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8A9CB9" w14:textId="43C1B1D7" w:rsidR="00C84BAD" w:rsidRPr="00ED4F33" w:rsidRDefault="00C84BAD" w:rsidP="00D96E35">
      <w:pPr>
        <w:ind w:left="6804"/>
        <w:rPr>
          <w:rFonts w:ascii="Times New Roman" w:hAnsi="Times New Roman" w:cs="Times New Roman"/>
          <w:sz w:val="24"/>
          <w:szCs w:val="24"/>
        </w:rPr>
      </w:pPr>
      <w:bookmarkStart w:id="0" w:name="_GoBack"/>
      <w:bookmarkEnd w:id="0"/>
      <w:r w:rsidRPr="00ED4F33">
        <w:rPr>
          <w:rFonts w:ascii="Times New Roman" w:hAnsi="Times New Roman" w:cs="Times New Roman"/>
          <w:sz w:val="24"/>
          <w:szCs w:val="24"/>
          <w:lang w:val="en-US"/>
        </w:rPr>
        <w:t xml:space="preserve">   </w:t>
      </w:r>
      <w:r w:rsidRPr="00ED4F33">
        <w:rPr>
          <w:rFonts w:ascii="Times New Roman" w:hAnsi="Times New Roman" w:cs="Times New Roman"/>
          <w:sz w:val="24"/>
          <w:szCs w:val="24"/>
        </w:rPr>
        <w:t xml:space="preserve">Приложение № </w:t>
      </w:r>
      <w:r w:rsidR="00C51587" w:rsidRPr="00ED4F33">
        <w:rPr>
          <w:rFonts w:ascii="Times New Roman" w:hAnsi="Times New Roman" w:cs="Times New Roman"/>
          <w:sz w:val="24"/>
          <w:szCs w:val="24"/>
        </w:rPr>
        <w:t>22</w:t>
      </w:r>
    </w:p>
    <w:p w14:paraId="2EAB1D7B" w14:textId="77777777" w:rsidR="00C84BAD" w:rsidRPr="00ED4F33" w:rsidRDefault="00C84BAD">
      <w:pPr>
        <w:rPr>
          <w:lang w:val="en-US"/>
        </w:rPr>
      </w:pPr>
    </w:p>
    <w:p w14:paraId="328F9A48" w14:textId="3D302EE9" w:rsidR="00C2684F" w:rsidRPr="00ED4F33" w:rsidRDefault="00C2684F" w:rsidP="00C2684F">
      <w:pPr>
        <w:pStyle w:val="12"/>
        <w:widowControl/>
        <w:jc w:val="center"/>
        <w:rPr>
          <w:rFonts w:ascii="HebarRelief" w:hAnsi="HebarRelief"/>
          <w:b/>
          <w:sz w:val="24"/>
          <w:szCs w:val="24"/>
          <w:lang w:val="bg-BG"/>
        </w:rPr>
      </w:pPr>
    </w:p>
    <w:p w14:paraId="4A1E7C12" w14:textId="77777777" w:rsidR="00C2684F" w:rsidRPr="00ED4F33" w:rsidRDefault="00C2684F" w:rsidP="00C2684F">
      <w:pPr>
        <w:pStyle w:val="12"/>
        <w:widowControl/>
        <w:jc w:val="center"/>
        <w:rPr>
          <w:rFonts w:ascii="HebarRelief" w:hAnsi="HebarRelief"/>
          <w:b/>
          <w:sz w:val="96"/>
          <w:szCs w:val="96"/>
          <w:lang w:val="bg-BG"/>
        </w:rPr>
      </w:pPr>
    </w:p>
    <w:p w14:paraId="0E8A960F" w14:textId="77777777" w:rsidR="00C2684F" w:rsidRPr="00ED4F33" w:rsidRDefault="00C2684F" w:rsidP="00C2684F">
      <w:pPr>
        <w:pStyle w:val="12"/>
        <w:widowControl/>
        <w:jc w:val="center"/>
        <w:rPr>
          <w:rFonts w:ascii="HebarRelief" w:hAnsi="HebarRelief"/>
          <w:b/>
          <w:sz w:val="96"/>
          <w:szCs w:val="96"/>
          <w:lang w:val="bg-BG"/>
        </w:rPr>
      </w:pPr>
    </w:p>
    <w:p w14:paraId="75AB76EB" w14:textId="77777777" w:rsidR="00C2684F" w:rsidRPr="00ED4F33" w:rsidRDefault="00C2684F" w:rsidP="00C2684F">
      <w:pPr>
        <w:pStyle w:val="12"/>
        <w:widowControl/>
        <w:jc w:val="center"/>
        <w:rPr>
          <w:rFonts w:ascii="HebarRelief" w:hAnsi="HebarRelief"/>
          <w:b/>
          <w:sz w:val="96"/>
          <w:szCs w:val="96"/>
          <w:lang w:val="bg-BG"/>
        </w:rPr>
      </w:pPr>
    </w:p>
    <w:p w14:paraId="4DFDFB6C" w14:textId="77777777" w:rsidR="00C2684F" w:rsidRPr="00ED4F33" w:rsidRDefault="00C2684F" w:rsidP="00C2684F">
      <w:pPr>
        <w:pStyle w:val="12"/>
        <w:widowControl/>
        <w:jc w:val="center"/>
        <w:rPr>
          <w:rFonts w:ascii="HebarRelief" w:hAnsi="HebarRelief"/>
          <w:b/>
          <w:sz w:val="96"/>
          <w:szCs w:val="96"/>
          <w:lang w:val="bg-BG"/>
        </w:rPr>
      </w:pPr>
    </w:p>
    <w:p w14:paraId="23A3475C" w14:textId="77777777" w:rsidR="00C2684F" w:rsidRPr="00ED4F33" w:rsidRDefault="00C2684F" w:rsidP="00C2684F">
      <w:pPr>
        <w:pStyle w:val="12"/>
        <w:widowControl/>
        <w:jc w:val="center"/>
        <w:rPr>
          <w:rFonts w:ascii="Times New Roman" w:hAnsi="Times New Roman"/>
          <w:b/>
          <w:sz w:val="72"/>
          <w:szCs w:val="72"/>
          <w:lang w:val="bg-BG"/>
        </w:rPr>
      </w:pPr>
      <w:r w:rsidRPr="00ED4F33">
        <w:rPr>
          <w:rFonts w:ascii="Times New Roman" w:hAnsi="Times New Roman"/>
          <w:b/>
          <w:sz w:val="72"/>
          <w:szCs w:val="72"/>
          <w:lang w:val="bg-BG"/>
        </w:rPr>
        <w:t>П Л А Н</w:t>
      </w:r>
    </w:p>
    <w:p w14:paraId="49F56831" w14:textId="77777777" w:rsidR="00C2684F" w:rsidRPr="00ED4F33" w:rsidRDefault="00C2684F" w:rsidP="00C2684F">
      <w:pPr>
        <w:pStyle w:val="12"/>
        <w:widowControl/>
        <w:jc w:val="center"/>
        <w:rPr>
          <w:rFonts w:ascii="Times New Roman" w:hAnsi="Times New Roman"/>
          <w:sz w:val="28"/>
          <w:lang w:val="bg-BG"/>
        </w:rPr>
      </w:pPr>
    </w:p>
    <w:p w14:paraId="66AAFC7C" w14:textId="77777777" w:rsidR="00C2684F" w:rsidRPr="00ED4F33" w:rsidRDefault="00C2684F" w:rsidP="00C2684F">
      <w:pPr>
        <w:pStyle w:val="12"/>
        <w:widowControl/>
        <w:jc w:val="center"/>
        <w:rPr>
          <w:rFonts w:ascii="Times New Roman" w:hAnsi="Times New Roman"/>
          <w:sz w:val="28"/>
          <w:lang w:val="bg-BG"/>
        </w:rPr>
      </w:pPr>
    </w:p>
    <w:p w14:paraId="48A51556" w14:textId="77777777" w:rsidR="00C2684F" w:rsidRPr="00ED4F33" w:rsidRDefault="00C2684F" w:rsidP="00C2684F">
      <w:pPr>
        <w:spacing w:line="240" w:lineRule="atLeast"/>
        <w:jc w:val="center"/>
        <w:rPr>
          <w:b/>
          <w:sz w:val="36"/>
          <w:szCs w:val="36"/>
        </w:rPr>
      </w:pPr>
      <w:r w:rsidRPr="00ED4F33">
        <w:rPr>
          <w:b/>
          <w:sz w:val="36"/>
          <w:szCs w:val="36"/>
        </w:rPr>
        <w:t>ЗА  ЗАЩИТА  НА НАСЕЛЕНИЕТО</w:t>
      </w:r>
    </w:p>
    <w:p w14:paraId="5A0C2382" w14:textId="6534D3DE" w:rsidR="00C2684F" w:rsidRPr="00ED4F33" w:rsidRDefault="00C2684F" w:rsidP="00C2684F">
      <w:pPr>
        <w:spacing w:line="240" w:lineRule="atLeast"/>
        <w:jc w:val="center"/>
        <w:rPr>
          <w:b/>
          <w:sz w:val="36"/>
          <w:szCs w:val="36"/>
        </w:rPr>
      </w:pPr>
      <w:r w:rsidRPr="00ED4F33">
        <w:rPr>
          <w:b/>
          <w:sz w:val="36"/>
          <w:szCs w:val="36"/>
        </w:rPr>
        <w:t>ПРИ ВЪЗНИКВАНЕ НА</w:t>
      </w:r>
      <w:r w:rsidR="008B1006" w:rsidRPr="00ED4F33">
        <w:rPr>
          <w:b/>
          <w:sz w:val="36"/>
          <w:szCs w:val="36"/>
        </w:rPr>
        <w:t xml:space="preserve"> БУРИ,</w:t>
      </w:r>
      <w:r w:rsidRPr="00ED4F33">
        <w:rPr>
          <w:b/>
          <w:sz w:val="36"/>
          <w:szCs w:val="36"/>
        </w:rPr>
        <w:t xml:space="preserve"> СНЕГОНАВЯВАНИЯ</w:t>
      </w:r>
    </w:p>
    <w:p w14:paraId="1EBB119D" w14:textId="77777777" w:rsidR="00C2684F" w:rsidRPr="00ED4F33" w:rsidRDefault="00C2684F" w:rsidP="00C2684F">
      <w:pPr>
        <w:spacing w:line="240" w:lineRule="atLeast"/>
        <w:jc w:val="center"/>
        <w:rPr>
          <w:b/>
          <w:sz w:val="36"/>
          <w:szCs w:val="36"/>
        </w:rPr>
      </w:pPr>
      <w:r w:rsidRPr="00ED4F33">
        <w:rPr>
          <w:b/>
          <w:sz w:val="36"/>
          <w:szCs w:val="36"/>
        </w:rPr>
        <w:t>И ОБЛЕДЯВАНИЯ</w:t>
      </w:r>
    </w:p>
    <w:p w14:paraId="099F7EAB" w14:textId="77777777" w:rsidR="00C2684F" w:rsidRPr="00ED4F33" w:rsidRDefault="00C2684F" w:rsidP="00C2684F">
      <w:pPr>
        <w:spacing w:line="240" w:lineRule="atLeast"/>
        <w:jc w:val="center"/>
        <w:rPr>
          <w:sz w:val="40"/>
          <w:szCs w:val="40"/>
        </w:rPr>
      </w:pPr>
    </w:p>
    <w:p w14:paraId="576E9F51" w14:textId="77777777" w:rsidR="00C2684F" w:rsidRPr="00ED4F33" w:rsidRDefault="00C2684F" w:rsidP="00A9219A">
      <w:pPr>
        <w:rPr>
          <w:rFonts w:ascii="Arial Narrow" w:hAnsi="Arial Narrow"/>
          <w:sz w:val="36"/>
          <w:szCs w:val="36"/>
        </w:rPr>
      </w:pPr>
    </w:p>
    <w:p w14:paraId="463AECE9" w14:textId="3D855D19" w:rsidR="00C2684F" w:rsidRPr="00ED4F33" w:rsidRDefault="00E55708" w:rsidP="00C2684F">
      <w:pPr>
        <w:jc w:val="center"/>
        <w:rPr>
          <w:b/>
          <w:sz w:val="36"/>
          <w:szCs w:val="36"/>
        </w:rPr>
      </w:pPr>
      <w:r w:rsidRPr="00ED4F33">
        <w:rPr>
          <w:rFonts w:ascii="Arial Narrow" w:hAnsi="Arial Narrow"/>
          <w:sz w:val="36"/>
          <w:szCs w:val="36"/>
        </w:rPr>
        <w:t>Р А З Г Р А Д</w:t>
      </w:r>
    </w:p>
    <w:p w14:paraId="5D9F90D1" w14:textId="0017ABF1" w:rsidR="00C2684F" w:rsidRPr="00ED4F33" w:rsidRDefault="00C2684F" w:rsidP="00C2684F">
      <w:pPr>
        <w:jc w:val="center"/>
        <w:rPr>
          <w:sz w:val="36"/>
          <w:szCs w:val="36"/>
          <w:lang w:val="en-US"/>
        </w:rPr>
      </w:pPr>
      <w:r w:rsidRPr="00ED4F33">
        <w:rPr>
          <w:sz w:val="36"/>
          <w:szCs w:val="36"/>
        </w:rPr>
        <w:t>20</w:t>
      </w:r>
      <w:r w:rsidR="00A9219A" w:rsidRPr="00ED4F33">
        <w:rPr>
          <w:sz w:val="36"/>
          <w:szCs w:val="36"/>
        </w:rPr>
        <w:t>23</w:t>
      </w:r>
      <w:r w:rsidRPr="00ED4F33">
        <w:rPr>
          <w:sz w:val="36"/>
          <w:szCs w:val="36"/>
        </w:rPr>
        <w:t xml:space="preserve"> година.</w:t>
      </w:r>
    </w:p>
    <w:p w14:paraId="4D838A86" w14:textId="77777777" w:rsidR="00C2684F" w:rsidRPr="00ED4F33" w:rsidRDefault="00C2684F" w:rsidP="00C2684F">
      <w:pPr>
        <w:jc w:val="center"/>
        <w:rPr>
          <w:sz w:val="36"/>
          <w:szCs w:val="36"/>
        </w:rPr>
      </w:pPr>
    </w:p>
    <w:p w14:paraId="348E1ACB" w14:textId="77777777" w:rsidR="00FE56C2" w:rsidRPr="00ED4F33" w:rsidRDefault="004102AB" w:rsidP="004102AB">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ab/>
      </w:r>
    </w:p>
    <w:p w14:paraId="76542464" w14:textId="77777777" w:rsidR="00FE56C2" w:rsidRPr="00ED4F33" w:rsidRDefault="00FE56C2" w:rsidP="004102AB">
      <w:pPr>
        <w:spacing w:after="0" w:line="240" w:lineRule="auto"/>
        <w:ind w:firstLine="500"/>
        <w:jc w:val="both"/>
        <w:rPr>
          <w:rFonts w:ascii="Times New Roman" w:eastAsia="Times New Roman" w:hAnsi="Times New Roman" w:cs="Times New Roman"/>
          <w:sz w:val="28"/>
          <w:szCs w:val="24"/>
        </w:rPr>
      </w:pPr>
    </w:p>
    <w:p w14:paraId="0E098231" w14:textId="77777777" w:rsidR="00E55708" w:rsidRPr="00ED4F33" w:rsidRDefault="00E55708" w:rsidP="004102AB">
      <w:pPr>
        <w:spacing w:after="0" w:line="240" w:lineRule="auto"/>
        <w:ind w:firstLine="500"/>
        <w:jc w:val="both"/>
        <w:rPr>
          <w:rFonts w:ascii="Times New Roman" w:eastAsia="Times New Roman" w:hAnsi="Times New Roman" w:cs="Times New Roman"/>
          <w:b/>
          <w:sz w:val="28"/>
          <w:szCs w:val="24"/>
        </w:rPr>
      </w:pPr>
    </w:p>
    <w:p w14:paraId="7655453A" w14:textId="77777777" w:rsidR="00E55708" w:rsidRPr="00ED4F33" w:rsidRDefault="00E55708" w:rsidP="004102AB">
      <w:pPr>
        <w:spacing w:after="0" w:line="240" w:lineRule="auto"/>
        <w:ind w:firstLine="500"/>
        <w:jc w:val="both"/>
        <w:rPr>
          <w:rFonts w:ascii="Times New Roman" w:eastAsia="Times New Roman" w:hAnsi="Times New Roman" w:cs="Times New Roman"/>
          <w:b/>
          <w:sz w:val="28"/>
          <w:szCs w:val="24"/>
        </w:rPr>
      </w:pPr>
    </w:p>
    <w:p w14:paraId="7E93923F" w14:textId="77777777" w:rsidR="00E55708" w:rsidRPr="00ED4F33" w:rsidRDefault="00E55708" w:rsidP="004102AB">
      <w:pPr>
        <w:spacing w:after="0" w:line="240" w:lineRule="auto"/>
        <w:ind w:firstLine="500"/>
        <w:jc w:val="both"/>
        <w:rPr>
          <w:rFonts w:ascii="Times New Roman" w:eastAsia="Times New Roman" w:hAnsi="Times New Roman" w:cs="Times New Roman"/>
          <w:b/>
          <w:sz w:val="28"/>
          <w:szCs w:val="24"/>
        </w:rPr>
      </w:pPr>
    </w:p>
    <w:p w14:paraId="06383AA0" w14:textId="77777777" w:rsidR="00E55708" w:rsidRPr="00ED4F33" w:rsidRDefault="00E55708" w:rsidP="004102AB">
      <w:pPr>
        <w:spacing w:after="0" w:line="240" w:lineRule="auto"/>
        <w:ind w:firstLine="500"/>
        <w:jc w:val="both"/>
        <w:rPr>
          <w:rFonts w:ascii="Times New Roman" w:eastAsia="Times New Roman" w:hAnsi="Times New Roman" w:cs="Times New Roman"/>
          <w:b/>
          <w:sz w:val="28"/>
          <w:szCs w:val="24"/>
        </w:rPr>
      </w:pPr>
    </w:p>
    <w:p w14:paraId="6C530188" w14:textId="77777777" w:rsidR="00C51587" w:rsidRPr="00ED4F33" w:rsidRDefault="00C51587" w:rsidP="004102AB">
      <w:pPr>
        <w:spacing w:after="0" w:line="240" w:lineRule="auto"/>
        <w:ind w:firstLine="500"/>
        <w:jc w:val="both"/>
        <w:rPr>
          <w:rFonts w:ascii="Times New Roman" w:eastAsia="Times New Roman" w:hAnsi="Times New Roman" w:cs="Times New Roman"/>
          <w:b/>
          <w:sz w:val="28"/>
          <w:szCs w:val="24"/>
        </w:rPr>
      </w:pPr>
    </w:p>
    <w:p w14:paraId="6A72F9C2" w14:textId="78D05B7F" w:rsidR="004102AB" w:rsidRPr="00ED4F33" w:rsidRDefault="004102AB" w:rsidP="004102AB">
      <w:pPr>
        <w:spacing w:after="0" w:line="240" w:lineRule="auto"/>
        <w:ind w:firstLine="500"/>
        <w:jc w:val="both"/>
        <w:rPr>
          <w:rFonts w:ascii="Times New Roman" w:eastAsia="Times New Roman" w:hAnsi="Times New Roman" w:cs="Times New Roman"/>
          <w:b/>
          <w:sz w:val="28"/>
          <w:szCs w:val="24"/>
        </w:rPr>
      </w:pPr>
      <w:r w:rsidRPr="00ED4F33">
        <w:rPr>
          <w:rFonts w:ascii="Times New Roman" w:eastAsia="Times New Roman" w:hAnsi="Times New Roman" w:cs="Times New Roman"/>
          <w:b/>
          <w:sz w:val="28"/>
          <w:szCs w:val="24"/>
        </w:rPr>
        <w:lastRenderedPageBreak/>
        <w:t>1. Цел:</w:t>
      </w:r>
    </w:p>
    <w:p w14:paraId="57E46AC1" w14:textId="77777777" w:rsidR="004102AB" w:rsidRPr="00ED4F33" w:rsidRDefault="004102AB" w:rsidP="004102AB">
      <w:pPr>
        <w:spacing w:after="0" w:line="240" w:lineRule="auto"/>
        <w:ind w:firstLine="500"/>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ab/>
        <w:t xml:space="preserve">  1.1 Намаляване на неблагоприятното въздействие на опасните фактори върху човешкия живот, социалната и икономическата структура на общности, инфраструктура, собственост и природната среда.</w:t>
      </w:r>
    </w:p>
    <w:p w14:paraId="70E061CD" w14:textId="77777777" w:rsidR="004102AB" w:rsidRPr="00ED4F33" w:rsidRDefault="004102AB" w:rsidP="004102AB">
      <w:pPr>
        <w:spacing w:after="0" w:line="240" w:lineRule="auto"/>
        <w:ind w:left="851"/>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1.2 Осигуряване на ефективно и ефикасно управление на риска от снеговалежи и снегонавявания чрез партньорство и по-добра координация.</w:t>
      </w:r>
    </w:p>
    <w:p w14:paraId="6B14E0B1" w14:textId="77777777" w:rsidR="004102AB" w:rsidRPr="00ED4F33" w:rsidRDefault="004102AB" w:rsidP="004102AB">
      <w:pPr>
        <w:spacing w:after="0" w:line="240" w:lineRule="auto"/>
        <w:ind w:firstLine="500"/>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ab/>
        <w:t xml:space="preserve">  1.3 Създаване на способности за реагиране и възстановяване при снеговалежи и снегонавявания</w:t>
      </w:r>
    </w:p>
    <w:p w14:paraId="1AFCE3CF" w14:textId="77777777" w:rsidR="004102AB" w:rsidRPr="00ED4F33" w:rsidRDefault="004102AB" w:rsidP="004102AB">
      <w:pPr>
        <w:spacing w:after="0" w:line="240" w:lineRule="auto"/>
        <w:ind w:firstLine="500"/>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 xml:space="preserve">     </w:t>
      </w:r>
      <w:r w:rsidRPr="00ED4F33">
        <w:rPr>
          <w:rFonts w:ascii="Times New Roman" w:eastAsia="Times New Roman" w:hAnsi="Times New Roman" w:cs="Times New Roman"/>
          <w:b/>
          <w:sz w:val="28"/>
          <w:szCs w:val="24"/>
        </w:rPr>
        <w:t>2. Обхват:</w:t>
      </w:r>
      <w:r w:rsidRPr="00ED4F33">
        <w:rPr>
          <w:rFonts w:ascii="Times New Roman" w:eastAsia="Times New Roman" w:hAnsi="Times New Roman" w:cs="Times New Roman"/>
          <w:sz w:val="28"/>
          <w:szCs w:val="24"/>
        </w:rPr>
        <w:t xml:space="preserve"> </w:t>
      </w:r>
    </w:p>
    <w:p w14:paraId="72BC3943" w14:textId="7FCA5A61" w:rsidR="004102AB" w:rsidRPr="00ED4F33" w:rsidRDefault="004102AB" w:rsidP="004102AB">
      <w:pPr>
        <w:spacing w:after="0" w:line="240" w:lineRule="auto"/>
        <w:ind w:firstLine="500"/>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 xml:space="preserve">Планът се прилага за територията на община </w:t>
      </w:r>
      <w:r w:rsidR="00D6787D" w:rsidRPr="00ED4F33">
        <w:rPr>
          <w:rFonts w:ascii="Times New Roman" w:eastAsia="Times New Roman" w:hAnsi="Times New Roman" w:cs="Times New Roman"/>
          <w:sz w:val="28"/>
          <w:szCs w:val="24"/>
        </w:rPr>
        <w:t>Разград</w:t>
      </w:r>
      <w:r w:rsidRPr="00ED4F33">
        <w:rPr>
          <w:rFonts w:ascii="Times New Roman" w:eastAsia="Times New Roman" w:hAnsi="Times New Roman" w:cs="Times New Roman"/>
          <w:sz w:val="28"/>
          <w:szCs w:val="24"/>
        </w:rPr>
        <w:t xml:space="preserve">. Изпълнението на плана се извършва от съставните части на Единната спасителна система на територията на община </w:t>
      </w:r>
      <w:r w:rsidR="00D6787D" w:rsidRPr="00ED4F33">
        <w:rPr>
          <w:rFonts w:ascii="Times New Roman" w:eastAsia="Times New Roman" w:hAnsi="Times New Roman" w:cs="Times New Roman"/>
          <w:sz w:val="28"/>
          <w:szCs w:val="24"/>
        </w:rPr>
        <w:t>Разград</w:t>
      </w:r>
      <w:r w:rsidR="00651007" w:rsidRPr="00ED4F33">
        <w:rPr>
          <w:rFonts w:ascii="Times New Roman" w:eastAsia="Times New Roman" w:hAnsi="Times New Roman" w:cs="Times New Roman"/>
          <w:sz w:val="28"/>
          <w:szCs w:val="24"/>
        </w:rPr>
        <w:t xml:space="preserve"> </w:t>
      </w:r>
      <w:r w:rsidRPr="00ED4F33">
        <w:rPr>
          <w:rFonts w:ascii="Times New Roman" w:eastAsia="Times New Roman" w:hAnsi="Times New Roman" w:cs="Times New Roman"/>
          <w:sz w:val="28"/>
          <w:szCs w:val="24"/>
        </w:rPr>
        <w:t>и Общинския щаб за изпълнение на общинския план за защита при бедствия и взаимодействие с областния щаб.</w:t>
      </w:r>
    </w:p>
    <w:p w14:paraId="39EDC0F7" w14:textId="77777777" w:rsidR="004102AB" w:rsidRPr="00ED4F33" w:rsidRDefault="004102AB" w:rsidP="004102AB">
      <w:pPr>
        <w:spacing w:after="0" w:line="240" w:lineRule="auto"/>
        <w:ind w:firstLine="500"/>
        <w:jc w:val="both"/>
        <w:rPr>
          <w:rFonts w:ascii="Times New Roman" w:eastAsia="Times New Roman" w:hAnsi="Times New Roman" w:cs="Times New Roman"/>
          <w:b/>
          <w:sz w:val="28"/>
          <w:szCs w:val="24"/>
        </w:rPr>
      </w:pPr>
      <w:r w:rsidRPr="00ED4F33">
        <w:rPr>
          <w:rFonts w:ascii="Times New Roman" w:eastAsia="Times New Roman" w:hAnsi="Times New Roman" w:cs="Times New Roman"/>
          <w:b/>
          <w:sz w:val="28"/>
          <w:szCs w:val="24"/>
        </w:rPr>
        <w:tab/>
        <w:t xml:space="preserve">  3. Описание на ситуацията:</w:t>
      </w:r>
    </w:p>
    <w:p w14:paraId="7110A6DC" w14:textId="30409276" w:rsidR="004102AB" w:rsidRPr="00ED4F33" w:rsidRDefault="004102AB" w:rsidP="004102AB">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 xml:space="preserve">На територията на </w:t>
      </w:r>
      <w:r w:rsidR="00E23964" w:rsidRPr="00ED4F33">
        <w:rPr>
          <w:rFonts w:ascii="Times New Roman" w:eastAsia="Times New Roman" w:hAnsi="Times New Roman" w:cs="Times New Roman"/>
          <w:sz w:val="28"/>
          <w:szCs w:val="24"/>
        </w:rPr>
        <w:t>община</w:t>
      </w:r>
      <w:r w:rsidRPr="00ED4F33">
        <w:rPr>
          <w:rFonts w:ascii="Times New Roman" w:eastAsia="Times New Roman" w:hAnsi="Times New Roman" w:cs="Times New Roman"/>
          <w:sz w:val="28"/>
          <w:szCs w:val="24"/>
        </w:rPr>
        <w:t xml:space="preserve"> Разград републиканската пътна мрежа се управлява от „Областно пътно управление”, гр. Разград, което е специализирано звено към Агенция „Пътна инфраструктура”, а управлението на об</w:t>
      </w:r>
      <w:r w:rsidR="00E23964" w:rsidRPr="00ED4F33">
        <w:rPr>
          <w:rFonts w:ascii="Times New Roman" w:eastAsia="Times New Roman" w:hAnsi="Times New Roman" w:cs="Times New Roman"/>
          <w:sz w:val="28"/>
          <w:szCs w:val="24"/>
        </w:rPr>
        <w:t>щинските</w:t>
      </w:r>
      <w:r w:rsidRPr="00ED4F33">
        <w:rPr>
          <w:rFonts w:ascii="Times New Roman" w:eastAsia="Times New Roman" w:hAnsi="Times New Roman" w:cs="Times New Roman"/>
          <w:sz w:val="28"/>
          <w:szCs w:val="24"/>
        </w:rPr>
        <w:t xml:space="preserve"> пътища се осъществява съответно от кметовете на общини в областта. През </w:t>
      </w:r>
      <w:r w:rsidR="0082208E" w:rsidRPr="00ED4F33">
        <w:rPr>
          <w:rFonts w:ascii="Times New Roman" w:eastAsia="Times New Roman" w:hAnsi="Times New Roman" w:cs="Times New Roman"/>
          <w:sz w:val="28"/>
          <w:szCs w:val="24"/>
        </w:rPr>
        <w:t>територията на общината</w:t>
      </w:r>
      <w:r w:rsidRPr="00ED4F33">
        <w:rPr>
          <w:rFonts w:ascii="Times New Roman" w:eastAsia="Times New Roman" w:hAnsi="Times New Roman" w:cs="Times New Roman"/>
          <w:sz w:val="28"/>
          <w:szCs w:val="24"/>
        </w:rPr>
        <w:t xml:space="preserve"> не преминават магистрали. Снежните виелици и заледявания са често явление за община </w:t>
      </w:r>
      <w:r w:rsidR="0082208E" w:rsidRPr="00ED4F33">
        <w:rPr>
          <w:rFonts w:ascii="Times New Roman" w:eastAsia="Times New Roman" w:hAnsi="Times New Roman" w:cs="Times New Roman"/>
          <w:sz w:val="28"/>
          <w:szCs w:val="24"/>
        </w:rPr>
        <w:t>Разград</w:t>
      </w:r>
      <w:r w:rsidRPr="00ED4F33">
        <w:rPr>
          <w:rFonts w:ascii="Times New Roman" w:eastAsia="Times New Roman" w:hAnsi="Times New Roman" w:cs="Times New Roman"/>
          <w:sz w:val="28"/>
          <w:szCs w:val="24"/>
        </w:rPr>
        <w:t>. Характерни са за месеците декември</w:t>
      </w:r>
      <w:r w:rsidR="0082208E" w:rsidRPr="00ED4F33">
        <w:rPr>
          <w:rFonts w:ascii="Times New Roman" w:eastAsia="Times New Roman" w:hAnsi="Times New Roman" w:cs="Times New Roman"/>
          <w:sz w:val="28"/>
          <w:szCs w:val="24"/>
        </w:rPr>
        <w:t xml:space="preserve">, </w:t>
      </w:r>
      <w:r w:rsidRPr="00ED4F33">
        <w:rPr>
          <w:rFonts w:ascii="Times New Roman" w:eastAsia="Times New Roman" w:hAnsi="Times New Roman" w:cs="Times New Roman"/>
          <w:sz w:val="28"/>
          <w:szCs w:val="24"/>
        </w:rPr>
        <w:t>януари</w:t>
      </w:r>
      <w:r w:rsidR="0082208E" w:rsidRPr="00ED4F33">
        <w:rPr>
          <w:rFonts w:ascii="Times New Roman" w:eastAsia="Times New Roman" w:hAnsi="Times New Roman" w:cs="Times New Roman"/>
          <w:sz w:val="28"/>
          <w:szCs w:val="24"/>
        </w:rPr>
        <w:t xml:space="preserve"> и февруари</w:t>
      </w:r>
      <w:r w:rsidRPr="00ED4F33">
        <w:rPr>
          <w:rFonts w:ascii="Times New Roman" w:eastAsia="Times New Roman" w:hAnsi="Times New Roman" w:cs="Times New Roman"/>
          <w:sz w:val="28"/>
          <w:szCs w:val="24"/>
        </w:rPr>
        <w:t xml:space="preserve">, но могат да се появят и през останалите зимни месеци. Обилните снеговалежи, придружени със силни бури, снегонавявания, образуват снежни преспи, обледяване на пътищата и съоръженията. Не са редки случаите, когато цялата пътна мрежа в общината за два-три дни става непроходима. Нарушава се дейността на електропреносната мрежа и водоснабдителната система, а от това </w:t>
      </w:r>
      <w:r w:rsidR="0082208E" w:rsidRPr="00ED4F33">
        <w:rPr>
          <w:rFonts w:ascii="Times New Roman" w:eastAsia="Times New Roman" w:hAnsi="Times New Roman" w:cs="Times New Roman"/>
          <w:sz w:val="28"/>
          <w:szCs w:val="24"/>
        </w:rPr>
        <w:t xml:space="preserve">следват и негативни </w:t>
      </w:r>
      <w:r w:rsidRPr="00ED4F33">
        <w:rPr>
          <w:rFonts w:ascii="Times New Roman" w:eastAsia="Times New Roman" w:hAnsi="Times New Roman" w:cs="Times New Roman"/>
          <w:sz w:val="28"/>
          <w:szCs w:val="24"/>
        </w:rPr>
        <w:t xml:space="preserve"> последствия за населението и обектите</w:t>
      </w:r>
      <w:r w:rsidR="0082208E" w:rsidRPr="00ED4F33">
        <w:rPr>
          <w:rFonts w:ascii="Times New Roman" w:eastAsia="Times New Roman" w:hAnsi="Times New Roman" w:cs="Times New Roman"/>
          <w:sz w:val="28"/>
          <w:szCs w:val="24"/>
        </w:rPr>
        <w:t xml:space="preserve"> в експлоатация</w:t>
      </w:r>
      <w:r w:rsidRPr="00ED4F33">
        <w:rPr>
          <w:rFonts w:ascii="Times New Roman" w:eastAsia="Times New Roman" w:hAnsi="Times New Roman" w:cs="Times New Roman"/>
          <w:sz w:val="28"/>
          <w:szCs w:val="24"/>
        </w:rPr>
        <w:t>.</w:t>
      </w:r>
    </w:p>
    <w:p w14:paraId="26DE2BAD" w14:textId="1EE76921" w:rsidR="004102AB" w:rsidRPr="00ED4F33" w:rsidRDefault="004102AB" w:rsidP="004102AB">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1.2.На база оценката на риска, като критични  са номинирани и определени следните обекти  от</w:t>
      </w:r>
      <w:r w:rsidR="00D70D1C" w:rsidRPr="00ED4F33">
        <w:rPr>
          <w:rFonts w:ascii="Times New Roman" w:eastAsia="Times New Roman" w:hAnsi="Times New Roman" w:cs="Times New Roman"/>
          <w:sz w:val="28"/>
          <w:szCs w:val="24"/>
        </w:rPr>
        <w:t xml:space="preserve"> “Транспорт”</w:t>
      </w:r>
      <w:r w:rsidRPr="00ED4F33">
        <w:rPr>
          <w:rFonts w:ascii="Times New Roman" w:eastAsia="Times New Roman" w:hAnsi="Times New Roman" w:cs="Times New Roman"/>
          <w:sz w:val="28"/>
          <w:szCs w:val="24"/>
        </w:rPr>
        <w:t xml:space="preserve"> </w:t>
      </w:r>
      <w:r w:rsidR="00D70D1C" w:rsidRPr="00ED4F33">
        <w:rPr>
          <w:rFonts w:ascii="Times New Roman" w:eastAsia="Times New Roman" w:hAnsi="Times New Roman" w:cs="Times New Roman"/>
          <w:sz w:val="28"/>
          <w:szCs w:val="24"/>
        </w:rPr>
        <w:t xml:space="preserve"> и </w:t>
      </w:r>
      <w:r w:rsidRPr="00ED4F33">
        <w:rPr>
          <w:rFonts w:ascii="Times New Roman" w:eastAsia="Times New Roman" w:hAnsi="Times New Roman" w:cs="Times New Roman"/>
          <w:sz w:val="28"/>
          <w:szCs w:val="24"/>
        </w:rPr>
        <w:t>“Енергетика”</w:t>
      </w:r>
      <w:r w:rsidR="00D70D1C" w:rsidRPr="00ED4F33">
        <w:rPr>
          <w:rFonts w:ascii="Times New Roman" w:eastAsia="Times New Roman" w:hAnsi="Times New Roman" w:cs="Times New Roman"/>
          <w:sz w:val="28"/>
          <w:szCs w:val="24"/>
        </w:rPr>
        <w:t>.</w:t>
      </w:r>
    </w:p>
    <w:p w14:paraId="343E591A" w14:textId="696F8CAC" w:rsidR="004102AB" w:rsidRPr="00ED4F33" w:rsidRDefault="004102AB" w:rsidP="004102AB">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Критични места от критичната инфраструктура</w:t>
      </w:r>
      <w:r w:rsidR="0082208E" w:rsidRPr="00ED4F33">
        <w:rPr>
          <w:rFonts w:ascii="Times New Roman" w:eastAsia="Times New Roman" w:hAnsi="Times New Roman" w:cs="Times New Roman"/>
          <w:sz w:val="28"/>
          <w:szCs w:val="24"/>
        </w:rPr>
        <w:t>:</w:t>
      </w:r>
    </w:p>
    <w:p w14:paraId="2023E37B" w14:textId="77777777" w:rsidR="002060FB" w:rsidRPr="00ED4F33" w:rsidRDefault="002060FB" w:rsidP="002060FB">
      <w:pPr>
        <w:spacing w:after="0" w:line="240" w:lineRule="auto"/>
        <w:ind w:firstLine="500"/>
        <w:jc w:val="both"/>
        <w:rPr>
          <w:rFonts w:ascii="Times New Roman" w:eastAsia="Times New Roman" w:hAnsi="Times New Roman" w:cs="Times New Roman"/>
          <w:sz w:val="28"/>
          <w:szCs w:val="24"/>
          <w:lang w:val="en-US"/>
        </w:rPr>
      </w:pPr>
      <w:r w:rsidRPr="00ED4F33">
        <w:rPr>
          <w:rFonts w:ascii="Times New Roman" w:eastAsia="Times New Roman" w:hAnsi="Times New Roman" w:cs="Times New Roman"/>
          <w:sz w:val="28"/>
          <w:szCs w:val="24"/>
        </w:rPr>
        <w:t>Далекопровод-110к</w:t>
      </w:r>
      <w:r w:rsidRPr="00ED4F33">
        <w:rPr>
          <w:rFonts w:ascii="Times New Roman" w:eastAsia="Times New Roman" w:hAnsi="Times New Roman" w:cs="Times New Roman"/>
          <w:sz w:val="28"/>
          <w:szCs w:val="24"/>
          <w:lang w:val="en-US"/>
        </w:rPr>
        <w:t>v</w:t>
      </w:r>
    </w:p>
    <w:p w14:paraId="1BDA97E3" w14:textId="77777777" w:rsidR="002060FB" w:rsidRPr="00ED4F33" w:rsidRDefault="002060FB" w:rsidP="002060FB">
      <w:pPr>
        <w:spacing w:after="0" w:line="240" w:lineRule="auto"/>
        <w:ind w:firstLine="500"/>
        <w:jc w:val="both"/>
        <w:rPr>
          <w:rFonts w:ascii="Times New Roman" w:eastAsia="Times New Roman" w:hAnsi="Times New Roman" w:cs="Times New Roman"/>
          <w:sz w:val="28"/>
          <w:szCs w:val="24"/>
          <w:lang w:val="en-US"/>
        </w:rPr>
      </w:pPr>
      <w:r w:rsidRPr="00ED4F33">
        <w:rPr>
          <w:rFonts w:ascii="Times New Roman" w:eastAsia="Times New Roman" w:hAnsi="Times New Roman" w:cs="Times New Roman"/>
          <w:sz w:val="28"/>
          <w:szCs w:val="24"/>
          <w:lang w:val="en-US"/>
        </w:rPr>
        <w:t>Подстанция</w:t>
      </w:r>
    </w:p>
    <w:p w14:paraId="2C01ADC4" w14:textId="77777777" w:rsidR="002060FB" w:rsidRPr="00ED4F33" w:rsidRDefault="002060FB" w:rsidP="002060FB">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Път Е-70 Русе-Варна</w:t>
      </w:r>
    </w:p>
    <w:p w14:paraId="57740AEC" w14:textId="77777777" w:rsidR="002060FB" w:rsidRPr="00ED4F33" w:rsidRDefault="002060FB" w:rsidP="002060FB">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Ж.п. линия Русе –Варна</w:t>
      </w:r>
    </w:p>
    <w:p w14:paraId="19D3EDF5" w14:textId="77777777" w:rsidR="002060FB" w:rsidRPr="00ED4F33" w:rsidRDefault="002060FB" w:rsidP="002060FB">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Общински път за с.Островче</w:t>
      </w:r>
    </w:p>
    <w:p w14:paraId="725C8AE5" w14:textId="4DB20AC1" w:rsidR="002060FB" w:rsidRPr="00ED4F33" w:rsidRDefault="002060FB" w:rsidP="002060FB">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Общински път за с.Раковски</w:t>
      </w:r>
    </w:p>
    <w:p w14:paraId="63496A8D" w14:textId="3F5760A1" w:rsidR="002060FB" w:rsidRPr="00ED4F33" w:rsidRDefault="002060FB" w:rsidP="002060FB">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Общински път –“АДМ-Разград” депо ТБО</w:t>
      </w:r>
    </w:p>
    <w:p w14:paraId="31E01438" w14:textId="1E0791D3" w:rsidR="002060FB" w:rsidRPr="00ED4F33" w:rsidRDefault="002060FB" w:rsidP="002060FB">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Път II-49 Търговище–Разград</w:t>
      </w:r>
    </w:p>
    <w:p w14:paraId="7CF7E9C6" w14:textId="2BE89488" w:rsidR="00D70D1C" w:rsidRPr="00ED4F33" w:rsidRDefault="000A0AAE" w:rsidP="00D70D1C">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 xml:space="preserve"> </w:t>
      </w:r>
      <w:r w:rsidR="00D70D1C" w:rsidRPr="00ED4F33">
        <w:rPr>
          <w:rFonts w:ascii="Times New Roman" w:eastAsia="Times New Roman" w:hAnsi="Times New Roman" w:cs="Times New Roman"/>
          <w:sz w:val="28"/>
          <w:szCs w:val="24"/>
        </w:rPr>
        <w:t xml:space="preserve">При ниски температури през зимните месеци се образуват  заледени участъци по основните направления изброени по-горе. За осигуряване на безопасно и безаварийно движение по пътищата </w:t>
      </w:r>
      <w:r w:rsidR="009576FB" w:rsidRPr="00ED4F33">
        <w:rPr>
          <w:rFonts w:ascii="Times New Roman" w:eastAsia="Times New Roman" w:hAnsi="Times New Roman" w:cs="Times New Roman"/>
          <w:sz w:val="28"/>
          <w:szCs w:val="24"/>
        </w:rPr>
        <w:t xml:space="preserve">е </w:t>
      </w:r>
      <w:r w:rsidR="009576FB" w:rsidRPr="00ED4F33">
        <w:rPr>
          <w:rFonts w:ascii="Times New Roman" w:eastAsia="Times New Roman" w:hAnsi="Times New Roman" w:cs="Times New Roman"/>
          <w:sz w:val="28"/>
          <w:szCs w:val="24"/>
        </w:rPr>
        <w:tab/>
      </w:r>
      <w:r w:rsidR="00D70D1C" w:rsidRPr="00ED4F33">
        <w:rPr>
          <w:rFonts w:ascii="Times New Roman" w:eastAsia="Times New Roman" w:hAnsi="Times New Roman" w:cs="Times New Roman"/>
          <w:sz w:val="28"/>
          <w:szCs w:val="24"/>
        </w:rPr>
        <w:t xml:space="preserve">развърнат пункт за инертни материали (пясък, чакъл и луга) в района на гр. </w:t>
      </w:r>
      <w:r w:rsidR="00B9686B" w:rsidRPr="00ED4F33">
        <w:rPr>
          <w:rFonts w:ascii="Times New Roman" w:eastAsia="Times New Roman" w:hAnsi="Times New Roman" w:cs="Times New Roman"/>
          <w:sz w:val="28"/>
          <w:szCs w:val="24"/>
        </w:rPr>
        <w:t>Разград</w:t>
      </w:r>
      <w:r w:rsidR="00D70D1C" w:rsidRPr="00ED4F33">
        <w:rPr>
          <w:rFonts w:ascii="Times New Roman" w:eastAsia="Times New Roman" w:hAnsi="Times New Roman" w:cs="Times New Roman"/>
          <w:sz w:val="28"/>
          <w:szCs w:val="24"/>
        </w:rPr>
        <w:t xml:space="preserve">.                    </w:t>
      </w:r>
    </w:p>
    <w:p w14:paraId="4DD045BE" w14:textId="7D7EC156" w:rsidR="00D70D1C" w:rsidRPr="00ED4F33" w:rsidRDefault="00D70D1C" w:rsidP="00D70D1C">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 xml:space="preserve">През зимния период се образува обледеняване на електропроводите, което води до скъсване на проводниците и счупване на придържащите ги стълбове. </w:t>
      </w:r>
    </w:p>
    <w:p w14:paraId="56ECF856" w14:textId="7117A9A5" w:rsidR="004102AB" w:rsidRPr="00ED4F33" w:rsidRDefault="00D70D1C" w:rsidP="00D70D1C">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lastRenderedPageBreak/>
        <w:t xml:space="preserve">По време на същия период е силно затруднено осигуряването на населението от града и населените места на общината с хляб и други стоки от първа необходимост. Затруднено е осигуряването и снабдяването на животновъдните ферми и стопанства с фуражи за изхранване на животните.               </w:t>
      </w:r>
    </w:p>
    <w:p w14:paraId="5BFFD66E" w14:textId="77777777" w:rsidR="004102AB" w:rsidRPr="00ED4F33" w:rsidRDefault="004102AB" w:rsidP="004102AB">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Обилните снеговалежи предизвикват нарушения в електроснабдяването, водоснабдяването, телекомуникациите, транспортните услуги, образованието, болничната дейност и други услуги за населението. Възможни са аварии на труднодостъпни места в магистрални електропроводи, които да доведат до проблеми в доставката на електроенергия.</w:t>
      </w:r>
    </w:p>
    <w:p w14:paraId="00D215FA" w14:textId="77777777" w:rsidR="004102AB" w:rsidRPr="00ED4F33" w:rsidRDefault="004102AB" w:rsidP="004102AB">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ab/>
        <w:t>Нарушено електроснабдяване за продължителен период от време влияе върху всички сфери на обществения живот, може да доведе до големи икономически и социални последствия, анулиране на резервации в хотели, прекъсване на учебния процес в училищата и детските градини, проблеми в болничните заведения, банковия сектор, в търговията,  доставките и съхранението на хранителни продукти, телекомуникациите, водоснабдяването на населените места, отоплението на населението и обществените сгради и други.</w:t>
      </w:r>
    </w:p>
    <w:p w14:paraId="16A1CD66" w14:textId="77777777" w:rsidR="004102AB" w:rsidRPr="00ED4F33" w:rsidRDefault="004102AB" w:rsidP="004102AB">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ab/>
        <w:t>Натрупването на тежък сняг по покривите на сградите може да доведе до разрушаване на конструкциите.</w:t>
      </w:r>
    </w:p>
    <w:p w14:paraId="585170A9" w14:textId="77777777" w:rsidR="004102AB" w:rsidRPr="00ED4F33" w:rsidRDefault="004102AB" w:rsidP="004102AB">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ab/>
        <w:t xml:space="preserve">Големи ранни снеговалежи могат да нанесат значителни поражения на дървета. </w:t>
      </w:r>
    </w:p>
    <w:p w14:paraId="475BE7FC" w14:textId="77777777" w:rsidR="004102AB" w:rsidRPr="00ED4F33" w:rsidRDefault="004102AB" w:rsidP="004102AB">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ab/>
        <w:t>Рязкото снеготопене може да е предпоставка за наводнения, повишаване нивото на речните корита, язовирите и подпочвените води.</w:t>
      </w:r>
    </w:p>
    <w:p w14:paraId="2BDF95F3" w14:textId="77777777" w:rsidR="004102AB" w:rsidRPr="00ED4F33" w:rsidRDefault="004102AB" w:rsidP="004102AB">
      <w:pPr>
        <w:spacing w:after="0" w:line="240" w:lineRule="auto"/>
        <w:ind w:firstLine="500"/>
        <w:jc w:val="both"/>
        <w:rPr>
          <w:rFonts w:ascii="Times New Roman" w:eastAsia="Times New Roman" w:hAnsi="Times New Roman" w:cs="Times New Roman"/>
          <w:sz w:val="28"/>
          <w:szCs w:val="24"/>
        </w:rPr>
      </w:pPr>
    </w:p>
    <w:p w14:paraId="3B88583B" w14:textId="77777777" w:rsidR="004102AB" w:rsidRPr="00ED4F33" w:rsidRDefault="004102AB" w:rsidP="004102AB">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b/>
          <w:bCs/>
          <w:sz w:val="28"/>
          <w:szCs w:val="24"/>
        </w:rPr>
        <w:t>4. Приети условия за планиране:</w:t>
      </w:r>
    </w:p>
    <w:p w14:paraId="78AD97D0" w14:textId="77777777" w:rsidR="004102AB" w:rsidRPr="00ED4F33" w:rsidRDefault="004102AB" w:rsidP="004102AB">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ab/>
        <w:t>4.1 Голям брой засегнати жители и възможни човешки жертви при продължителен престой на открито.</w:t>
      </w:r>
    </w:p>
    <w:p w14:paraId="36A5F23C" w14:textId="77777777" w:rsidR="004102AB" w:rsidRPr="00ED4F33" w:rsidRDefault="004102AB" w:rsidP="004102AB">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ab/>
        <w:t>4.2 Затруднен и ограничен достъп до населените места и в тях.</w:t>
      </w:r>
    </w:p>
    <w:p w14:paraId="174AC263" w14:textId="77777777" w:rsidR="004102AB" w:rsidRPr="00ED4F33" w:rsidRDefault="004102AB" w:rsidP="004102AB">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ab/>
        <w:t xml:space="preserve">4.3 Необходимост от въвеждане на значителен технически и човешки ресурс при овладяване на бедствието. </w:t>
      </w:r>
    </w:p>
    <w:p w14:paraId="2A101A98" w14:textId="77777777" w:rsidR="004102AB" w:rsidRPr="00ED4F33" w:rsidRDefault="004102AB" w:rsidP="004102AB">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ab/>
        <w:t>4.4 Нарушение на снабдяването и услугите- електроснабдяване, водоснабдяване, транспорт, комуникации, продукти от първа необходимост и други.</w:t>
      </w:r>
    </w:p>
    <w:p w14:paraId="46D90FC3" w14:textId="77777777" w:rsidR="004102AB" w:rsidRPr="00ED4F33" w:rsidRDefault="004102AB" w:rsidP="004102AB">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ab/>
        <w:t>4.5 Затруднен достъп до болнични заведения- транспортиране на родилки, нуждаещи се от хемодиализа и други специфични здравни потребности.</w:t>
      </w:r>
    </w:p>
    <w:p w14:paraId="103E7DD1" w14:textId="77777777" w:rsidR="004102AB" w:rsidRPr="00ED4F33" w:rsidRDefault="004102AB" w:rsidP="004102AB">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ab/>
        <w:t>4.6 Затруднения в изхранването на животните във фермите и достъпа до тях.</w:t>
      </w:r>
    </w:p>
    <w:p w14:paraId="486D6376" w14:textId="77777777" w:rsidR="004102AB" w:rsidRPr="00ED4F33" w:rsidRDefault="004102AB" w:rsidP="004102AB">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b/>
          <w:bCs/>
          <w:sz w:val="28"/>
          <w:szCs w:val="24"/>
        </w:rPr>
        <w:tab/>
        <w:t>5. Последователност на действията:</w:t>
      </w:r>
    </w:p>
    <w:p w14:paraId="278D89F9" w14:textId="77777777" w:rsidR="004102AB" w:rsidRPr="00B53A2B" w:rsidRDefault="004102AB" w:rsidP="004102AB">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b/>
          <w:bCs/>
          <w:sz w:val="28"/>
          <w:szCs w:val="24"/>
        </w:rPr>
        <w:tab/>
        <w:t xml:space="preserve">5.1 Оперативна готовност: </w:t>
      </w:r>
      <w:r w:rsidRPr="00ED4F33">
        <w:rPr>
          <w:rFonts w:ascii="Times New Roman" w:eastAsia="Times New Roman" w:hAnsi="Times New Roman" w:cs="Times New Roman"/>
          <w:sz w:val="28"/>
          <w:szCs w:val="24"/>
        </w:rPr>
        <w:t>Националния институт по метеорология и хидрология (НИМХ) извършва краткосрочни, средносрочни и месечни прогнози за снеговалежите в страната. Оперативното звено в НИМХ издава краткосрочни прогнози за времето – ежедневно за следващите 24-36 часа. В рамките на краткосрочната прогноза се издават и </w:t>
      </w:r>
      <w:r w:rsidRPr="00ED4F33">
        <w:rPr>
          <w:rFonts w:ascii="Times New Roman" w:eastAsia="Times New Roman" w:hAnsi="Times New Roman" w:cs="Times New Roman"/>
          <w:b/>
          <w:sz w:val="28"/>
          <w:szCs w:val="24"/>
        </w:rPr>
        <w:t>предупреждения за опасни и особено опасни метеорологични явления</w:t>
      </w:r>
      <w:r w:rsidRPr="00ED4F33">
        <w:rPr>
          <w:rFonts w:ascii="Times New Roman" w:eastAsia="Times New Roman" w:hAnsi="Times New Roman" w:cs="Times New Roman"/>
          <w:sz w:val="28"/>
          <w:szCs w:val="24"/>
        </w:rPr>
        <w:t xml:space="preserve">. </w:t>
      </w:r>
      <w:r w:rsidRPr="00ED4F33">
        <w:rPr>
          <w:rFonts w:ascii="Times New Roman" w:eastAsia="Times New Roman" w:hAnsi="Times New Roman" w:cs="Times New Roman"/>
          <w:sz w:val="28"/>
          <w:szCs w:val="24"/>
        </w:rPr>
        <w:tab/>
        <w:t>Предупрежденията се дават в цвят, в зависимост едновременно от вероятността да се случи опасно явление и</w:t>
      </w:r>
      <w:r w:rsidRPr="00B53A2B">
        <w:rPr>
          <w:rFonts w:ascii="Times New Roman" w:eastAsia="Times New Roman" w:hAnsi="Times New Roman" w:cs="Times New Roman"/>
          <w:sz w:val="28"/>
          <w:szCs w:val="24"/>
        </w:rPr>
        <w:t xml:space="preserve"> </w:t>
      </w:r>
      <w:r w:rsidRPr="00B53A2B">
        <w:rPr>
          <w:rFonts w:ascii="Times New Roman" w:eastAsia="Times New Roman" w:hAnsi="Times New Roman" w:cs="Times New Roman"/>
          <w:sz w:val="28"/>
          <w:szCs w:val="24"/>
        </w:rPr>
        <w:lastRenderedPageBreak/>
        <w:t>влиянието, което би могло да окаже то върху живота и дейността на хората. Всеки цвят има определено послание.</w:t>
      </w:r>
    </w:p>
    <w:p w14:paraId="7BF2E2B4" w14:textId="77777777" w:rsidR="004102AB" w:rsidRPr="00B53A2B" w:rsidRDefault="004102AB" w:rsidP="004102AB">
      <w:pPr>
        <w:spacing w:after="0" w:line="240" w:lineRule="auto"/>
        <w:ind w:firstLine="500"/>
        <w:jc w:val="both"/>
        <w:rPr>
          <w:rFonts w:ascii="Times New Roman" w:eastAsia="Times New Roman" w:hAnsi="Times New Roman" w:cs="Times New Roman"/>
          <w:sz w:val="28"/>
          <w:szCs w:val="24"/>
        </w:rPr>
      </w:pPr>
    </w:p>
    <w:p w14:paraId="2FF01E02" w14:textId="77777777" w:rsidR="004102AB" w:rsidRPr="00B53A2B" w:rsidRDefault="004102AB" w:rsidP="004102AB">
      <w:pPr>
        <w:spacing w:after="0" w:line="240" w:lineRule="auto"/>
        <w:ind w:firstLine="500"/>
        <w:jc w:val="both"/>
        <w:rPr>
          <w:rFonts w:ascii="Times New Roman" w:eastAsia="Times New Roman" w:hAnsi="Times New Roman" w:cs="Times New Roman"/>
          <w:sz w:val="28"/>
          <w:szCs w:val="24"/>
        </w:rPr>
      </w:pPr>
    </w:p>
    <w:p w14:paraId="29BC0E11" w14:textId="77777777" w:rsidR="004102AB" w:rsidRPr="00B53A2B" w:rsidRDefault="004102AB" w:rsidP="004102AB">
      <w:pPr>
        <w:spacing w:after="0" w:line="240" w:lineRule="auto"/>
        <w:ind w:firstLine="500"/>
        <w:jc w:val="both"/>
        <w:rPr>
          <w:rFonts w:ascii="Times New Roman" w:eastAsia="Times New Roman" w:hAnsi="Times New Roman" w:cs="Times New Roman"/>
          <w:sz w:val="28"/>
          <w:szCs w:val="24"/>
        </w:rPr>
      </w:pPr>
      <w:r w:rsidRPr="00B53A2B">
        <w:rPr>
          <w:rFonts w:ascii="Times New Roman" w:eastAsia="Times New Roman" w:hAnsi="Times New Roman" w:cs="Times New Roman"/>
          <w:noProof/>
          <w:sz w:val="28"/>
          <w:szCs w:val="24"/>
        </w:rPr>
        <w:drawing>
          <wp:anchor distT="0" distB="0" distL="0" distR="0" simplePos="0" relativeHeight="251657216" behindDoc="0" locked="0" layoutInCell="1" allowOverlap="1" wp14:anchorId="6DD56552" wp14:editId="2E9CF659">
            <wp:simplePos x="0" y="0"/>
            <wp:positionH relativeFrom="column">
              <wp:posOffset>651510</wp:posOffset>
            </wp:positionH>
            <wp:positionV relativeFrom="paragraph">
              <wp:posOffset>-621665</wp:posOffset>
            </wp:positionV>
            <wp:extent cx="5848350" cy="4197985"/>
            <wp:effectExtent l="0" t="0" r="0" b="0"/>
            <wp:wrapSquare wrapText="largest"/>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186" t="-302" r="-186" b="-302"/>
                    <a:stretch>
                      <a:fillRect/>
                    </a:stretch>
                  </pic:blipFill>
                  <pic:spPr bwMode="auto">
                    <a:xfrm>
                      <a:off x="0" y="0"/>
                      <a:ext cx="5848350" cy="4197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2E7465C3" w14:textId="77777777" w:rsidR="004102AB" w:rsidRPr="00B53A2B" w:rsidRDefault="004102AB" w:rsidP="004102AB">
      <w:pPr>
        <w:spacing w:after="0" w:line="240" w:lineRule="auto"/>
        <w:ind w:firstLine="500"/>
        <w:jc w:val="both"/>
        <w:rPr>
          <w:rFonts w:ascii="Times New Roman" w:eastAsia="Times New Roman" w:hAnsi="Times New Roman" w:cs="Times New Roman"/>
          <w:sz w:val="28"/>
          <w:szCs w:val="24"/>
        </w:rPr>
      </w:pPr>
    </w:p>
    <w:p w14:paraId="6F8CB60A" w14:textId="77777777" w:rsidR="004102AB" w:rsidRPr="00B53A2B" w:rsidRDefault="004102AB" w:rsidP="004102AB">
      <w:pPr>
        <w:spacing w:after="0" w:line="240" w:lineRule="auto"/>
        <w:ind w:firstLine="500"/>
        <w:jc w:val="both"/>
        <w:rPr>
          <w:rFonts w:ascii="Times New Roman" w:eastAsia="Times New Roman" w:hAnsi="Times New Roman" w:cs="Times New Roman"/>
          <w:sz w:val="28"/>
          <w:szCs w:val="24"/>
        </w:rPr>
      </w:pPr>
      <w:r w:rsidRPr="00B53A2B">
        <w:rPr>
          <w:rFonts w:ascii="Times New Roman" w:eastAsia="Times New Roman" w:hAnsi="Times New Roman" w:cs="Times New Roman"/>
          <w:sz w:val="28"/>
          <w:szCs w:val="24"/>
        </w:rPr>
        <w:tab/>
        <w:t>Опасните явления се обявяват със съответен код и цвят:</w:t>
      </w:r>
    </w:p>
    <w:p w14:paraId="04309346" w14:textId="77777777" w:rsidR="004102AB" w:rsidRPr="00B53A2B" w:rsidRDefault="004102AB" w:rsidP="004102AB">
      <w:pPr>
        <w:spacing w:after="0" w:line="240" w:lineRule="auto"/>
        <w:ind w:firstLine="500"/>
        <w:jc w:val="both"/>
        <w:rPr>
          <w:rFonts w:ascii="Times New Roman" w:eastAsia="Times New Roman" w:hAnsi="Times New Roman" w:cs="Times New Roman"/>
          <w:sz w:val="28"/>
          <w:szCs w:val="24"/>
        </w:rPr>
      </w:pPr>
      <w:r w:rsidRPr="00B53A2B">
        <w:rPr>
          <w:rFonts w:ascii="Times New Roman" w:eastAsia="Times New Roman" w:hAnsi="Times New Roman" w:cs="Times New Roman"/>
          <w:sz w:val="28"/>
          <w:szCs w:val="24"/>
        </w:rPr>
        <w:tab/>
        <w:t>Ако вашият регион е в</w:t>
      </w:r>
      <w:r w:rsidRPr="00B53A2B">
        <w:rPr>
          <w:rFonts w:ascii="Times New Roman" w:eastAsia="Times New Roman" w:hAnsi="Times New Roman" w:cs="Times New Roman"/>
          <w:b/>
          <w:bCs/>
          <w:sz w:val="28"/>
          <w:szCs w:val="24"/>
        </w:rPr>
        <w:t xml:space="preserve"> зелено</w:t>
      </w:r>
      <w:r w:rsidRPr="00B53A2B">
        <w:rPr>
          <w:rFonts w:ascii="Times New Roman" w:eastAsia="Times New Roman" w:hAnsi="Times New Roman" w:cs="Times New Roman"/>
          <w:sz w:val="28"/>
          <w:szCs w:val="24"/>
        </w:rPr>
        <w:t xml:space="preserve"> - опасни метеорологични явления не се очакват. </w:t>
      </w:r>
    </w:p>
    <w:p w14:paraId="568E9ECC" w14:textId="77777777" w:rsidR="004102AB" w:rsidRPr="00B53A2B" w:rsidRDefault="004102AB" w:rsidP="004102AB">
      <w:pPr>
        <w:spacing w:after="0" w:line="240" w:lineRule="auto"/>
        <w:ind w:firstLine="500"/>
        <w:jc w:val="both"/>
        <w:rPr>
          <w:rFonts w:ascii="Times New Roman" w:eastAsia="Times New Roman" w:hAnsi="Times New Roman" w:cs="Times New Roman"/>
          <w:sz w:val="28"/>
          <w:szCs w:val="24"/>
        </w:rPr>
      </w:pPr>
      <w:r w:rsidRPr="00B53A2B">
        <w:rPr>
          <w:rFonts w:ascii="Times New Roman" w:eastAsia="Times New Roman" w:hAnsi="Times New Roman" w:cs="Times New Roman"/>
          <w:sz w:val="28"/>
          <w:szCs w:val="24"/>
        </w:rPr>
        <w:tab/>
      </w:r>
      <w:r w:rsidRPr="00B53A2B">
        <w:rPr>
          <w:rFonts w:ascii="Times New Roman" w:eastAsia="Times New Roman" w:hAnsi="Times New Roman" w:cs="Times New Roman"/>
          <w:b/>
          <w:bCs/>
          <w:sz w:val="28"/>
          <w:szCs w:val="24"/>
        </w:rPr>
        <w:t xml:space="preserve">Жълто - </w:t>
      </w:r>
      <w:r w:rsidRPr="00B53A2B">
        <w:rPr>
          <w:rFonts w:ascii="Times New Roman" w:eastAsia="Times New Roman" w:hAnsi="Times New Roman" w:cs="Times New Roman"/>
          <w:sz w:val="28"/>
          <w:szCs w:val="24"/>
        </w:rPr>
        <w:t xml:space="preserve"> </w:t>
      </w:r>
      <w:r w:rsidRPr="00B53A2B">
        <w:rPr>
          <w:rFonts w:ascii="Times New Roman" w:eastAsia="Times New Roman" w:hAnsi="Times New Roman" w:cs="Times New Roman"/>
          <w:b/>
          <w:i/>
          <w:sz w:val="28"/>
          <w:szCs w:val="24"/>
        </w:rPr>
        <w:t>„Потенциална опасност“</w:t>
      </w:r>
      <w:r w:rsidRPr="00B53A2B">
        <w:rPr>
          <w:rFonts w:ascii="Times New Roman" w:eastAsia="Times New Roman" w:hAnsi="Times New Roman" w:cs="Times New Roman"/>
          <w:sz w:val="28"/>
          <w:szCs w:val="24"/>
        </w:rPr>
        <w:t xml:space="preserve">. Има повишена вероятност за опасни метеорологични явления. Възможни са щети. Следете прогнозата за времето. Не предприемайте неоправдан риск, особено при извършване на дейности, които зависят от времето. </w:t>
      </w:r>
    </w:p>
    <w:p w14:paraId="386EE50E" w14:textId="77777777" w:rsidR="004102AB" w:rsidRPr="00B53A2B" w:rsidRDefault="004102AB" w:rsidP="004102AB">
      <w:pPr>
        <w:spacing w:after="0" w:line="240" w:lineRule="auto"/>
        <w:ind w:firstLine="500"/>
        <w:jc w:val="both"/>
        <w:rPr>
          <w:rFonts w:ascii="Times New Roman" w:eastAsia="Times New Roman" w:hAnsi="Times New Roman" w:cs="Times New Roman"/>
          <w:sz w:val="28"/>
          <w:szCs w:val="24"/>
        </w:rPr>
      </w:pPr>
      <w:r w:rsidRPr="00B53A2B">
        <w:rPr>
          <w:rFonts w:ascii="Times New Roman" w:eastAsia="Times New Roman" w:hAnsi="Times New Roman" w:cs="Times New Roman"/>
          <w:sz w:val="28"/>
          <w:szCs w:val="24"/>
        </w:rPr>
        <w:tab/>
      </w:r>
      <w:r w:rsidRPr="00B53A2B">
        <w:rPr>
          <w:rFonts w:ascii="Times New Roman" w:eastAsia="Times New Roman" w:hAnsi="Times New Roman" w:cs="Times New Roman"/>
          <w:b/>
          <w:bCs/>
          <w:sz w:val="28"/>
          <w:szCs w:val="24"/>
        </w:rPr>
        <w:t>Оранжево</w:t>
      </w:r>
      <w:r w:rsidRPr="00B53A2B">
        <w:rPr>
          <w:rFonts w:ascii="Times New Roman" w:eastAsia="Times New Roman" w:hAnsi="Times New Roman" w:cs="Times New Roman"/>
          <w:sz w:val="28"/>
          <w:szCs w:val="24"/>
        </w:rPr>
        <w:t xml:space="preserve"> -  </w:t>
      </w:r>
      <w:r w:rsidRPr="00B53A2B">
        <w:rPr>
          <w:rFonts w:ascii="Times New Roman" w:eastAsia="Times New Roman" w:hAnsi="Times New Roman" w:cs="Times New Roman"/>
          <w:b/>
          <w:i/>
          <w:sz w:val="28"/>
          <w:szCs w:val="24"/>
        </w:rPr>
        <w:t>„Опасност“</w:t>
      </w:r>
      <w:r w:rsidRPr="00B53A2B">
        <w:rPr>
          <w:rFonts w:ascii="Times New Roman" w:eastAsia="Times New Roman" w:hAnsi="Times New Roman" w:cs="Times New Roman"/>
          <w:sz w:val="28"/>
          <w:szCs w:val="24"/>
        </w:rPr>
        <w:t xml:space="preserve">. Прогнозират се опасни и особено опасни метеорологични явления. Съществува голяма вероятност за материални щети. Възможни са човешки жертви. Бъдете много внимателни, следете подробната информация за очакваните метеорологични условия и следвайте съветите на властите. </w:t>
      </w:r>
    </w:p>
    <w:p w14:paraId="115627F9" w14:textId="77777777" w:rsidR="004102AB" w:rsidRPr="00B53A2B" w:rsidRDefault="004102AB" w:rsidP="004102AB">
      <w:pPr>
        <w:spacing w:after="0" w:line="240" w:lineRule="auto"/>
        <w:ind w:firstLine="500"/>
        <w:jc w:val="both"/>
        <w:rPr>
          <w:rFonts w:ascii="Times New Roman" w:eastAsia="Times New Roman" w:hAnsi="Times New Roman" w:cs="Times New Roman"/>
          <w:sz w:val="28"/>
          <w:szCs w:val="24"/>
        </w:rPr>
      </w:pPr>
      <w:r w:rsidRPr="00B53A2B">
        <w:rPr>
          <w:rFonts w:ascii="Times New Roman" w:eastAsia="Times New Roman" w:hAnsi="Times New Roman" w:cs="Times New Roman"/>
          <w:sz w:val="28"/>
          <w:szCs w:val="24"/>
        </w:rPr>
        <w:tab/>
      </w:r>
      <w:r w:rsidRPr="00B53A2B">
        <w:rPr>
          <w:rFonts w:ascii="Times New Roman" w:eastAsia="Times New Roman" w:hAnsi="Times New Roman" w:cs="Times New Roman"/>
          <w:b/>
          <w:bCs/>
          <w:sz w:val="28"/>
          <w:szCs w:val="24"/>
        </w:rPr>
        <w:t>Червено</w:t>
      </w:r>
      <w:r w:rsidRPr="00B53A2B">
        <w:rPr>
          <w:rFonts w:ascii="Times New Roman" w:eastAsia="Times New Roman" w:hAnsi="Times New Roman" w:cs="Times New Roman"/>
          <w:sz w:val="28"/>
          <w:szCs w:val="24"/>
        </w:rPr>
        <w:t xml:space="preserve"> -  </w:t>
      </w:r>
      <w:r w:rsidRPr="00B53A2B">
        <w:rPr>
          <w:rFonts w:ascii="Times New Roman" w:eastAsia="Times New Roman" w:hAnsi="Times New Roman" w:cs="Times New Roman"/>
          <w:b/>
          <w:i/>
          <w:sz w:val="28"/>
          <w:szCs w:val="24"/>
        </w:rPr>
        <w:t>„Голяма опасност“</w:t>
      </w:r>
      <w:r w:rsidRPr="00B53A2B">
        <w:rPr>
          <w:rFonts w:ascii="Times New Roman" w:eastAsia="Times New Roman" w:hAnsi="Times New Roman" w:cs="Times New Roman"/>
          <w:sz w:val="28"/>
          <w:szCs w:val="24"/>
        </w:rPr>
        <w:t xml:space="preserve">. Прогнозират се екстремни метеорологични явления със значителен териториален обхват. Има висок риск от големи щети върху инфраструктурата и околната среда. Съществува повишена вероятност за човешки жертви. Бъдете изключително внимателни. Задължително следвайте съветите и разпорежданията на властите и бъдете готови за извънредни мерки. </w:t>
      </w:r>
    </w:p>
    <w:p w14:paraId="314845CA" w14:textId="77777777" w:rsidR="004102AB" w:rsidRPr="00ED4F33" w:rsidRDefault="004102AB" w:rsidP="004102AB">
      <w:pPr>
        <w:spacing w:after="0" w:line="240" w:lineRule="auto"/>
        <w:ind w:firstLine="500"/>
        <w:jc w:val="both"/>
        <w:rPr>
          <w:rFonts w:ascii="Times New Roman" w:eastAsia="Times New Roman" w:hAnsi="Times New Roman" w:cs="Times New Roman"/>
          <w:sz w:val="28"/>
          <w:szCs w:val="24"/>
        </w:rPr>
      </w:pPr>
      <w:r w:rsidRPr="00B53A2B">
        <w:rPr>
          <w:rFonts w:ascii="Times New Roman" w:eastAsia="Times New Roman" w:hAnsi="Times New Roman" w:cs="Times New Roman"/>
          <w:sz w:val="28"/>
          <w:szCs w:val="24"/>
        </w:rPr>
        <w:tab/>
        <w:t xml:space="preserve">Данните са обществено достъпни на сайта на НИМХ, а освен това се предоставят на Средствата за масова комуникация, на областни и общински администрации, на държавни органи и институции. Данни се предоставят и на </w:t>
      </w:r>
      <w:r w:rsidRPr="00ED4F33">
        <w:rPr>
          <w:rFonts w:ascii="Times New Roman" w:eastAsia="Times New Roman" w:hAnsi="Times New Roman" w:cs="Times New Roman"/>
          <w:sz w:val="28"/>
          <w:szCs w:val="24"/>
        </w:rPr>
        <w:lastRenderedPageBreak/>
        <w:t>Националния оперативен център на ГД ПБЗН и Оперативните центрове на РД ПБЗН.</w:t>
      </w:r>
    </w:p>
    <w:p w14:paraId="3CAA110D" w14:textId="77777777" w:rsidR="004102AB" w:rsidRPr="00ED4F33" w:rsidRDefault="004102AB" w:rsidP="004102AB">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ab/>
        <w:t xml:space="preserve">Ранното предупреждение и оповестяването на органите на изпълнителната власт и на населението при бедствия се определят с Наредбата </w:t>
      </w:r>
      <w:r w:rsidRPr="00ED4F33">
        <w:rPr>
          <w:rFonts w:ascii="Times New Roman" w:eastAsia="Times New Roman" w:hAnsi="Times New Roman" w:cs="Times New Roman"/>
          <w:bCs/>
          <w:sz w:val="28"/>
          <w:szCs w:val="24"/>
        </w:rPr>
        <w:t xml:space="preserve">за </w:t>
      </w:r>
      <w:r w:rsidRPr="00ED4F33">
        <w:rPr>
          <w:rFonts w:ascii="Times New Roman" w:eastAsia="Times New Roman" w:hAnsi="Times New Roman" w:cs="Times New Roman"/>
          <w:sz w:val="28"/>
          <w:szCs w:val="24"/>
        </w:rPr>
        <w:t>условията и реда за функциониране на националната система за ранно предупреждение и оповестяване на органите на изпълнителната власт и населението при бедствия и за оповестяване при въздушна опасност, приета с ПМС № 48 от 1.03.2012 г. (Обн. ДВ, бр. 20 от 2012 г.).</w:t>
      </w:r>
    </w:p>
    <w:p w14:paraId="635D022D" w14:textId="77777777" w:rsidR="004102AB" w:rsidRPr="00ED4F33" w:rsidRDefault="004102AB" w:rsidP="004102AB">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ab/>
        <w:t>Дежурният в ОЦ на РД ПБЗН, оперативният дежурен на ОДМВР,  дежурните  по областен и общински съвети за сигурност получават информация за снеговалежите и снегонавяванията и я обменят по между си. Информацията може да се получава и от НОЦ-ГД ПБЗН, ЕЕНСП-112, Националния институт по метеорология и хидрология, Ситуационния център на Агенция пътна инфраструктура, свидетели, потърпевши и други.</w:t>
      </w:r>
    </w:p>
    <w:p w14:paraId="02296C1E" w14:textId="77777777" w:rsidR="004102AB" w:rsidRPr="00ED4F33" w:rsidRDefault="004102AB" w:rsidP="004102AB">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ab/>
        <w:t xml:space="preserve">ОЦ на РД ПБЗН уведомява компетентните съставни части на единната спасителна система и координират по-нататъшната дейност на основата на стандартна оперативна процедура </w:t>
      </w:r>
    </w:p>
    <w:p w14:paraId="0A25605E" w14:textId="4989403E" w:rsidR="004102AB" w:rsidRPr="00ED4F33" w:rsidRDefault="004102AB" w:rsidP="004102AB">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ab/>
        <w:t xml:space="preserve">Компетентните съставни части на ЕСС, отговорни за изпълнение на дейностите при снеговалежи и снегонавявания са: - </w:t>
      </w:r>
      <w:r w:rsidR="009576FB" w:rsidRPr="00ED4F33">
        <w:rPr>
          <w:rFonts w:ascii="Times New Roman" w:eastAsia="Times New Roman" w:hAnsi="Times New Roman" w:cs="Times New Roman"/>
          <w:sz w:val="28"/>
          <w:szCs w:val="24"/>
        </w:rPr>
        <w:t xml:space="preserve">Областно пътно управление, </w:t>
      </w:r>
      <w:r w:rsidRPr="00ED4F33">
        <w:rPr>
          <w:rFonts w:ascii="Times New Roman" w:eastAsia="Times New Roman" w:hAnsi="Times New Roman" w:cs="Times New Roman"/>
          <w:sz w:val="28"/>
          <w:szCs w:val="24"/>
        </w:rPr>
        <w:t>РД ПБЗН, ОД МВР, РЦСМП, БЧК, кметове на засегнати общини и доброволни формирования към тях, Регионална дирекция по горите, РЗИ, ОДБХ,  „В и К“ дружествата и фирмите включени в плана за защита при бедствия</w:t>
      </w:r>
      <w:r w:rsidR="009576FB" w:rsidRPr="00ED4F33">
        <w:rPr>
          <w:rFonts w:ascii="Times New Roman" w:eastAsia="Times New Roman" w:hAnsi="Times New Roman" w:cs="Times New Roman"/>
          <w:sz w:val="28"/>
          <w:szCs w:val="24"/>
        </w:rPr>
        <w:t>. Същите</w:t>
      </w:r>
      <w:r w:rsidRPr="00ED4F33">
        <w:rPr>
          <w:rFonts w:ascii="Times New Roman" w:eastAsia="Times New Roman" w:hAnsi="Times New Roman" w:cs="Times New Roman"/>
          <w:sz w:val="28"/>
          <w:szCs w:val="24"/>
        </w:rPr>
        <w:t xml:space="preserve"> привеждат в готовност силите и средствата  за реагиране.</w:t>
      </w:r>
    </w:p>
    <w:p w14:paraId="56EEA2BB" w14:textId="535B55F6" w:rsidR="004102AB" w:rsidRPr="00ED4F33" w:rsidRDefault="004102AB" w:rsidP="004102AB">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ab/>
        <w:t>ОЦ на РД ПБЗН оповестява общинския щаб на засегнат</w:t>
      </w:r>
      <w:r w:rsidR="00520B21" w:rsidRPr="00ED4F33">
        <w:rPr>
          <w:rFonts w:ascii="Times New Roman" w:eastAsia="Times New Roman" w:hAnsi="Times New Roman" w:cs="Times New Roman"/>
          <w:sz w:val="28"/>
          <w:szCs w:val="24"/>
        </w:rPr>
        <w:t>ата</w:t>
      </w:r>
      <w:r w:rsidRPr="00ED4F33">
        <w:rPr>
          <w:rFonts w:ascii="Times New Roman" w:eastAsia="Times New Roman" w:hAnsi="Times New Roman" w:cs="Times New Roman"/>
          <w:sz w:val="28"/>
          <w:szCs w:val="24"/>
        </w:rPr>
        <w:t xml:space="preserve"> общин</w:t>
      </w:r>
      <w:r w:rsidR="00520B21" w:rsidRPr="00ED4F33">
        <w:rPr>
          <w:rFonts w:ascii="Times New Roman" w:eastAsia="Times New Roman" w:hAnsi="Times New Roman" w:cs="Times New Roman"/>
          <w:sz w:val="28"/>
          <w:szCs w:val="24"/>
        </w:rPr>
        <w:t>а</w:t>
      </w:r>
      <w:r w:rsidRPr="00ED4F33">
        <w:rPr>
          <w:rFonts w:ascii="Times New Roman" w:eastAsia="Times New Roman" w:hAnsi="Times New Roman" w:cs="Times New Roman"/>
          <w:sz w:val="28"/>
          <w:szCs w:val="24"/>
        </w:rPr>
        <w:t xml:space="preserve"> за изпълнение на съответни</w:t>
      </w:r>
      <w:r w:rsidR="00520B21" w:rsidRPr="00ED4F33">
        <w:rPr>
          <w:rFonts w:ascii="Times New Roman" w:eastAsia="Times New Roman" w:hAnsi="Times New Roman" w:cs="Times New Roman"/>
          <w:sz w:val="28"/>
          <w:szCs w:val="24"/>
        </w:rPr>
        <w:t>я</w:t>
      </w:r>
      <w:r w:rsidRPr="00ED4F33">
        <w:rPr>
          <w:rFonts w:ascii="Times New Roman" w:eastAsia="Times New Roman" w:hAnsi="Times New Roman" w:cs="Times New Roman"/>
          <w:sz w:val="28"/>
          <w:szCs w:val="24"/>
        </w:rPr>
        <w:t xml:space="preserve"> план за защита при бедствия</w:t>
      </w:r>
      <w:r w:rsidR="00520B21" w:rsidRPr="00ED4F33">
        <w:rPr>
          <w:rFonts w:ascii="Times New Roman" w:eastAsia="Times New Roman" w:hAnsi="Times New Roman" w:cs="Times New Roman"/>
          <w:sz w:val="28"/>
          <w:szCs w:val="24"/>
        </w:rPr>
        <w:t>,</w:t>
      </w:r>
      <w:r w:rsidRPr="00ED4F33">
        <w:rPr>
          <w:rFonts w:ascii="Times New Roman" w:eastAsia="Times New Roman" w:hAnsi="Times New Roman" w:cs="Times New Roman"/>
          <w:sz w:val="28"/>
          <w:szCs w:val="24"/>
        </w:rPr>
        <w:t xml:space="preserve"> по заповед </w:t>
      </w:r>
      <w:r w:rsidR="009576FB" w:rsidRPr="00ED4F33">
        <w:rPr>
          <w:rFonts w:ascii="Times New Roman" w:eastAsia="Times New Roman" w:hAnsi="Times New Roman" w:cs="Times New Roman"/>
          <w:sz w:val="28"/>
          <w:szCs w:val="24"/>
        </w:rPr>
        <w:t xml:space="preserve">на </w:t>
      </w:r>
      <w:r w:rsidRPr="00ED4F33">
        <w:rPr>
          <w:rFonts w:ascii="Times New Roman" w:eastAsia="Times New Roman" w:hAnsi="Times New Roman" w:cs="Times New Roman"/>
          <w:sz w:val="28"/>
          <w:szCs w:val="24"/>
        </w:rPr>
        <w:t xml:space="preserve"> кмет</w:t>
      </w:r>
      <w:r w:rsidR="00520B21" w:rsidRPr="00ED4F33">
        <w:rPr>
          <w:rFonts w:ascii="Times New Roman" w:eastAsia="Times New Roman" w:hAnsi="Times New Roman" w:cs="Times New Roman"/>
          <w:sz w:val="28"/>
          <w:szCs w:val="24"/>
        </w:rPr>
        <w:t>а</w:t>
      </w:r>
      <w:r w:rsidRPr="00ED4F33">
        <w:rPr>
          <w:rFonts w:ascii="Times New Roman" w:eastAsia="Times New Roman" w:hAnsi="Times New Roman" w:cs="Times New Roman"/>
          <w:sz w:val="28"/>
          <w:szCs w:val="24"/>
        </w:rPr>
        <w:t xml:space="preserve"> на  общин</w:t>
      </w:r>
      <w:r w:rsidR="00520B21" w:rsidRPr="00ED4F33">
        <w:rPr>
          <w:rFonts w:ascii="Times New Roman" w:eastAsia="Times New Roman" w:hAnsi="Times New Roman" w:cs="Times New Roman"/>
          <w:sz w:val="28"/>
          <w:szCs w:val="24"/>
        </w:rPr>
        <w:t>ата</w:t>
      </w:r>
      <w:r w:rsidRPr="00ED4F33">
        <w:rPr>
          <w:rFonts w:ascii="Times New Roman" w:eastAsia="Times New Roman" w:hAnsi="Times New Roman" w:cs="Times New Roman"/>
          <w:sz w:val="28"/>
          <w:szCs w:val="24"/>
        </w:rPr>
        <w:t xml:space="preserve"> или Директора на РД ПБЗН.</w:t>
      </w:r>
    </w:p>
    <w:p w14:paraId="1BE5D3B1" w14:textId="3E7A3AB2" w:rsidR="004102AB" w:rsidRPr="00ED4F33" w:rsidRDefault="004102AB" w:rsidP="004102AB">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ab/>
        <w:t>При техническа неизправност на Националната система за ранно предупреждение и оповестяване на органите на изпълнителната власт, дежурният по О</w:t>
      </w:r>
      <w:r w:rsidR="007B122B" w:rsidRPr="00ED4F33">
        <w:rPr>
          <w:rFonts w:ascii="Times New Roman" w:eastAsia="Times New Roman" w:hAnsi="Times New Roman" w:cs="Times New Roman"/>
          <w:sz w:val="28"/>
          <w:szCs w:val="24"/>
        </w:rPr>
        <w:t>бщински</w:t>
      </w:r>
      <w:r w:rsidRPr="00ED4F33">
        <w:rPr>
          <w:rFonts w:ascii="Times New Roman" w:eastAsia="Times New Roman" w:hAnsi="Times New Roman" w:cs="Times New Roman"/>
          <w:sz w:val="28"/>
          <w:szCs w:val="24"/>
        </w:rPr>
        <w:t xml:space="preserve"> съвет за сигурност оповестява личния състав на об</w:t>
      </w:r>
      <w:r w:rsidR="007B122B" w:rsidRPr="00ED4F33">
        <w:rPr>
          <w:rFonts w:ascii="Times New Roman" w:eastAsia="Times New Roman" w:hAnsi="Times New Roman" w:cs="Times New Roman"/>
          <w:sz w:val="28"/>
          <w:szCs w:val="24"/>
        </w:rPr>
        <w:t>щинския</w:t>
      </w:r>
      <w:r w:rsidRPr="00ED4F33">
        <w:rPr>
          <w:rFonts w:ascii="Times New Roman" w:eastAsia="Times New Roman" w:hAnsi="Times New Roman" w:cs="Times New Roman"/>
          <w:sz w:val="28"/>
          <w:szCs w:val="24"/>
        </w:rPr>
        <w:t xml:space="preserve"> щаб по разпореждане на </w:t>
      </w:r>
      <w:r w:rsidR="007B122B" w:rsidRPr="00ED4F33">
        <w:rPr>
          <w:rFonts w:ascii="Times New Roman" w:eastAsia="Times New Roman" w:hAnsi="Times New Roman" w:cs="Times New Roman"/>
          <w:sz w:val="28"/>
          <w:szCs w:val="24"/>
        </w:rPr>
        <w:t>кмета на общината</w:t>
      </w:r>
      <w:r w:rsidRPr="00ED4F33">
        <w:rPr>
          <w:rFonts w:ascii="Times New Roman" w:eastAsia="Times New Roman" w:hAnsi="Times New Roman" w:cs="Times New Roman"/>
          <w:sz w:val="28"/>
          <w:szCs w:val="24"/>
        </w:rPr>
        <w:t>.</w:t>
      </w:r>
    </w:p>
    <w:p w14:paraId="5AF6E9D7" w14:textId="77777777" w:rsidR="004102AB" w:rsidRPr="00ED4F33" w:rsidRDefault="004102AB" w:rsidP="004102AB">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ab/>
        <w:t>Дежурните екипи на РД ПБЗН, ОД МВР, РЦСМП, поддържат постоянна оперативна готовност и работят на непрекъснат сменен режим.</w:t>
      </w:r>
    </w:p>
    <w:p w14:paraId="4D75D451" w14:textId="77777777" w:rsidR="004102AB" w:rsidRPr="00ED4F33" w:rsidRDefault="004102AB" w:rsidP="004102AB">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ab/>
        <w:t>Времето за привеждане в готовност на останалите структури  в работно време е 30 минути, а в извън работно време – 60 минути.</w:t>
      </w:r>
    </w:p>
    <w:p w14:paraId="3C5F00E4" w14:textId="77777777" w:rsidR="004102AB" w:rsidRPr="00ED4F33" w:rsidRDefault="004102AB" w:rsidP="004102AB">
      <w:pPr>
        <w:spacing w:after="0" w:line="240" w:lineRule="auto"/>
        <w:ind w:firstLine="500"/>
        <w:jc w:val="both"/>
        <w:rPr>
          <w:rFonts w:ascii="Times New Roman" w:eastAsia="Times New Roman" w:hAnsi="Times New Roman" w:cs="Times New Roman"/>
          <w:b/>
          <w:bCs/>
          <w:sz w:val="28"/>
          <w:szCs w:val="24"/>
        </w:rPr>
      </w:pPr>
      <w:r w:rsidRPr="00ED4F33">
        <w:rPr>
          <w:rFonts w:ascii="Times New Roman" w:eastAsia="Times New Roman" w:hAnsi="Times New Roman" w:cs="Times New Roman"/>
          <w:sz w:val="28"/>
          <w:szCs w:val="24"/>
        </w:rPr>
        <w:tab/>
      </w:r>
      <w:r w:rsidRPr="00ED4F33">
        <w:rPr>
          <w:rFonts w:ascii="Times New Roman" w:eastAsia="Times New Roman" w:hAnsi="Times New Roman" w:cs="Times New Roman"/>
          <w:b/>
          <w:bCs/>
          <w:sz w:val="28"/>
          <w:szCs w:val="24"/>
        </w:rPr>
        <w:t xml:space="preserve">5.2 Ред за активиране на плана: </w:t>
      </w:r>
      <w:bookmarkStart w:id="1" w:name="_Hlk140651988"/>
    </w:p>
    <w:bookmarkEnd w:id="1"/>
    <w:p w14:paraId="08831D8C" w14:textId="77777777" w:rsidR="00B653A9" w:rsidRPr="00ED4F33" w:rsidRDefault="00B653A9" w:rsidP="00B653A9">
      <w:pPr>
        <w:spacing w:after="0" w:line="240" w:lineRule="auto"/>
        <w:ind w:firstLine="500"/>
        <w:jc w:val="both"/>
        <w:rPr>
          <w:rFonts w:ascii="Times New Roman" w:eastAsia="Times New Roman" w:hAnsi="Times New Roman" w:cs="Times New Roman"/>
          <w:bCs/>
          <w:sz w:val="28"/>
          <w:szCs w:val="24"/>
        </w:rPr>
      </w:pPr>
      <w:r w:rsidRPr="00ED4F33">
        <w:rPr>
          <w:rFonts w:ascii="Times New Roman" w:eastAsia="Times New Roman" w:hAnsi="Times New Roman" w:cs="Times New Roman"/>
          <w:bCs/>
          <w:sz w:val="28"/>
          <w:szCs w:val="24"/>
        </w:rPr>
        <w:t xml:space="preserve">Кметът на общината обявява със заповед бедствено положение за цялата или за част от територията на общината.  Копие от заповедта по ал. 1 се изпраща незабавно на областния управител и на министъра на вътрешните работи. С обявяването на бедствено положение се въвежда общинският план за защита при бедствия. Кметът на общината, подпомаган от изградения на основание чл. 65(1),т.7 от Закона за защита при бедствия  щаб за изпълнение на общинския план за защита при бедствия и за взаимодействие с областния  щаб, съвместно с компетентните държавни и общински органи и организации, търговски дружества и еднолични търговци, центрове за спешна медицинска помощ, други лечебни и здравни заведения, юридически лица с нестопанска цел, включително въоръжените сили и доброволни формирования по чл.41 от </w:t>
      </w:r>
      <w:r w:rsidRPr="00ED4F33">
        <w:rPr>
          <w:rFonts w:ascii="Times New Roman" w:eastAsia="Times New Roman" w:hAnsi="Times New Roman" w:cs="Times New Roman"/>
          <w:bCs/>
          <w:sz w:val="28"/>
          <w:szCs w:val="24"/>
        </w:rPr>
        <w:lastRenderedPageBreak/>
        <w:t>ЗЗБ,</w:t>
      </w:r>
      <w:r w:rsidR="004102AB" w:rsidRPr="00ED4F33">
        <w:rPr>
          <w:rFonts w:ascii="Times New Roman" w:eastAsia="Times New Roman" w:hAnsi="Times New Roman" w:cs="Times New Roman"/>
          <w:bCs/>
          <w:sz w:val="28"/>
          <w:szCs w:val="24"/>
        </w:rPr>
        <w:t xml:space="preserve"> при </w:t>
      </w:r>
      <w:r w:rsidR="004102AB" w:rsidRPr="00ED4F33">
        <w:rPr>
          <w:rFonts w:ascii="Times New Roman" w:eastAsia="Times New Roman" w:hAnsi="Times New Roman" w:cs="Times New Roman"/>
          <w:b/>
          <w:bCs/>
          <w:sz w:val="28"/>
          <w:szCs w:val="24"/>
        </w:rPr>
        <w:t>силни бури, снегонавявания и обледявания</w:t>
      </w:r>
      <w:r w:rsidR="004102AB" w:rsidRPr="00ED4F33">
        <w:rPr>
          <w:rFonts w:ascii="Times New Roman" w:eastAsia="Times New Roman" w:hAnsi="Times New Roman" w:cs="Times New Roman"/>
          <w:bCs/>
          <w:sz w:val="28"/>
          <w:szCs w:val="24"/>
        </w:rPr>
        <w:t xml:space="preserve">, </w:t>
      </w:r>
      <w:r w:rsidRPr="00ED4F33">
        <w:rPr>
          <w:rFonts w:ascii="Times New Roman" w:eastAsia="Times New Roman" w:hAnsi="Times New Roman" w:cs="Times New Roman"/>
          <w:bCs/>
          <w:sz w:val="28"/>
          <w:szCs w:val="24"/>
        </w:rPr>
        <w:t>създава такава организация на работа, гарантираща в кратки срокове оказване на медицинска помощ на пострадалите, ограничаване мащабите на възможните последствия, защита на населението и ликвидиране на последствията /източниците/ на рискови фактори за населението и околната среда. Със заповед кметът определя ръководител на операциите.</w:t>
      </w:r>
    </w:p>
    <w:p w14:paraId="5C9E7FF5" w14:textId="77777777" w:rsidR="00826512" w:rsidRPr="00ED4F33" w:rsidRDefault="00826512" w:rsidP="00826512">
      <w:pPr>
        <w:spacing w:after="0" w:line="240" w:lineRule="auto"/>
        <w:jc w:val="both"/>
        <w:rPr>
          <w:rFonts w:ascii="Times New Roman" w:eastAsia="Times New Roman" w:hAnsi="Times New Roman" w:cs="Times New Roman"/>
          <w:bCs/>
          <w:sz w:val="28"/>
          <w:szCs w:val="24"/>
        </w:rPr>
      </w:pPr>
      <w:r w:rsidRPr="00ED4F33">
        <w:rPr>
          <w:rFonts w:ascii="Times New Roman" w:eastAsia="Times New Roman" w:hAnsi="Times New Roman" w:cs="Times New Roman"/>
          <w:bCs/>
          <w:sz w:val="28"/>
          <w:szCs w:val="24"/>
        </w:rPr>
        <w:t xml:space="preserve">      </w:t>
      </w:r>
    </w:p>
    <w:p w14:paraId="57443A4D" w14:textId="77777777" w:rsidR="00826512" w:rsidRPr="00ED4F33" w:rsidRDefault="00826512" w:rsidP="00826512">
      <w:pPr>
        <w:spacing w:after="0" w:line="240" w:lineRule="auto"/>
        <w:jc w:val="both"/>
        <w:rPr>
          <w:rFonts w:ascii="Times New Roman" w:eastAsia="Times New Roman" w:hAnsi="Times New Roman" w:cs="Times New Roman"/>
          <w:bCs/>
          <w:sz w:val="28"/>
          <w:szCs w:val="24"/>
        </w:rPr>
      </w:pPr>
    </w:p>
    <w:p w14:paraId="0DE2DBF7" w14:textId="26DE238E" w:rsidR="00826512" w:rsidRPr="00ED4F33" w:rsidRDefault="00826512" w:rsidP="00826512">
      <w:pPr>
        <w:spacing w:after="0" w:line="240" w:lineRule="auto"/>
        <w:jc w:val="both"/>
        <w:rPr>
          <w:rFonts w:ascii="Times New Roman" w:eastAsia="Times New Roman" w:hAnsi="Times New Roman" w:cs="Times New Roman"/>
          <w:bCs/>
          <w:sz w:val="28"/>
          <w:szCs w:val="24"/>
        </w:rPr>
      </w:pPr>
      <w:r w:rsidRPr="00ED4F33">
        <w:rPr>
          <w:rFonts w:ascii="Times New Roman" w:eastAsia="Times New Roman" w:hAnsi="Times New Roman" w:cs="Times New Roman"/>
          <w:bCs/>
          <w:sz w:val="28"/>
          <w:szCs w:val="24"/>
        </w:rPr>
        <w:t xml:space="preserve">     Организират се и се провеждат следните мероприятия:</w:t>
      </w:r>
    </w:p>
    <w:p w14:paraId="531D3A84" w14:textId="4168A907" w:rsidR="00826512" w:rsidRPr="00ED4F33" w:rsidRDefault="00826512" w:rsidP="00826512">
      <w:pPr>
        <w:spacing w:after="0" w:line="240" w:lineRule="auto"/>
        <w:ind w:firstLine="500"/>
        <w:jc w:val="both"/>
        <w:rPr>
          <w:rFonts w:ascii="Times New Roman" w:eastAsia="Times New Roman" w:hAnsi="Times New Roman" w:cs="Times New Roman"/>
          <w:bCs/>
          <w:sz w:val="28"/>
          <w:szCs w:val="24"/>
        </w:rPr>
      </w:pPr>
      <w:r w:rsidRPr="00ED4F33">
        <w:rPr>
          <w:rFonts w:ascii="Times New Roman" w:eastAsia="Times New Roman" w:hAnsi="Times New Roman" w:cs="Times New Roman"/>
          <w:bCs/>
          <w:sz w:val="28"/>
          <w:szCs w:val="24"/>
        </w:rPr>
        <w:t xml:space="preserve">-извършване на анализ и оценка на обстановката с оглед прогнозиране на последствията от </w:t>
      </w:r>
      <w:r w:rsidRPr="00ED4F33">
        <w:rPr>
          <w:rFonts w:ascii="Times New Roman" w:eastAsia="Times New Roman" w:hAnsi="Times New Roman" w:cs="Times New Roman"/>
          <w:b/>
          <w:bCs/>
          <w:sz w:val="28"/>
          <w:szCs w:val="24"/>
        </w:rPr>
        <w:t>силни бури, снегонавявания и обледявания,</w:t>
      </w:r>
      <w:r w:rsidRPr="00ED4F33">
        <w:rPr>
          <w:rFonts w:ascii="Times New Roman" w:eastAsia="Times New Roman" w:hAnsi="Times New Roman" w:cs="Times New Roman"/>
          <w:bCs/>
          <w:sz w:val="28"/>
          <w:szCs w:val="24"/>
        </w:rPr>
        <w:t xml:space="preserve"> и изготвяне на предложение и предварителни указания, за прилагане на защитни мерки за населението, животните и материалните ценности;</w:t>
      </w:r>
    </w:p>
    <w:p w14:paraId="235AC51A" w14:textId="77777777" w:rsidR="00826512" w:rsidRPr="00ED4F33" w:rsidRDefault="00826512" w:rsidP="00826512">
      <w:pPr>
        <w:spacing w:after="0" w:line="240" w:lineRule="auto"/>
        <w:ind w:firstLine="500"/>
        <w:jc w:val="both"/>
        <w:rPr>
          <w:rFonts w:ascii="Times New Roman" w:eastAsia="Times New Roman" w:hAnsi="Times New Roman" w:cs="Times New Roman"/>
          <w:bCs/>
          <w:sz w:val="28"/>
          <w:szCs w:val="24"/>
        </w:rPr>
      </w:pPr>
      <w:r w:rsidRPr="00ED4F33">
        <w:rPr>
          <w:rFonts w:ascii="Times New Roman" w:eastAsia="Times New Roman" w:hAnsi="Times New Roman" w:cs="Times New Roman"/>
          <w:bCs/>
          <w:sz w:val="28"/>
          <w:szCs w:val="24"/>
        </w:rPr>
        <w:t>-населението се предупреждава по местните радиа, телевизии, преса и се препоръчва на водачите на МПС да не предприемат рискови пътувания извън населените места;</w:t>
      </w:r>
    </w:p>
    <w:p w14:paraId="6C48468B" w14:textId="77777777" w:rsidR="00826512" w:rsidRPr="00ED4F33" w:rsidRDefault="00826512" w:rsidP="00826512">
      <w:pPr>
        <w:spacing w:after="0" w:line="240" w:lineRule="auto"/>
        <w:ind w:firstLine="500"/>
        <w:jc w:val="both"/>
        <w:rPr>
          <w:rFonts w:ascii="Times New Roman" w:eastAsia="Times New Roman" w:hAnsi="Times New Roman" w:cs="Times New Roman"/>
          <w:bCs/>
          <w:sz w:val="28"/>
          <w:szCs w:val="24"/>
        </w:rPr>
      </w:pPr>
      <w:r w:rsidRPr="00ED4F33">
        <w:rPr>
          <w:rFonts w:ascii="Times New Roman" w:eastAsia="Times New Roman" w:hAnsi="Times New Roman" w:cs="Times New Roman"/>
          <w:bCs/>
          <w:sz w:val="28"/>
          <w:szCs w:val="24"/>
        </w:rPr>
        <w:t>-незабавно се информират висшестоящите органи, съгласно определения ред;</w:t>
      </w:r>
    </w:p>
    <w:p w14:paraId="2BC72301" w14:textId="77777777" w:rsidR="00826512" w:rsidRPr="00ED4F33" w:rsidRDefault="00826512" w:rsidP="00826512">
      <w:pPr>
        <w:spacing w:after="0" w:line="240" w:lineRule="auto"/>
        <w:ind w:firstLine="500"/>
        <w:jc w:val="both"/>
        <w:rPr>
          <w:rFonts w:ascii="Times New Roman" w:eastAsia="Times New Roman" w:hAnsi="Times New Roman" w:cs="Times New Roman"/>
          <w:bCs/>
          <w:sz w:val="28"/>
          <w:szCs w:val="24"/>
        </w:rPr>
      </w:pPr>
      <w:r w:rsidRPr="00ED4F33">
        <w:rPr>
          <w:rFonts w:ascii="Times New Roman" w:eastAsia="Times New Roman" w:hAnsi="Times New Roman" w:cs="Times New Roman"/>
          <w:bCs/>
          <w:sz w:val="28"/>
          <w:szCs w:val="24"/>
        </w:rPr>
        <w:t>-извършва се медицинско осигуряване и оказване на медицинска помощ на засегнатото население;</w:t>
      </w:r>
    </w:p>
    <w:p w14:paraId="1196B568" w14:textId="77777777" w:rsidR="00826512" w:rsidRPr="00ED4F33" w:rsidRDefault="00826512" w:rsidP="00826512">
      <w:pPr>
        <w:spacing w:after="0" w:line="240" w:lineRule="auto"/>
        <w:ind w:firstLine="500"/>
        <w:jc w:val="both"/>
        <w:rPr>
          <w:rFonts w:ascii="Times New Roman" w:eastAsia="Times New Roman" w:hAnsi="Times New Roman" w:cs="Times New Roman"/>
          <w:bCs/>
          <w:sz w:val="28"/>
          <w:szCs w:val="24"/>
        </w:rPr>
      </w:pPr>
      <w:r w:rsidRPr="00ED4F33">
        <w:rPr>
          <w:rFonts w:ascii="Times New Roman" w:eastAsia="Times New Roman" w:hAnsi="Times New Roman" w:cs="Times New Roman"/>
          <w:bCs/>
          <w:sz w:val="28"/>
          <w:szCs w:val="24"/>
        </w:rPr>
        <w:t>-уведомяват се и се привеждат в готовност за работа Доброволното формирование, предвидено за действие в групировката на силите и средствата;</w:t>
      </w:r>
    </w:p>
    <w:p w14:paraId="5DBA1AAA" w14:textId="77777777" w:rsidR="00826512" w:rsidRPr="00ED4F33" w:rsidRDefault="00826512" w:rsidP="00826512">
      <w:pPr>
        <w:spacing w:after="0" w:line="240" w:lineRule="auto"/>
        <w:ind w:firstLine="500"/>
        <w:jc w:val="both"/>
        <w:rPr>
          <w:rFonts w:ascii="Times New Roman" w:eastAsia="Times New Roman" w:hAnsi="Times New Roman" w:cs="Times New Roman"/>
          <w:bCs/>
          <w:sz w:val="28"/>
          <w:szCs w:val="24"/>
        </w:rPr>
      </w:pPr>
      <w:r w:rsidRPr="00ED4F33">
        <w:rPr>
          <w:rFonts w:ascii="Times New Roman" w:eastAsia="Times New Roman" w:hAnsi="Times New Roman" w:cs="Times New Roman"/>
          <w:bCs/>
          <w:sz w:val="28"/>
          <w:szCs w:val="24"/>
        </w:rPr>
        <w:t>-аварийните екипи се осигуряват с необходимите с технически, транспортни и комуникационни средства, извършват анализ, оценка и прогнозиране на обстановката</w:t>
      </w:r>
      <w:bookmarkStart w:id="2" w:name="_Hlk141860905"/>
      <w:r w:rsidRPr="00ED4F33">
        <w:rPr>
          <w:rFonts w:ascii="Times New Roman" w:eastAsia="Times New Roman" w:hAnsi="Times New Roman" w:cs="Times New Roman"/>
          <w:bCs/>
          <w:sz w:val="28"/>
          <w:szCs w:val="24"/>
        </w:rPr>
        <w:t>.</w:t>
      </w:r>
    </w:p>
    <w:bookmarkEnd w:id="2"/>
    <w:p w14:paraId="584786F2" w14:textId="77777777" w:rsidR="00826512" w:rsidRPr="00ED4F33" w:rsidRDefault="00826512" w:rsidP="00B653A9">
      <w:pPr>
        <w:spacing w:after="0" w:line="240" w:lineRule="auto"/>
        <w:ind w:firstLine="500"/>
        <w:jc w:val="both"/>
        <w:rPr>
          <w:rFonts w:ascii="Times New Roman" w:eastAsia="Times New Roman" w:hAnsi="Times New Roman" w:cs="Times New Roman"/>
          <w:bCs/>
          <w:sz w:val="28"/>
          <w:szCs w:val="24"/>
        </w:rPr>
      </w:pPr>
    </w:p>
    <w:p w14:paraId="33E9C70A" w14:textId="77777777" w:rsidR="0044302C" w:rsidRPr="00ED4F33" w:rsidRDefault="004102AB" w:rsidP="0044302C">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ab/>
      </w:r>
      <w:r w:rsidR="0044302C" w:rsidRPr="00ED4F33">
        <w:rPr>
          <w:rFonts w:ascii="Times New Roman" w:eastAsia="Times New Roman" w:hAnsi="Times New Roman" w:cs="Times New Roman"/>
          <w:sz w:val="28"/>
          <w:szCs w:val="24"/>
        </w:rPr>
        <w:t xml:space="preserve">Ако мащаба на бедствието надхвърля възможностите за справяне с наличните сили и средства на ЕСС на общинско ниво и са необходими допълнителни ресурси, кметът на общината, може да поиска от областния управител помощ и обявяване на бедствено положение на областно ниво, чрез оперативния център на РДПБЗН-Разград. С обявяването на бедствено положение на областно ниво, се въвежда областният план за защита при бедствия и управлението преминава на областно ниво, с възможност за използване на всички налични сили, средства и ресурси на територията на областта. </w:t>
      </w:r>
    </w:p>
    <w:p w14:paraId="2A858ED2" w14:textId="77777777" w:rsidR="0044302C" w:rsidRPr="00ED4F33" w:rsidRDefault="0044302C" w:rsidP="0044302C">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ab/>
        <w:t xml:space="preserve">Общинският щаб за изпълнение на общинския план за защита при бедствия в засегнатите територии продължава да изпълняват своите функции и задължения, като координацията и управлението на силите и средствата на ЕСС се осъществява на областно ниво от областния управител и щабът за изпълнение на областния план за защита при бедствия. </w:t>
      </w:r>
    </w:p>
    <w:p w14:paraId="3C79A24C" w14:textId="60C4CD01" w:rsidR="004102AB" w:rsidRPr="00ED4F33" w:rsidRDefault="004102AB" w:rsidP="0044302C">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ab/>
      </w:r>
      <w:r w:rsidRPr="00ED4F33">
        <w:rPr>
          <w:rFonts w:ascii="Times New Roman" w:eastAsia="Times New Roman" w:hAnsi="Times New Roman" w:cs="Times New Roman"/>
          <w:bCs/>
          <w:sz w:val="28"/>
          <w:szCs w:val="28"/>
        </w:rPr>
        <w:t>Искане на допълнителни ресурси се извършва чрез попълване на приложение №6 в приложение №4 СОП към основния план.</w:t>
      </w:r>
    </w:p>
    <w:p w14:paraId="21541102" w14:textId="77777777" w:rsidR="004102AB" w:rsidRPr="00ED4F33" w:rsidRDefault="004102AB" w:rsidP="004102AB">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b/>
          <w:bCs/>
          <w:sz w:val="28"/>
          <w:szCs w:val="24"/>
        </w:rPr>
        <w:tab/>
        <w:t>5.3 Определяне на защитни действия:</w:t>
      </w:r>
    </w:p>
    <w:p w14:paraId="311D3393" w14:textId="77777777" w:rsidR="004102AB" w:rsidRPr="00ED4F33" w:rsidRDefault="004102AB" w:rsidP="004102AB">
      <w:pPr>
        <w:numPr>
          <w:ilvl w:val="0"/>
          <w:numId w:val="31"/>
        </w:numPr>
        <w:spacing w:after="0" w:line="240" w:lineRule="auto"/>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Приемане, анализиране и разпределяне на информацията за мащабите на бедствието;</w:t>
      </w:r>
    </w:p>
    <w:p w14:paraId="48504A92" w14:textId="77777777" w:rsidR="004102AB" w:rsidRPr="00ED4F33" w:rsidRDefault="004102AB" w:rsidP="004102AB">
      <w:pPr>
        <w:numPr>
          <w:ilvl w:val="0"/>
          <w:numId w:val="31"/>
        </w:numPr>
        <w:spacing w:after="0" w:line="240" w:lineRule="auto"/>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Издирване, спасяване и евакуация;</w:t>
      </w:r>
    </w:p>
    <w:p w14:paraId="4B499768" w14:textId="77777777" w:rsidR="004102AB" w:rsidRPr="00ED4F33" w:rsidRDefault="004102AB" w:rsidP="004102AB">
      <w:pPr>
        <w:numPr>
          <w:ilvl w:val="0"/>
          <w:numId w:val="31"/>
        </w:numPr>
        <w:spacing w:after="0" w:line="240" w:lineRule="auto"/>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lastRenderedPageBreak/>
        <w:t>Оказване на първа долекарска помощ на пострадали;</w:t>
      </w:r>
    </w:p>
    <w:p w14:paraId="61425ED9" w14:textId="77777777" w:rsidR="004102AB" w:rsidRPr="00ED4F33" w:rsidRDefault="004102AB" w:rsidP="004102AB">
      <w:pPr>
        <w:numPr>
          <w:ilvl w:val="0"/>
          <w:numId w:val="31"/>
        </w:numPr>
        <w:spacing w:after="0" w:line="240" w:lineRule="auto"/>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Транспортиране на родилки, пациенти на хемодиализа и други до болнични заведения;</w:t>
      </w:r>
    </w:p>
    <w:p w14:paraId="4A3DA484" w14:textId="77777777" w:rsidR="004102AB" w:rsidRPr="00ED4F33" w:rsidRDefault="004102AB" w:rsidP="004102AB">
      <w:pPr>
        <w:numPr>
          <w:ilvl w:val="0"/>
          <w:numId w:val="31"/>
        </w:numPr>
        <w:spacing w:after="0" w:line="240" w:lineRule="auto"/>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Преустановяване движението на превозни средства по пътища и жп линии- при необходимост;</w:t>
      </w:r>
    </w:p>
    <w:p w14:paraId="39DD3532" w14:textId="77777777" w:rsidR="004102AB" w:rsidRPr="00ED4F33" w:rsidRDefault="004102AB" w:rsidP="004102AB">
      <w:pPr>
        <w:numPr>
          <w:ilvl w:val="0"/>
          <w:numId w:val="31"/>
        </w:numPr>
        <w:spacing w:after="0" w:line="240" w:lineRule="auto"/>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Разчистване на пътища и извличане на закъсали МПС;</w:t>
      </w:r>
    </w:p>
    <w:p w14:paraId="764E7F73" w14:textId="77777777" w:rsidR="004102AB" w:rsidRPr="00ED4F33" w:rsidRDefault="004102AB" w:rsidP="004102AB">
      <w:pPr>
        <w:numPr>
          <w:ilvl w:val="0"/>
          <w:numId w:val="31"/>
        </w:numPr>
        <w:spacing w:after="0" w:line="240" w:lineRule="auto"/>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Осигуряване на проходимост на републиканската и общинската пътна мрежа;</w:t>
      </w:r>
    </w:p>
    <w:p w14:paraId="3C7C5923" w14:textId="77777777" w:rsidR="004102AB" w:rsidRPr="00ED4F33" w:rsidRDefault="004102AB" w:rsidP="004102AB">
      <w:pPr>
        <w:numPr>
          <w:ilvl w:val="0"/>
          <w:numId w:val="31"/>
        </w:numPr>
        <w:spacing w:after="0" w:line="240" w:lineRule="auto"/>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Действия по възстановяване на движението по железопътните линии;</w:t>
      </w:r>
    </w:p>
    <w:p w14:paraId="09745F05" w14:textId="77777777" w:rsidR="004102AB" w:rsidRPr="00ED4F33" w:rsidRDefault="004102AB" w:rsidP="004102AB">
      <w:pPr>
        <w:numPr>
          <w:ilvl w:val="0"/>
          <w:numId w:val="31"/>
        </w:numPr>
        <w:spacing w:after="0" w:line="240" w:lineRule="auto"/>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Транспортиране на пострадали до лечебни заведения;</w:t>
      </w:r>
    </w:p>
    <w:p w14:paraId="506E0B59" w14:textId="77777777" w:rsidR="004102AB" w:rsidRPr="00ED4F33" w:rsidRDefault="004102AB" w:rsidP="004102AB">
      <w:pPr>
        <w:numPr>
          <w:ilvl w:val="0"/>
          <w:numId w:val="31"/>
        </w:numPr>
        <w:spacing w:after="0" w:line="240" w:lineRule="auto"/>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Осигуряване на стоки от първа необходимост-хранителни продукти, вода и лекарства;</w:t>
      </w:r>
    </w:p>
    <w:p w14:paraId="28B62894" w14:textId="77777777" w:rsidR="004102AB" w:rsidRPr="00ED4F33" w:rsidRDefault="004102AB" w:rsidP="004102AB">
      <w:pPr>
        <w:numPr>
          <w:ilvl w:val="0"/>
          <w:numId w:val="31"/>
        </w:numPr>
        <w:spacing w:after="0" w:line="240" w:lineRule="auto"/>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Отстраняване на аварии по електропроводи, водопроводи и комуникации;</w:t>
      </w:r>
    </w:p>
    <w:p w14:paraId="6F3F8809" w14:textId="77777777" w:rsidR="004102AB" w:rsidRPr="00ED4F33" w:rsidRDefault="004102AB" w:rsidP="004102AB">
      <w:pPr>
        <w:numPr>
          <w:ilvl w:val="0"/>
          <w:numId w:val="31"/>
        </w:numPr>
        <w:spacing w:after="0" w:line="240" w:lineRule="auto"/>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Осигуряване на обществен ред, регулиране на движението и отцепване на мястото за намеса;</w:t>
      </w:r>
    </w:p>
    <w:p w14:paraId="7352AC0A" w14:textId="77777777" w:rsidR="004102AB" w:rsidRPr="00ED4F33" w:rsidRDefault="004102AB" w:rsidP="004102AB">
      <w:pPr>
        <w:numPr>
          <w:ilvl w:val="0"/>
          <w:numId w:val="31"/>
        </w:numPr>
        <w:spacing w:after="0" w:line="240" w:lineRule="auto"/>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Осигуряване придвижването на медицински екипи;</w:t>
      </w:r>
    </w:p>
    <w:p w14:paraId="459EF5B1" w14:textId="77777777" w:rsidR="004102AB" w:rsidRPr="00ED4F33" w:rsidRDefault="004102AB" w:rsidP="004102AB">
      <w:pPr>
        <w:numPr>
          <w:ilvl w:val="0"/>
          <w:numId w:val="31"/>
        </w:numPr>
        <w:spacing w:after="0" w:line="240" w:lineRule="auto"/>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Настаняване на пострадали в резервен сграден фонд;</w:t>
      </w:r>
    </w:p>
    <w:p w14:paraId="7E445D17" w14:textId="77777777" w:rsidR="004102AB" w:rsidRPr="00ED4F33" w:rsidRDefault="004102AB" w:rsidP="004102AB">
      <w:pPr>
        <w:numPr>
          <w:ilvl w:val="0"/>
          <w:numId w:val="31"/>
        </w:numPr>
        <w:spacing w:after="0" w:line="240" w:lineRule="auto"/>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 xml:space="preserve">Осигуряване на резервно електроснабдяване на обекти от критичната инфраструктура; </w:t>
      </w:r>
    </w:p>
    <w:p w14:paraId="1FB43ABC" w14:textId="77777777" w:rsidR="004102AB" w:rsidRPr="00ED4F33" w:rsidRDefault="004102AB" w:rsidP="004102AB">
      <w:pPr>
        <w:numPr>
          <w:ilvl w:val="0"/>
          <w:numId w:val="31"/>
        </w:numPr>
        <w:spacing w:after="0" w:line="240" w:lineRule="auto"/>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Осигуряване на горива за отопление;</w:t>
      </w:r>
    </w:p>
    <w:p w14:paraId="603E100B" w14:textId="77777777" w:rsidR="004102AB" w:rsidRPr="00ED4F33" w:rsidRDefault="004102AB" w:rsidP="004102AB">
      <w:pPr>
        <w:numPr>
          <w:ilvl w:val="0"/>
          <w:numId w:val="31"/>
        </w:numPr>
        <w:spacing w:after="0" w:line="240" w:lineRule="auto"/>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Преустановяване на учебния процес в училищата и детските градини- при необходимост;</w:t>
      </w:r>
    </w:p>
    <w:p w14:paraId="47FA565B" w14:textId="77777777" w:rsidR="004102AB" w:rsidRPr="00ED4F33" w:rsidRDefault="004102AB" w:rsidP="004102AB">
      <w:pPr>
        <w:numPr>
          <w:ilvl w:val="0"/>
          <w:numId w:val="31"/>
        </w:numPr>
        <w:spacing w:after="0" w:line="240" w:lineRule="auto"/>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Осигуряване храна за животни в големите животновъдни обекти;</w:t>
      </w:r>
    </w:p>
    <w:p w14:paraId="69CFAB29" w14:textId="77777777" w:rsidR="004102AB" w:rsidRPr="00ED4F33" w:rsidRDefault="004102AB" w:rsidP="004102AB">
      <w:pPr>
        <w:numPr>
          <w:ilvl w:val="0"/>
          <w:numId w:val="31"/>
        </w:numPr>
        <w:spacing w:after="0" w:line="240" w:lineRule="auto"/>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Периодично информиране на населението за бедствието и даване на препоръки за поведение.</w:t>
      </w:r>
    </w:p>
    <w:p w14:paraId="5EE63662" w14:textId="72BC3205" w:rsidR="004102AB" w:rsidRPr="00ED4F33" w:rsidRDefault="004102AB" w:rsidP="004102AB">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b/>
          <w:bCs/>
          <w:sz w:val="28"/>
          <w:szCs w:val="24"/>
        </w:rPr>
        <w:t xml:space="preserve">5.4 Предупреждение и оповестяване на населението: </w:t>
      </w:r>
      <w:r w:rsidRPr="00ED4F33">
        <w:rPr>
          <w:rFonts w:ascii="Times New Roman" w:eastAsia="Times New Roman" w:hAnsi="Times New Roman" w:cs="Times New Roman"/>
          <w:sz w:val="28"/>
          <w:szCs w:val="24"/>
        </w:rPr>
        <w:t xml:space="preserve">Предупреждението на населението </w:t>
      </w:r>
      <w:r w:rsidR="00707E9D" w:rsidRPr="00ED4F33">
        <w:rPr>
          <w:rFonts w:ascii="Times New Roman" w:eastAsia="Times New Roman" w:hAnsi="Times New Roman" w:cs="Times New Roman"/>
          <w:sz w:val="28"/>
          <w:szCs w:val="24"/>
        </w:rPr>
        <w:t xml:space="preserve">за предстоящи </w:t>
      </w:r>
      <w:r w:rsidR="00707E9D" w:rsidRPr="00ED4F33">
        <w:rPr>
          <w:rFonts w:ascii="Times New Roman" w:eastAsia="Times New Roman" w:hAnsi="Times New Roman" w:cs="Times New Roman"/>
          <w:b/>
          <w:bCs/>
          <w:sz w:val="28"/>
          <w:szCs w:val="24"/>
        </w:rPr>
        <w:t>силни бури, снегонавявания и обледявания</w:t>
      </w:r>
      <w:r w:rsidR="00707E9D" w:rsidRPr="00ED4F33">
        <w:rPr>
          <w:rFonts w:ascii="Times New Roman" w:eastAsia="Times New Roman" w:hAnsi="Times New Roman" w:cs="Times New Roman"/>
          <w:sz w:val="28"/>
          <w:szCs w:val="24"/>
        </w:rPr>
        <w:t xml:space="preserve"> </w:t>
      </w:r>
      <w:r w:rsidRPr="00ED4F33">
        <w:rPr>
          <w:rFonts w:ascii="Times New Roman" w:eastAsia="Times New Roman" w:hAnsi="Times New Roman" w:cs="Times New Roman"/>
          <w:sz w:val="28"/>
          <w:szCs w:val="24"/>
        </w:rPr>
        <w:t>се извършва чрез Националната система за ранно предупреждение и оповестяване и регионалните медии.</w:t>
      </w:r>
    </w:p>
    <w:p w14:paraId="40C13C6C" w14:textId="0156D723" w:rsidR="004102AB" w:rsidRPr="00ED4F33" w:rsidRDefault="004102AB" w:rsidP="004102AB">
      <w:pPr>
        <w:spacing w:after="0" w:line="240" w:lineRule="auto"/>
        <w:ind w:firstLine="500"/>
        <w:jc w:val="both"/>
        <w:rPr>
          <w:rFonts w:ascii="Times New Roman" w:eastAsia="Times New Roman" w:hAnsi="Times New Roman" w:cs="Times New Roman"/>
          <w:sz w:val="28"/>
          <w:szCs w:val="24"/>
        </w:rPr>
      </w:pPr>
      <w:bookmarkStart w:id="3" w:name="_Hlk141949564"/>
      <w:r w:rsidRPr="00ED4F33">
        <w:rPr>
          <w:rFonts w:ascii="Times New Roman" w:eastAsia="Times New Roman" w:hAnsi="Times New Roman" w:cs="Times New Roman"/>
          <w:sz w:val="28"/>
          <w:szCs w:val="24"/>
        </w:rPr>
        <w:t xml:space="preserve">За територията на общината се подава акустичен сигнал от електромеханичните сирени без речева информация. Предприемат се действия за допълнително оповестяване чрез мегафони и/или </w:t>
      </w:r>
      <w:r w:rsidR="00707E9D" w:rsidRPr="00ED4F33">
        <w:rPr>
          <w:rFonts w:ascii="Times New Roman" w:eastAsia="Times New Roman" w:hAnsi="Times New Roman" w:cs="Times New Roman"/>
          <w:sz w:val="28"/>
          <w:szCs w:val="24"/>
        </w:rPr>
        <w:t xml:space="preserve">с </w:t>
      </w:r>
      <w:r w:rsidRPr="00ED4F33">
        <w:rPr>
          <w:rFonts w:ascii="Times New Roman" w:eastAsia="Times New Roman" w:hAnsi="Times New Roman" w:cs="Times New Roman"/>
          <w:sz w:val="28"/>
          <w:szCs w:val="24"/>
        </w:rPr>
        <w:t xml:space="preserve">автомобили </w:t>
      </w:r>
      <w:r w:rsidR="00707E9D" w:rsidRPr="00ED4F33">
        <w:rPr>
          <w:rFonts w:ascii="Times New Roman" w:eastAsia="Times New Roman" w:hAnsi="Times New Roman" w:cs="Times New Roman"/>
          <w:sz w:val="28"/>
          <w:szCs w:val="24"/>
        </w:rPr>
        <w:t xml:space="preserve">оборудвани </w:t>
      </w:r>
      <w:r w:rsidRPr="00ED4F33">
        <w:rPr>
          <w:rFonts w:ascii="Times New Roman" w:eastAsia="Times New Roman" w:hAnsi="Times New Roman" w:cs="Times New Roman"/>
          <w:sz w:val="28"/>
          <w:szCs w:val="24"/>
        </w:rPr>
        <w:t>с високоговорители на РД ПБЗН Разград, ОД МВР Разград и общинските администрации.</w:t>
      </w:r>
    </w:p>
    <w:p w14:paraId="5037C783" w14:textId="77777777" w:rsidR="004102AB" w:rsidRPr="00ED4F33" w:rsidRDefault="004102AB" w:rsidP="004102AB">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Информация за характеристиките, прогнозата и мащабите на бедствието, указания за поведение и действие на населението се подава и чрез регионалните оператори на радио и телевизионни програми, както и чрез радиотранслационните възли в населените места.</w:t>
      </w:r>
    </w:p>
    <w:p w14:paraId="06EDC2FC" w14:textId="2EB75402" w:rsidR="004102AB" w:rsidRPr="00ED4F33" w:rsidRDefault="004102AB" w:rsidP="004102AB">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Отговорникът за публична информация към Об</w:t>
      </w:r>
      <w:r w:rsidR="00707E9D" w:rsidRPr="00ED4F33">
        <w:rPr>
          <w:rFonts w:ascii="Times New Roman" w:eastAsia="Times New Roman" w:hAnsi="Times New Roman" w:cs="Times New Roman"/>
          <w:sz w:val="28"/>
          <w:szCs w:val="24"/>
        </w:rPr>
        <w:t>щинския</w:t>
      </w:r>
      <w:r w:rsidRPr="00ED4F33">
        <w:rPr>
          <w:rFonts w:ascii="Times New Roman" w:eastAsia="Times New Roman" w:hAnsi="Times New Roman" w:cs="Times New Roman"/>
          <w:sz w:val="28"/>
          <w:szCs w:val="24"/>
        </w:rPr>
        <w:t xml:space="preserve"> щаб за защита при бедствия</w:t>
      </w:r>
      <w:r w:rsidR="00707E9D" w:rsidRPr="00ED4F33">
        <w:rPr>
          <w:rFonts w:ascii="Times New Roman" w:eastAsia="Times New Roman" w:hAnsi="Times New Roman" w:cs="Times New Roman"/>
          <w:sz w:val="28"/>
          <w:szCs w:val="24"/>
        </w:rPr>
        <w:t>,</w:t>
      </w:r>
      <w:r w:rsidRPr="00ED4F33">
        <w:rPr>
          <w:rFonts w:ascii="Times New Roman" w:eastAsia="Times New Roman" w:hAnsi="Times New Roman" w:cs="Times New Roman"/>
          <w:sz w:val="28"/>
          <w:szCs w:val="24"/>
        </w:rPr>
        <w:t xml:space="preserve"> организира предоставянето на информация за населението чрез медиите за мащабите на бедствието</w:t>
      </w:r>
      <w:r w:rsidR="00707E9D" w:rsidRPr="00ED4F33">
        <w:rPr>
          <w:rFonts w:ascii="Times New Roman" w:eastAsia="Times New Roman" w:hAnsi="Times New Roman" w:cs="Times New Roman"/>
          <w:sz w:val="28"/>
          <w:szCs w:val="24"/>
        </w:rPr>
        <w:t>,</w:t>
      </w:r>
      <w:r w:rsidRPr="00ED4F33">
        <w:rPr>
          <w:rFonts w:ascii="Times New Roman" w:eastAsia="Times New Roman" w:hAnsi="Times New Roman" w:cs="Times New Roman"/>
          <w:sz w:val="28"/>
          <w:szCs w:val="24"/>
        </w:rPr>
        <w:t xml:space="preserve"> и предприетите мерки от изпълнителната власт и Единната спасителна система. </w:t>
      </w:r>
      <w:r w:rsidRPr="00ED4F33">
        <w:rPr>
          <w:rFonts w:ascii="Times New Roman" w:eastAsia="Times New Roman" w:hAnsi="Times New Roman" w:cs="Times New Roman"/>
          <w:sz w:val="28"/>
          <w:szCs w:val="24"/>
        </w:rPr>
        <w:tab/>
      </w:r>
    </w:p>
    <w:bookmarkEnd w:id="3"/>
    <w:p w14:paraId="6A5E0194" w14:textId="77777777" w:rsidR="004102AB" w:rsidRPr="00ED4F33" w:rsidRDefault="004102AB" w:rsidP="004102AB">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b/>
          <w:bCs/>
          <w:sz w:val="28"/>
          <w:szCs w:val="24"/>
        </w:rPr>
        <w:t xml:space="preserve">5.5 Изпълнение на защитни действия: </w:t>
      </w:r>
      <w:r w:rsidRPr="00ED4F33">
        <w:rPr>
          <w:rFonts w:ascii="Times New Roman" w:eastAsia="Times New Roman" w:hAnsi="Times New Roman" w:cs="Times New Roman"/>
          <w:sz w:val="28"/>
          <w:szCs w:val="24"/>
        </w:rPr>
        <w:t>Повечето защитни действия се прилагат едновременно съобразно обстановката и решенията на Общинския щаб за защита при бедствия и ръководителя на операциите.</w:t>
      </w:r>
    </w:p>
    <w:tbl>
      <w:tblPr>
        <w:tblW w:w="5000" w:type="pct"/>
        <w:tblCellMar>
          <w:top w:w="55" w:type="dxa"/>
          <w:left w:w="55" w:type="dxa"/>
          <w:bottom w:w="55" w:type="dxa"/>
          <w:right w:w="55" w:type="dxa"/>
        </w:tblCellMar>
        <w:tblLook w:val="0000" w:firstRow="0" w:lastRow="0" w:firstColumn="0" w:lastColumn="0" w:noHBand="0" w:noVBand="0"/>
      </w:tblPr>
      <w:tblGrid>
        <w:gridCol w:w="4962"/>
        <w:gridCol w:w="4745"/>
      </w:tblGrid>
      <w:tr w:rsidR="00ED4F33" w:rsidRPr="00ED4F33" w14:paraId="1722DD88" w14:textId="77777777" w:rsidTr="000D582F">
        <w:tc>
          <w:tcPr>
            <w:tcW w:w="2556" w:type="pct"/>
            <w:tcBorders>
              <w:top w:val="single" w:sz="1" w:space="0" w:color="000000"/>
              <w:left w:val="single" w:sz="1" w:space="0" w:color="000000"/>
              <w:bottom w:val="single" w:sz="1" w:space="0" w:color="000000"/>
            </w:tcBorders>
            <w:shd w:val="clear" w:color="auto" w:fill="auto"/>
          </w:tcPr>
          <w:p w14:paraId="336F8846" w14:textId="77777777" w:rsidR="004102AB" w:rsidRPr="00ED4F33" w:rsidRDefault="004102AB" w:rsidP="000D582F">
            <w:pPr>
              <w:spacing w:after="0" w:line="240" w:lineRule="auto"/>
              <w:ind w:firstLine="500"/>
              <w:jc w:val="both"/>
              <w:rPr>
                <w:rFonts w:ascii="Times New Roman" w:eastAsia="Times New Roman" w:hAnsi="Times New Roman" w:cs="Times New Roman"/>
                <w:b/>
                <w:sz w:val="28"/>
                <w:szCs w:val="24"/>
              </w:rPr>
            </w:pPr>
            <w:r w:rsidRPr="00ED4F33">
              <w:rPr>
                <w:rFonts w:ascii="Times New Roman" w:eastAsia="Times New Roman" w:hAnsi="Times New Roman" w:cs="Times New Roman"/>
                <w:b/>
                <w:sz w:val="28"/>
                <w:szCs w:val="24"/>
              </w:rPr>
              <w:lastRenderedPageBreak/>
              <w:t>ДЕЙСТВИЯ</w:t>
            </w:r>
          </w:p>
        </w:tc>
        <w:tc>
          <w:tcPr>
            <w:tcW w:w="2444" w:type="pct"/>
            <w:tcBorders>
              <w:top w:val="single" w:sz="1" w:space="0" w:color="000000"/>
              <w:left w:val="single" w:sz="1" w:space="0" w:color="000000"/>
              <w:bottom w:val="single" w:sz="1" w:space="0" w:color="000000"/>
              <w:right w:val="single" w:sz="1" w:space="0" w:color="000000"/>
            </w:tcBorders>
            <w:shd w:val="clear" w:color="auto" w:fill="auto"/>
          </w:tcPr>
          <w:p w14:paraId="58CBA26C" w14:textId="77777777" w:rsidR="004102AB" w:rsidRPr="00ED4F33" w:rsidRDefault="004102AB" w:rsidP="000D582F">
            <w:pPr>
              <w:spacing w:after="0" w:line="240" w:lineRule="auto"/>
              <w:ind w:firstLine="500"/>
              <w:jc w:val="both"/>
              <w:rPr>
                <w:rFonts w:ascii="Times New Roman" w:eastAsia="Times New Roman" w:hAnsi="Times New Roman" w:cs="Times New Roman"/>
                <w:b/>
                <w:sz w:val="28"/>
                <w:szCs w:val="24"/>
              </w:rPr>
            </w:pPr>
            <w:r w:rsidRPr="00ED4F33">
              <w:rPr>
                <w:rFonts w:ascii="Times New Roman" w:eastAsia="Times New Roman" w:hAnsi="Times New Roman" w:cs="Times New Roman"/>
                <w:b/>
                <w:sz w:val="28"/>
                <w:szCs w:val="24"/>
              </w:rPr>
              <w:t>ОТГОВОРНИ СТРУКТУРИ</w:t>
            </w:r>
          </w:p>
        </w:tc>
      </w:tr>
      <w:tr w:rsidR="00ED4F33" w:rsidRPr="00ED4F33" w14:paraId="23DC53F8" w14:textId="77777777" w:rsidTr="000D582F">
        <w:trPr>
          <w:trHeight w:val="962"/>
        </w:trPr>
        <w:tc>
          <w:tcPr>
            <w:tcW w:w="2556" w:type="pct"/>
            <w:tcBorders>
              <w:left w:val="single" w:sz="1" w:space="0" w:color="000000"/>
              <w:bottom w:val="single" w:sz="1" w:space="0" w:color="000000"/>
            </w:tcBorders>
            <w:shd w:val="clear" w:color="auto" w:fill="auto"/>
          </w:tcPr>
          <w:p w14:paraId="2F996B25" w14:textId="77777777" w:rsidR="004102AB" w:rsidRPr="00ED4F33" w:rsidRDefault="004102AB" w:rsidP="000D582F">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Приемане, анализиране и разпределяне на информацията за мащабите на бедствието.</w:t>
            </w:r>
          </w:p>
        </w:tc>
        <w:tc>
          <w:tcPr>
            <w:tcW w:w="2444" w:type="pct"/>
            <w:tcBorders>
              <w:left w:val="single" w:sz="1" w:space="0" w:color="000000"/>
              <w:bottom w:val="single" w:sz="1" w:space="0" w:color="000000"/>
              <w:right w:val="single" w:sz="1" w:space="0" w:color="000000"/>
            </w:tcBorders>
            <w:shd w:val="clear" w:color="auto" w:fill="auto"/>
          </w:tcPr>
          <w:p w14:paraId="2BB041E2" w14:textId="1C6B0E49" w:rsidR="004102AB" w:rsidRPr="00ED4F33" w:rsidRDefault="004102AB" w:rsidP="00356310">
            <w:pPr>
              <w:spacing w:after="0" w:line="240" w:lineRule="auto"/>
              <w:ind w:firstLine="500"/>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 xml:space="preserve"> ЕЕНСП 112, ОЦ на РДПБЗН, ОДМВР, дежурни в областен и общински съвети</w:t>
            </w:r>
            <w:r w:rsidR="00CD4781" w:rsidRPr="00ED4F33">
              <w:rPr>
                <w:rFonts w:ascii="Times New Roman" w:eastAsia="Times New Roman" w:hAnsi="Times New Roman" w:cs="Times New Roman"/>
                <w:sz w:val="28"/>
                <w:szCs w:val="24"/>
              </w:rPr>
              <w:t xml:space="preserve"> за сигурност</w:t>
            </w:r>
            <w:r w:rsidRPr="00ED4F33">
              <w:rPr>
                <w:rFonts w:ascii="Times New Roman" w:eastAsia="Times New Roman" w:hAnsi="Times New Roman" w:cs="Times New Roman"/>
                <w:sz w:val="28"/>
                <w:szCs w:val="24"/>
              </w:rPr>
              <w:t>, Ситуационен център на АПИ.</w:t>
            </w:r>
          </w:p>
        </w:tc>
      </w:tr>
      <w:tr w:rsidR="00ED4F33" w:rsidRPr="00ED4F33" w14:paraId="4F9A19AC" w14:textId="77777777" w:rsidTr="000D582F">
        <w:tc>
          <w:tcPr>
            <w:tcW w:w="2556" w:type="pct"/>
            <w:tcBorders>
              <w:left w:val="single" w:sz="1" w:space="0" w:color="000000"/>
              <w:bottom w:val="single" w:sz="1" w:space="0" w:color="000000"/>
            </w:tcBorders>
            <w:shd w:val="clear" w:color="auto" w:fill="auto"/>
          </w:tcPr>
          <w:p w14:paraId="568E14E7" w14:textId="77777777" w:rsidR="004102AB" w:rsidRPr="00ED4F33" w:rsidRDefault="004102AB" w:rsidP="000D582F">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Издирване, спасяване и евакуация.</w:t>
            </w:r>
          </w:p>
        </w:tc>
        <w:tc>
          <w:tcPr>
            <w:tcW w:w="2444" w:type="pct"/>
            <w:tcBorders>
              <w:left w:val="single" w:sz="1" w:space="0" w:color="000000"/>
              <w:bottom w:val="single" w:sz="1" w:space="0" w:color="000000"/>
              <w:right w:val="single" w:sz="1" w:space="0" w:color="000000"/>
            </w:tcBorders>
            <w:shd w:val="clear" w:color="auto" w:fill="auto"/>
          </w:tcPr>
          <w:p w14:paraId="23C4CA85" w14:textId="77777777" w:rsidR="004102AB" w:rsidRPr="00ED4F33" w:rsidRDefault="004102AB" w:rsidP="00356310">
            <w:pPr>
              <w:spacing w:after="0" w:line="240" w:lineRule="auto"/>
              <w:ind w:firstLine="500"/>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РДПБЗН, ОДМВР, доброволно формирование към общината.</w:t>
            </w:r>
          </w:p>
        </w:tc>
      </w:tr>
      <w:tr w:rsidR="00ED4F33" w:rsidRPr="00ED4F33" w14:paraId="1E8261C6" w14:textId="77777777" w:rsidTr="000D582F">
        <w:tc>
          <w:tcPr>
            <w:tcW w:w="2556" w:type="pct"/>
            <w:tcBorders>
              <w:left w:val="single" w:sz="1" w:space="0" w:color="000000"/>
              <w:bottom w:val="single" w:sz="1" w:space="0" w:color="000000"/>
            </w:tcBorders>
            <w:shd w:val="clear" w:color="auto" w:fill="auto"/>
          </w:tcPr>
          <w:p w14:paraId="65D7AEA7" w14:textId="77777777" w:rsidR="004102AB" w:rsidRPr="00ED4F33" w:rsidRDefault="004102AB" w:rsidP="000D582F">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Оказване на първа долекарска помощ на пострадали.</w:t>
            </w:r>
          </w:p>
        </w:tc>
        <w:tc>
          <w:tcPr>
            <w:tcW w:w="2444" w:type="pct"/>
            <w:tcBorders>
              <w:left w:val="single" w:sz="1" w:space="0" w:color="000000"/>
              <w:bottom w:val="single" w:sz="1" w:space="0" w:color="000000"/>
              <w:right w:val="single" w:sz="1" w:space="0" w:color="000000"/>
            </w:tcBorders>
            <w:shd w:val="clear" w:color="auto" w:fill="auto"/>
          </w:tcPr>
          <w:p w14:paraId="1E542E56" w14:textId="77777777" w:rsidR="004102AB" w:rsidRPr="00ED4F33" w:rsidRDefault="004102AB" w:rsidP="00356310">
            <w:pPr>
              <w:spacing w:after="0" w:line="240" w:lineRule="auto"/>
              <w:ind w:firstLine="500"/>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ЦСМП, БЧК, РДПБЗН, доброволно формирование към общината.</w:t>
            </w:r>
          </w:p>
        </w:tc>
      </w:tr>
      <w:tr w:rsidR="00ED4F33" w:rsidRPr="00ED4F33" w14:paraId="3514842C" w14:textId="77777777" w:rsidTr="000D582F">
        <w:tc>
          <w:tcPr>
            <w:tcW w:w="2556" w:type="pct"/>
            <w:tcBorders>
              <w:left w:val="single" w:sz="1" w:space="0" w:color="000000"/>
              <w:bottom w:val="single" w:sz="1" w:space="0" w:color="000000"/>
            </w:tcBorders>
            <w:shd w:val="clear" w:color="auto" w:fill="auto"/>
          </w:tcPr>
          <w:p w14:paraId="0AEDBC2E" w14:textId="77777777" w:rsidR="004102AB" w:rsidRPr="00ED4F33" w:rsidRDefault="004102AB" w:rsidP="000D582F">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Транспортиране на родилки, пациенти на хемодиализа и други до болнични заведения.</w:t>
            </w:r>
          </w:p>
        </w:tc>
        <w:tc>
          <w:tcPr>
            <w:tcW w:w="2444" w:type="pct"/>
            <w:tcBorders>
              <w:left w:val="single" w:sz="1" w:space="0" w:color="000000"/>
              <w:bottom w:val="single" w:sz="1" w:space="0" w:color="000000"/>
              <w:right w:val="single" w:sz="1" w:space="0" w:color="000000"/>
            </w:tcBorders>
            <w:shd w:val="clear" w:color="auto" w:fill="auto"/>
          </w:tcPr>
          <w:p w14:paraId="5D58DC9E" w14:textId="77777777" w:rsidR="004102AB" w:rsidRPr="00ED4F33" w:rsidRDefault="004102AB" w:rsidP="00356310">
            <w:pPr>
              <w:spacing w:after="0" w:line="240" w:lineRule="auto"/>
              <w:ind w:firstLine="500"/>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ЦСМП, РДПБЗН.</w:t>
            </w:r>
          </w:p>
        </w:tc>
      </w:tr>
      <w:tr w:rsidR="00ED4F33" w:rsidRPr="00ED4F33" w14:paraId="1A40F1B2" w14:textId="77777777" w:rsidTr="000D582F">
        <w:tc>
          <w:tcPr>
            <w:tcW w:w="2556" w:type="pct"/>
            <w:tcBorders>
              <w:left w:val="single" w:sz="1" w:space="0" w:color="000000"/>
              <w:bottom w:val="single" w:sz="1" w:space="0" w:color="000000"/>
            </w:tcBorders>
            <w:shd w:val="clear" w:color="auto" w:fill="auto"/>
          </w:tcPr>
          <w:p w14:paraId="6F1F5F9A" w14:textId="77777777" w:rsidR="004102AB" w:rsidRPr="00ED4F33" w:rsidRDefault="004102AB" w:rsidP="000D582F">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Преустановяване движението на превозни средства по пътища и жп линии - при необходимост.</w:t>
            </w:r>
          </w:p>
        </w:tc>
        <w:tc>
          <w:tcPr>
            <w:tcW w:w="2444" w:type="pct"/>
            <w:tcBorders>
              <w:left w:val="single" w:sz="1" w:space="0" w:color="000000"/>
              <w:bottom w:val="single" w:sz="1" w:space="0" w:color="000000"/>
              <w:right w:val="single" w:sz="1" w:space="0" w:color="000000"/>
            </w:tcBorders>
            <w:shd w:val="clear" w:color="auto" w:fill="auto"/>
          </w:tcPr>
          <w:p w14:paraId="21A38C0F" w14:textId="70BE58DB" w:rsidR="004102AB" w:rsidRPr="00ED4F33" w:rsidRDefault="004102AB" w:rsidP="00356310">
            <w:pPr>
              <w:spacing w:after="0" w:line="240" w:lineRule="auto"/>
              <w:ind w:firstLine="500"/>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ОПУ, НКЖИ, кмет на община, ОДМВР.</w:t>
            </w:r>
          </w:p>
        </w:tc>
      </w:tr>
      <w:tr w:rsidR="00ED4F33" w:rsidRPr="00ED4F33" w14:paraId="1EC2CC51" w14:textId="77777777" w:rsidTr="000D582F">
        <w:tc>
          <w:tcPr>
            <w:tcW w:w="2556" w:type="pct"/>
            <w:tcBorders>
              <w:left w:val="single" w:sz="1" w:space="0" w:color="000000"/>
              <w:bottom w:val="single" w:sz="1" w:space="0" w:color="000000"/>
            </w:tcBorders>
            <w:shd w:val="clear" w:color="auto" w:fill="auto"/>
          </w:tcPr>
          <w:p w14:paraId="4884EFC3" w14:textId="77777777" w:rsidR="004102AB" w:rsidRPr="00ED4F33" w:rsidRDefault="004102AB" w:rsidP="000D582F">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Разчистване на пътища.</w:t>
            </w:r>
          </w:p>
        </w:tc>
        <w:tc>
          <w:tcPr>
            <w:tcW w:w="2444" w:type="pct"/>
            <w:tcBorders>
              <w:left w:val="single" w:sz="1" w:space="0" w:color="000000"/>
              <w:bottom w:val="single" w:sz="1" w:space="0" w:color="000000"/>
              <w:right w:val="single" w:sz="1" w:space="0" w:color="000000"/>
            </w:tcBorders>
            <w:shd w:val="clear" w:color="auto" w:fill="auto"/>
          </w:tcPr>
          <w:p w14:paraId="2EEEEB3A" w14:textId="77777777" w:rsidR="004102AB" w:rsidRPr="00ED4F33" w:rsidRDefault="004102AB" w:rsidP="00356310">
            <w:pPr>
              <w:spacing w:after="0" w:line="240" w:lineRule="auto"/>
              <w:ind w:firstLine="500"/>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ОПУ и кмет на община, РДГ за паднали дървета от горски фонд, РДПБЗН, доброволно формирование към общината.</w:t>
            </w:r>
          </w:p>
        </w:tc>
      </w:tr>
      <w:tr w:rsidR="00ED4F33" w:rsidRPr="00ED4F33" w14:paraId="5705150F" w14:textId="77777777" w:rsidTr="000D582F">
        <w:tc>
          <w:tcPr>
            <w:tcW w:w="2556" w:type="pct"/>
            <w:tcBorders>
              <w:left w:val="single" w:sz="1" w:space="0" w:color="000000"/>
              <w:bottom w:val="single" w:sz="1" w:space="0" w:color="000000"/>
            </w:tcBorders>
            <w:shd w:val="clear" w:color="auto" w:fill="auto"/>
          </w:tcPr>
          <w:p w14:paraId="3224F467" w14:textId="77777777" w:rsidR="004102AB" w:rsidRPr="00ED4F33" w:rsidRDefault="004102AB" w:rsidP="000D582F">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Извличане на закъсали МПС.</w:t>
            </w:r>
          </w:p>
        </w:tc>
        <w:tc>
          <w:tcPr>
            <w:tcW w:w="2444" w:type="pct"/>
            <w:tcBorders>
              <w:left w:val="single" w:sz="1" w:space="0" w:color="000000"/>
              <w:bottom w:val="single" w:sz="1" w:space="0" w:color="000000"/>
              <w:right w:val="single" w:sz="1" w:space="0" w:color="000000"/>
            </w:tcBorders>
            <w:shd w:val="clear" w:color="auto" w:fill="auto"/>
          </w:tcPr>
          <w:p w14:paraId="4EC0D701" w14:textId="77777777" w:rsidR="004102AB" w:rsidRPr="00ED4F33" w:rsidRDefault="004102AB" w:rsidP="00356310">
            <w:pPr>
              <w:spacing w:after="0" w:line="240" w:lineRule="auto"/>
              <w:ind w:firstLine="500"/>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ОПУ и кмет на община, чрез пътно поддържащите фирми, РДПБЗН - при наличие на специализирана техника за дейността.</w:t>
            </w:r>
          </w:p>
        </w:tc>
      </w:tr>
      <w:tr w:rsidR="00ED4F33" w:rsidRPr="00ED4F33" w14:paraId="53F1B310" w14:textId="77777777" w:rsidTr="000D582F">
        <w:tc>
          <w:tcPr>
            <w:tcW w:w="2556" w:type="pct"/>
            <w:tcBorders>
              <w:left w:val="single" w:sz="1" w:space="0" w:color="000000"/>
              <w:bottom w:val="single" w:sz="1" w:space="0" w:color="000000"/>
            </w:tcBorders>
            <w:shd w:val="clear" w:color="auto" w:fill="auto"/>
          </w:tcPr>
          <w:p w14:paraId="7905B62A" w14:textId="77777777" w:rsidR="004102AB" w:rsidRPr="00ED4F33" w:rsidRDefault="004102AB" w:rsidP="000D582F">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Осигуряване на проходимост на републиканската и общинската пътна мрежа.</w:t>
            </w:r>
          </w:p>
        </w:tc>
        <w:tc>
          <w:tcPr>
            <w:tcW w:w="2444" w:type="pct"/>
            <w:tcBorders>
              <w:left w:val="single" w:sz="1" w:space="0" w:color="000000"/>
              <w:bottom w:val="single" w:sz="1" w:space="0" w:color="000000"/>
              <w:right w:val="single" w:sz="1" w:space="0" w:color="000000"/>
            </w:tcBorders>
            <w:shd w:val="clear" w:color="auto" w:fill="auto"/>
          </w:tcPr>
          <w:p w14:paraId="6B2A61AA" w14:textId="77777777" w:rsidR="004102AB" w:rsidRPr="00ED4F33" w:rsidRDefault="004102AB" w:rsidP="00356310">
            <w:pPr>
              <w:spacing w:after="0" w:line="240" w:lineRule="auto"/>
              <w:ind w:firstLine="500"/>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ОПУ и кмет на община, чрез пътно поддържащите фирми и допълнителна техника при необходимост</w:t>
            </w:r>
          </w:p>
        </w:tc>
      </w:tr>
      <w:tr w:rsidR="00ED4F33" w:rsidRPr="00ED4F33" w14:paraId="685E1DE6" w14:textId="77777777" w:rsidTr="000D582F">
        <w:tc>
          <w:tcPr>
            <w:tcW w:w="2556" w:type="pct"/>
            <w:tcBorders>
              <w:left w:val="single" w:sz="1" w:space="0" w:color="000000"/>
              <w:bottom w:val="single" w:sz="1" w:space="0" w:color="000000"/>
            </w:tcBorders>
            <w:shd w:val="clear" w:color="auto" w:fill="auto"/>
          </w:tcPr>
          <w:p w14:paraId="7A6F53D6" w14:textId="77777777" w:rsidR="004102AB" w:rsidRPr="00ED4F33" w:rsidRDefault="004102AB" w:rsidP="000D582F">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Транспортиране на пострадали до лечебни заведения.</w:t>
            </w:r>
          </w:p>
        </w:tc>
        <w:tc>
          <w:tcPr>
            <w:tcW w:w="2444" w:type="pct"/>
            <w:tcBorders>
              <w:left w:val="single" w:sz="1" w:space="0" w:color="000000"/>
              <w:bottom w:val="single" w:sz="1" w:space="0" w:color="000000"/>
              <w:right w:val="single" w:sz="1" w:space="0" w:color="000000"/>
            </w:tcBorders>
            <w:shd w:val="clear" w:color="auto" w:fill="auto"/>
          </w:tcPr>
          <w:p w14:paraId="1BF02F95" w14:textId="77777777" w:rsidR="004102AB" w:rsidRPr="00ED4F33" w:rsidRDefault="004102AB" w:rsidP="00356310">
            <w:pPr>
              <w:spacing w:after="0" w:line="240" w:lineRule="auto"/>
              <w:ind w:firstLine="500"/>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ЦСМП, РДПБЗН, БЧК.</w:t>
            </w:r>
          </w:p>
        </w:tc>
      </w:tr>
      <w:tr w:rsidR="00ED4F33" w:rsidRPr="00ED4F33" w14:paraId="27ABA1A0" w14:textId="77777777" w:rsidTr="000D582F">
        <w:tc>
          <w:tcPr>
            <w:tcW w:w="2556" w:type="pct"/>
            <w:tcBorders>
              <w:left w:val="single" w:sz="1" w:space="0" w:color="000000"/>
              <w:bottom w:val="single" w:sz="1" w:space="0" w:color="000000"/>
            </w:tcBorders>
            <w:shd w:val="clear" w:color="auto" w:fill="auto"/>
          </w:tcPr>
          <w:p w14:paraId="7DADF849" w14:textId="77777777" w:rsidR="004102AB" w:rsidRPr="00ED4F33" w:rsidRDefault="004102AB" w:rsidP="000D582F">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Осигуряване на стоки от първа необходимост-хранителни продукти, вода и лекарства.</w:t>
            </w:r>
          </w:p>
        </w:tc>
        <w:tc>
          <w:tcPr>
            <w:tcW w:w="2444" w:type="pct"/>
            <w:tcBorders>
              <w:left w:val="single" w:sz="1" w:space="0" w:color="000000"/>
              <w:bottom w:val="single" w:sz="1" w:space="0" w:color="000000"/>
              <w:right w:val="single" w:sz="1" w:space="0" w:color="000000"/>
            </w:tcBorders>
            <w:shd w:val="clear" w:color="auto" w:fill="auto"/>
          </w:tcPr>
          <w:p w14:paraId="161B12C4" w14:textId="45A9699F" w:rsidR="004102AB" w:rsidRPr="00ED4F33" w:rsidRDefault="004102AB" w:rsidP="00356310">
            <w:pPr>
              <w:spacing w:after="0" w:line="240" w:lineRule="auto"/>
              <w:ind w:firstLine="500"/>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Кмет на община,  общински щаб за защита при бедствия, РДПБЗН.</w:t>
            </w:r>
          </w:p>
        </w:tc>
      </w:tr>
      <w:tr w:rsidR="00ED4F33" w:rsidRPr="00ED4F33" w14:paraId="5405E875" w14:textId="77777777" w:rsidTr="000D582F">
        <w:tc>
          <w:tcPr>
            <w:tcW w:w="2556" w:type="pct"/>
            <w:tcBorders>
              <w:left w:val="single" w:sz="1" w:space="0" w:color="000000"/>
              <w:bottom w:val="single" w:sz="1" w:space="0" w:color="000000"/>
            </w:tcBorders>
            <w:shd w:val="clear" w:color="auto" w:fill="auto"/>
          </w:tcPr>
          <w:p w14:paraId="7E644858" w14:textId="77777777" w:rsidR="004102AB" w:rsidRPr="00ED4F33" w:rsidRDefault="004102AB" w:rsidP="000D582F">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Отстраняване на аварии по електропроводи, водопроводи и комуникации.</w:t>
            </w:r>
          </w:p>
        </w:tc>
        <w:tc>
          <w:tcPr>
            <w:tcW w:w="2444" w:type="pct"/>
            <w:tcBorders>
              <w:left w:val="single" w:sz="1" w:space="0" w:color="000000"/>
              <w:bottom w:val="single" w:sz="1" w:space="0" w:color="000000"/>
              <w:right w:val="single" w:sz="1" w:space="0" w:color="000000"/>
            </w:tcBorders>
            <w:shd w:val="clear" w:color="auto" w:fill="auto"/>
          </w:tcPr>
          <w:p w14:paraId="68385446" w14:textId="77777777" w:rsidR="004102AB" w:rsidRPr="00ED4F33" w:rsidRDefault="004102AB" w:rsidP="00356310">
            <w:pPr>
              <w:spacing w:after="0" w:line="240" w:lineRule="auto"/>
              <w:ind w:firstLine="500"/>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Собственици на обектите и съоръженията.</w:t>
            </w:r>
          </w:p>
        </w:tc>
      </w:tr>
      <w:tr w:rsidR="00ED4F33" w:rsidRPr="00ED4F33" w14:paraId="47EE8FA3" w14:textId="77777777" w:rsidTr="000D582F">
        <w:tc>
          <w:tcPr>
            <w:tcW w:w="2556" w:type="pct"/>
            <w:tcBorders>
              <w:left w:val="single" w:sz="1" w:space="0" w:color="000000"/>
              <w:bottom w:val="single" w:sz="1" w:space="0" w:color="000000"/>
            </w:tcBorders>
            <w:shd w:val="clear" w:color="auto" w:fill="auto"/>
          </w:tcPr>
          <w:p w14:paraId="01B3A0FB" w14:textId="77777777" w:rsidR="004102AB" w:rsidRPr="00ED4F33" w:rsidRDefault="004102AB" w:rsidP="000D582F">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Осигуряване на обществен ред, регулиране на движението и отцепване на мястото за намеса.</w:t>
            </w:r>
          </w:p>
        </w:tc>
        <w:tc>
          <w:tcPr>
            <w:tcW w:w="2444" w:type="pct"/>
            <w:tcBorders>
              <w:left w:val="single" w:sz="1" w:space="0" w:color="000000"/>
              <w:bottom w:val="single" w:sz="1" w:space="0" w:color="000000"/>
              <w:right w:val="single" w:sz="1" w:space="0" w:color="000000"/>
            </w:tcBorders>
            <w:shd w:val="clear" w:color="auto" w:fill="auto"/>
          </w:tcPr>
          <w:p w14:paraId="633373CE" w14:textId="77777777" w:rsidR="004102AB" w:rsidRPr="00ED4F33" w:rsidRDefault="004102AB" w:rsidP="00356310">
            <w:pPr>
              <w:spacing w:after="0" w:line="240" w:lineRule="auto"/>
              <w:ind w:firstLine="500"/>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ОДМВР.</w:t>
            </w:r>
          </w:p>
        </w:tc>
      </w:tr>
      <w:tr w:rsidR="00ED4F33" w:rsidRPr="00ED4F33" w14:paraId="661B999A" w14:textId="77777777" w:rsidTr="000D582F">
        <w:tc>
          <w:tcPr>
            <w:tcW w:w="2556" w:type="pct"/>
            <w:tcBorders>
              <w:left w:val="single" w:sz="1" w:space="0" w:color="000000"/>
              <w:bottom w:val="single" w:sz="1" w:space="0" w:color="000000"/>
            </w:tcBorders>
            <w:shd w:val="clear" w:color="auto" w:fill="auto"/>
          </w:tcPr>
          <w:p w14:paraId="26093CFA" w14:textId="77777777" w:rsidR="004102AB" w:rsidRPr="00ED4F33" w:rsidRDefault="004102AB" w:rsidP="000D582F">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Осигуряване придвижването на медицински екипи.</w:t>
            </w:r>
          </w:p>
        </w:tc>
        <w:tc>
          <w:tcPr>
            <w:tcW w:w="2444" w:type="pct"/>
            <w:tcBorders>
              <w:left w:val="single" w:sz="1" w:space="0" w:color="000000"/>
              <w:bottom w:val="single" w:sz="1" w:space="0" w:color="000000"/>
              <w:right w:val="single" w:sz="1" w:space="0" w:color="000000"/>
            </w:tcBorders>
            <w:shd w:val="clear" w:color="auto" w:fill="auto"/>
          </w:tcPr>
          <w:p w14:paraId="4B7517B7" w14:textId="13052831" w:rsidR="004102AB" w:rsidRPr="00ED4F33" w:rsidRDefault="004102AB" w:rsidP="00356310">
            <w:pPr>
              <w:spacing w:after="0" w:line="240" w:lineRule="auto"/>
              <w:ind w:firstLine="500"/>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 xml:space="preserve">РДПБЗН, </w:t>
            </w:r>
            <w:r w:rsidR="00962664" w:rsidRPr="00ED4F33">
              <w:rPr>
                <w:rFonts w:ascii="Times New Roman" w:eastAsia="Times New Roman" w:hAnsi="Times New Roman" w:cs="Times New Roman"/>
                <w:sz w:val="28"/>
                <w:szCs w:val="24"/>
              </w:rPr>
              <w:t xml:space="preserve"> </w:t>
            </w:r>
            <w:r w:rsidRPr="00ED4F33">
              <w:rPr>
                <w:rFonts w:ascii="Times New Roman" w:eastAsia="Times New Roman" w:hAnsi="Times New Roman" w:cs="Times New Roman"/>
                <w:sz w:val="28"/>
                <w:szCs w:val="24"/>
              </w:rPr>
              <w:t>фирми с тежка техника.</w:t>
            </w:r>
          </w:p>
        </w:tc>
      </w:tr>
      <w:tr w:rsidR="00ED4F33" w:rsidRPr="00ED4F33" w14:paraId="65A12D51" w14:textId="77777777" w:rsidTr="000D582F">
        <w:tc>
          <w:tcPr>
            <w:tcW w:w="2556" w:type="pct"/>
            <w:tcBorders>
              <w:left w:val="single" w:sz="1" w:space="0" w:color="000000"/>
              <w:bottom w:val="single" w:sz="1" w:space="0" w:color="000000"/>
            </w:tcBorders>
            <w:shd w:val="clear" w:color="auto" w:fill="auto"/>
          </w:tcPr>
          <w:p w14:paraId="4BE085C8" w14:textId="77777777" w:rsidR="004102AB" w:rsidRPr="00ED4F33" w:rsidRDefault="004102AB" w:rsidP="000D582F">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lastRenderedPageBreak/>
              <w:t>Настаняване на пострадали в резервен сграден фонд.</w:t>
            </w:r>
          </w:p>
        </w:tc>
        <w:tc>
          <w:tcPr>
            <w:tcW w:w="2444" w:type="pct"/>
            <w:tcBorders>
              <w:left w:val="single" w:sz="1" w:space="0" w:color="000000"/>
              <w:bottom w:val="single" w:sz="1" w:space="0" w:color="000000"/>
              <w:right w:val="single" w:sz="1" w:space="0" w:color="000000"/>
            </w:tcBorders>
            <w:shd w:val="clear" w:color="auto" w:fill="auto"/>
          </w:tcPr>
          <w:p w14:paraId="7F792584" w14:textId="718BC9A4" w:rsidR="004102AB" w:rsidRPr="00ED4F33" w:rsidRDefault="004102AB" w:rsidP="00356310">
            <w:pPr>
              <w:spacing w:after="0" w:line="240" w:lineRule="auto"/>
              <w:ind w:firstLine="500"/>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Кмет на общин</w:t>
            </w:r>
            <w:r w:rsidR="00962664" w:rsidRPr="00ED4F33">
              <w:rPr>
                <w:rFonts w:ascii="Times New Roman" w:eastAsia="Times New Roman" w:hAnsi="Times New Roman" w:cs="Times New Roman"/>
                <w:sz w:val="28"/>
                <w:szCs w:val="24"/>
              </w:rPr>
              <w:t>а</w:t>
            </w:r>
            <w:r w:rsidRPr="00ED4F33">
              <w:rPr>
                <w:rFonts w:ascii="Times New Roman" w:eastAsia="Times New Roman" w:hAnsi="Times New Roman" w:cs="Times New Roman"/>
                <w:sz w:val="28"/>
                <w:szCs w:val="24"/>
              </w:rPr>
              <w:t>, РДСП.</w:t>
            </w:r>
          </w:p>
        </w:tc>
      </w:tr>
      <w:tr w:rsidR="00ED4F33" w:rsidRPr="00ED4F33" w14:paraId="281F833D" w14:textId="77777777" w:rsidTr="000D582F">
        <w:tc>
          <w:tcPr>
            <w:tcW w:w="2556" w:type="pct"/>
            <w:tcBorders>
              <w:left w:val="single" w:sz="1" w:space="0" w:color="000000"/>
              <w:bottom w:val="single" w:sz="1" w:space="0" w:color="000000"/>
            </w:tcBorders>
            <w:shd w:val="clear" w:color="auto" w:fill="auto"/>
          </w:tcPr>
          <w:p w14:paraId="735459B5" w14:textId="77777777" w:rsidR="004102AB" w:rsidRPr="00ED4F33" w:rsidRDefault="004102AB" w:rsidP="000D582F">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Осигуряване на резервно електроснабдяване на обекти от критичната инфраструктура.</w:t>
            </w:r>
          </w:p>
        </w:tc>
        <w:tc>
          <w:tcPr>
            <w:tcW w:w="2444" w:type="pct"/>
            <w:tcBorders>
              <w:left w:val="single" w:sz="1" w:space="0" w:color="000000"/>
              <w:bottom w:val="single" w:sz="1" w:space="0" w:color="000000"/>
              <w:right w:val="single" w:sz="1" w:space="0" w:color="000000"/>
            </w:tcBorders>
            <w:shd w:val="clear" w:color="auto" w:fill="auto"/>
          </w:tcPr>
          <w:p w14:paraId="06027A6E" w14:textId="77777777" w:rsidR="004102AB" w:rsidRPr="00ED4F33" w:rsidRDefault="004102AB" w:rsidP="00356310">
            <w:pPr>
              <w:spacing w:after="0" w:line="240" w:lineRule="auto"/>
              <w:ind w:firstLine="500"/>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Собственици на обекти, електроснабдителни оператори, кмет на община.</w:t>
            </w:r>
          </w:p>
        </w:tc>
      </w:tr>
      <w:tr w:rsidR="00ED4F33" w:rsidRPr="00ED4F33" w14:paraId="7A61C7A7" w14:textId="77777777" w:rsidTr="000D582F">
        <w:tc>
          <w:tcPr>
            <w:tcW w:w="2556" w:type="pct"/>
            <w:tcBorders>
              <w:left w:val="single" w:sz="1" w:space="0" w:color="000000"/>
              <w:bottom w:val="single" w:sz="1" w:space="0" w:color="000000"/>
            </w:tcBorders>
            <w:shd w:val="clear" w:color="auto" w:fill="auto"/>
          </w:tcPr>
          <w:p w14:paraId="5BFA7441" w14:textId="77777777" w:rsidR="004102AB" w:rsidRPr="00ED4F33" w:rsidRDefault="004102AB" w:rsidP="000D582F">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Осигуряване на горива за отопление.</w:t>
            </w:r>
          </w:p>
        </w:tc>
        <w:tc>
          <w:tcPr>
            <w:tcW w:w="2444" w:type="pct"/>
            <w:tcBorders>
              <w:left w:val="single" w:sz="1" w:space="0" w:color="000000"/>
              <w:bottom w:val="single" w:sz="1" w:space="0" w:color="000000"/>
              <w:right w:val="single" w:sz="1" w:space="0" w:color="000000"/>
            </w:tcBorders>
            <w:shd w:val="clear" w:color="auto" w:fill="auto"/>
          </w:tcPr>
          <w:p w14:paraId="324ACB30" w14:textId="77777777" w:rsidR="004102AB" w:rsidRPr="00ED4F33" w:rsidRDefault="004102AB" w:rsidP="00356310">
            <w:pPr>
              <w:spacing w:after="0" w:line="240" w:lineRule="auto"/>
              <w:ind w:firstLine="500"/>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Кмет на община.</w:t>
            </w:r>
          </w:p>
        </w:tc>
      </w:tr>
      <w:tr w:rsidR="00ED4F33" w:rsidRPr="00ED4F33" w14:paraId="39368FC3" w14:textId="77777777" w:rsidTr="000D582F">
        <w:tc>
          <w:tcPr>
            <w:tcW w:w="2556" w:type="pct"/>
            <w:tcBorders>
              <w:left w:val="single" w:sz="1" w:space="0" w:color="000000"/>
              <w:bottom w:val="single" w:sz="1" w:space="0" w:color="000000"/>
            </w:tcBorders>
            <w:shd w:val="clear" w:color="auto" w:fill="auto"/>
          </w:tcPr>
          <w:p w14:paraId="14353BFF" w14:textId="77777777" w:rsidR="004102AB" w:rsidRPr="00ED4F33" w:rsidRDefault="004102AB" w:rsidP="000D582F">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Преустановяване на учебния процес в училищата и детските градини - при необходимост.</w:t>
            </w:r>
          </w:p>
        </w:tc>
        <w:tc>
          <w:tcPr>
            <w:tcW w:w="2444" w:type="pct"/>
            <w:tcBorders>
              <w:left w:val="single" w:sz="1" w:space="0" w:color="000000"/>
              <w:bottom w:val="single" w:sz="1" w:space="0" w:color="000000"/>
              <w:right w:val="single" w:sz="1" w:space="0" w:color="000000"/>
            </w:tcBorders>
            <w:shd w:val="clear" w:color="auto" w:fill="auto"/>
          </w:tcPr>
          <w:p w14:paraId="594B4F85" w14:textId="77777777" w:rsidR="004102AB" w:rsidRPr="00ED4F33" w:rsidRDefault="004102AB" w:rsidP="00356310">
            <w:pPr>
              <w:spacing w:after="0" w:line="240" w:lineRule="auto"/>
              <w:ind w:firstLine="500"/>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Кмет на община, РУО.</w:t>
            </w:r>
          </w:p>
        </w:tc>
      </w:tr>
      <w:tr w:rsidR="00ED4F33" w:rsidRPr="00ED4F33" w14:paraId="71670B24" w14:textId="77777777" w:rsidTr="000D582F">
        <w:tc>
          <w:tcPr>
            <w:tcW w:w="2556" w:type="pct"/>
            <w:tcBorders>
              <w:left w:val="single" w:sz="1" w:space="0" w:color="000000"/>
              <w:bottom w:val="single" w:sz="1" w:space="0" w:color="000000"/>
            </w:tcBorders>
            <w:shd w:val="clear" w:color="auto" w:fill="auto"/>
          </w:tcPr>
          <w:p w14:paraId="7D35FBA3" w14:textId="77777777" w:rsidR="004102AB" w:rsidRPr="00ED4F33" w:rsidRDefault="004102AB" w:rsidP="000D582F">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Осигуряване храна за животни в големите животновъдни обекти.</w:t>
            </w:r>
          </w:p>
        </w:tc>
        <w:tc>
          <w:tcPr>
            <w:tcW w:w="2444" w:type="pct"/>
            <w:tcBorders>
              <w:left w:val="single" w:sz="1" w:space="0" w:color="000000"/>
              <w:bottom w:val="single" w:sz="1" w:space="0" w:color="000000"/>
              <w:right w:val="single" w:sz="1" w:space="0" w:color="000000"/>
            </w:tcBorders>
            <w:shd w:val="clear" w:color="auto" w:fill="auto"/>
          </w:tcPr>
          <w:p w14:paraId="1B038737" w14:textId="77777777" w:rsidR="004102AB" w:rsidRPr="00ED4F33" w:rsidRDefault="004102AB" w:rsidP="00356310">
            <w:pPr>
              <w:spacing w:after="0" w:line="240" w:lineRule="auto"/>
              <w:ind w:firstLine="500"/>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Собственици на обекти.</w:t>
            </w:r>
          </w:p>
        </w:tc>
      </w:tr>
      <w:tr w:rsidR="004102AB" w:rsidRPr="00ED4F33" w14:paraId="194DB95F" w14:textId="77777777" w:rsidTr="000D582F">
        <w:tc>
          <w:tcPr>
            <w:tcW w:w="2556" w:type="pct"/>
            <w:tcBorders>
              <w:left w:val="single" w:sz="1" w:space="0" w:color="000000"/>
              <w:bottom w:val="single" w:sz="1" w:space="0" w:color="000000"/>
            </w:tcBorders>
            <w:shd w:val="clear" w:color="auto" w:fill="auto"/>
          </w:tcPr>
          <w:p w14:paraId="19234CD5" w14:textId="77777777" w:rsidR="004102AB" w:rsidRPr="00ED4F33" w:rsidRDefault="004102AB" w:rsidP="000D582F">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Периодично информиране на населението за бедствието и даване на препоръки за поведение.</w:t>
            </w:r>
          </w:p>
        </w:tc>
        <w:tc>
          <w:tcPr>
            <w:tcW w:w="2444" w:type="pct"/>
            <w:tcBorders>
              <w:left w:val="single" w:sz="1" w:space="0" w:color="000000"/>
              <w:bottom w:val="single" w:sz="1" w:space="0" w:color="000000"/>
              <w:right w:val="single" w:sz="1" w:space="0" w:color="000000"/>
            </w:tcBorders>
            <w:shd w:val="clear" w:color="auto" w:fill="auto"/>
          </w:tcPr>
          <w:p w14:paraId="7A473874" w14:textId="1873BC41" w:rsidR="004102AB" w:rsidRPr="00ED4F33" w:rsidRDefault="004102AB" w:rsidP="00356310">
            <w:pPr>
              <w:spacing w:after="0" w:line="240" w:lineRule="auto"/>
              <w:ind w:firstLine="500"/>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Общински щаб за защита при бедствия- връзки с обществеността.</w:t>
            </w:r>
          </w:p>
        </w:tc>
      </w:tr>
    </w:tbl>
    <w:p w14:paraId="55CD3578" w14:textId="77777777" w:rsidR="004102AB" w:rsidRPr="00ED4F33" w:rsidRDefault="004102AB" w:rsidP="004102AB">
      <w:pPr>
        <w:spacing w:after="0" w:line="240" w:lineRule="auto"/>
        <w:ind w:firstLine="500"/>
        <w:jc w:val="both"/>
        <w:rPr>
          <w:rFonts w:ascii="Times New Roman" w:eastAsia="Times New Roman" w:hAnsi="Times New Roman" w:cs="Times New Roman"/>
          <w:sz w:val="28"/>
          <w:szCs w:val="24"/>
        </w:rPr>
      </w:pPr>
    </w:p>
    <w:p w14:paraId="3C893321" w14:textId="77777777" w:rsidR="004102AB" w:rsidRPr="00ED4F33" w:rsidRDefault="004102AB" w:rsidP="004102AB">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b/>
          <w:bCs/>
          <w:sz w:val="28"/>
          <w:szCs w:val="24"/>
        </w:rPr>
        <w:tab/>
        <w:t>5.6 Изпълнение на дейности по възстановяване:</w:t>
      </w:r>
    </w:p>
    <w:p w14:paraId="767B6076" w14:textId="77777777" w:rsidR="004102AB" w:rsidRPr="00ED4F33" w:rsidRDefault="004102AB" w:rsidP="004102AB">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b/>
          <w:bCs/>
          <w:sz w:val="28"/>
          <w:szCs w:val="24"/>
        </w:rPr>
        <w:tab/>
        <w:t>Редът е разписан в Раздел VI от Плана за защита при бедствия – Възстановяване и подпомагане.</w:t>
      </w:r>
    </w:p>
    <w:p w14:paraId="76308926" w14:textId="3C4645DD" w:rsidR="004102AB" w:rsidRPr="00ED4F33" w:rsidRDefault="004102AB" w:rsidP="004102AB">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b/>
          <w:bCs/>
          <w:sz w:val="28"/>
          <w:szCs w:val="24"/>
        </w:rPr>
        <w:tab/>
      </w:r>
      <w:r w:rsidRPr="00ED4F33">
        <w:rPr>
          <w:rFonts w:ascii="Times New Roman" w:eastAsia="Times New Roman" w:hAnsi="Times New Roman" w:cs="Times New Roman"/>
          <w:sz w:val="28"/>
          <w:szCs w:val="24"/>
        </w:rPr>
        <w:t>Организирането, координирането, съхранението и предоставянето на населението на дарения и помощи се извършва от Областния съвет на БЧК със съдействието на кмет</w:t>
      </w:r>
      <w:r w:rsidR="00962664" w:rsidRPr="00ED4F33">
        <w:rPr>
          <w:rFonts w:ascii="Times New Roman" w:eastAsia="Times New Roman" w:hAnsi="Times New Roman" w:cs="Times New Roman"/>
          <w:sz w:val="28"/>
          <w:szCs w:val="24"/>
        </w:rPr>
        <w:t>а</w:t>
      </w:r>
      <w:r w:rsidR="00447655" w:rsidRPr="00ED4F33">
        <w:rPr>
          <w:rFonts w:ascii="Times New Roman" w:eastAsia="Times New Roman" w:hAnsi="Times New Roman" w:cs="Times New Roman"/>
          <w:sz w:val="28"/>
          <w:szCs w:val="24"/>
        </w:rPr>
        <w:t xml:space="preserve"> </w:t>
      </w:r>
      <w:r w:rsidRPr="00ED4F33">
        <w:rPr>
          <w:rFonts w:ascii="Times New Roman" w:eastAsia="Times New Roman" w:hAnsi="Times New Roman" w:cs="Times New Roman"/>
          <w:sz w:val="28"/>
          <w:szCs w:val="24"/>
        </w:rPr>
        <w:t>на общин</w:t>
      </w:r>
      <w:r w:rsidR="00447655" w:rsidRPr="00ED4F33">
        <w:rPr>
          <w:rFonts w:ascii="Times New Roman" w:eastAsia="Times New Roman" w:hAnsi="Times New Roman" w:cs="Times New Roman"/>
          <w:sz w:val="28"/>
          <w:szCs w:val="24"/>
        </w:rPr>
        <w:t>а</w:t>
      </w:r>
      <w:r w:rsidR="00962664" w:rsidRPr="00ED4F33">
        <w:rPr>
          <w:rFonts w:ascii="Times New Roman" w:eastAsia="Times New Roman" w:hAnsi="Times New Roman" w:cs="Times New Roman"/>
          <w:sz w:val="28"/>
          <w:szCs w:val="24"/>
        </w:rPr>
        <w:t>та</w:t>
      </w:r>
      <w:r w:rsidRPr="00ED4F33">
        <w:rPr>
          <w:rFonts w:ascii="Times New Roman" w:eastAsia="Times New Roman" w:hAnsi="Times New Roman" w:cs="Times New Roman"/>
          <w:sz w:val="28"/>
          <w:szCs w:val="24"/>
        </w:rPr>
        <w:t>.</w:t>
      </w:r>
    </w:p>
    <w:p w14:paraId="3F0A616E" w14:textId="5A0F4288" w:rsidR="004102AB" w:rsidRPr="00ED4F33" w:rsidRDefault="004102AB" w:rsidP="004102AB">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ab/>
        <w:t>Неотложните възстановителни работи след бедствие за обектите</w:t>
      </w:r>
      <w:r w:rsidR="00962664" w:rsidRPr="00ED4F33">
        <w:rPr>
          <w:rFonts w:ascii="Times New Roman" w:eastAsia="Times New Roman" w:hAnsi="Times New Roman" w:cs="Times New Roman"/>
          <w:sz w:val="28"/>
          <w:szCs w:val="24"/>
        </w:rPr>
        <w:t>,</w:t>
      </w:r>
      <w:r w:rsidRPr="00ED4F33">
        <w:rPr>
          <w:rFonts w:ascii="Times New Roman" w:eastAsia="Times New Roman" w:hAnsi="Times New Roman" w:cs="Times New Roman"/>
          <w:sz w:val="28"/>
          <w:szCs w:val="24"/>
        </w:rPr>
        <w:t xml:space="preserve"> общинска собственост, се организират от кмет</w:t>
      </w:r>
      <w:r w:rsidR="00962664" w:rsidRPr="00ED4F33">
        <w:rPr>
          <w:rFonts w:ascii="Times New Roman" w:eastAsia="Times New Roman" w:hAnsi="Times New Roman" w:cs="Times New Roman"/>
          <w:sz w:val="28"/>
          <w:szCs w:val="24"/>
        </w:rPr>
        <w:t xml:space="preserve">а </w:t>
      </w:r>
      <w:r w:rsidRPr="00ED4F33">
        <w:rPr>
          <w:rFonts w:ascii="Times New Roman" w:eastAsia="Times New Roman" w:hAnsi="Times New Roman" w:cs="Times New Roman"/>
          <w:sz w:val="28"/>
          <w:szCs w:val="24"/>
        </w:rPr>
        <w:t>на общин</w:t>
      </w:r>
      <w:r w:rsidR="00962664" w:rsidRPr="00ED4F33">
        <w:rPr>
          <w:rFonts w:ascii="Times New Roman" w:eastAsia="Times New Roman" w:hAnsi="Times New Roman" w:cs="Times New Roman"/>
          <w:sz w:val="28"/>
          <w:szCs w:val="24"/>
        </w:rPr>
        <w:t>ата</w:t>
      </w:r>
      <w:r w:rsidRPr="00ED4F33">
        <w:rPr>
          <w:rFonts w:ascii="Times New Roman" w:eastAsia="Times New Roman" w:hAnsi="Times New Roman" w:cs="Times New Roman"/>
          <w:sz w:val="28"/>
          <w:szCs w:val="24"/>
        </w:rPr>
        <w:t>, съгласно общински</w:t>
      </w:r>
      <w:r w:rsidR="00962664" w:rsidRPr="00ED4F33">
        <w:rPr>
          <w:rFonts w:ascii="Times New Roman" w:eastAsia="Times New Roman" w:hAnsi="Times New Roman" w:cs="Times New Roman"/>
          <w:sz w:val="28"/>
          <w:szCs w:val="24"/>
        </w:rPr>
        <w:t>я</w:t>
      </w:r>
      <w:r w:rsidRPr="00ED4F33">
        <w:rPr>
          <w:rFonts w:ascii="Times New Roman" w:eastAsia="Times New Roman" w:hAnsi="Times New Roman" w:cs="Times New Roman"/>
          <w:sz w:val="28"/>
          <w:szCs w:val="24"/>
        </w:rPr>
        <w:t xml:space="preserve"> план за защита при бедствия, а за обектите държавна собственост – от областния управител и териториалните структури на министерства и ведомства.</w:t>
      </w:r>
    </w:p>
    <w:p w14:paraId="0C487EB9" w14:textId="728FD7E7" w:rsidR="004102AB" w:rsidRPr="00ED4F33" w:rsidRDefault="004102AB" w:rsidP="004102AB">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ab/>
        <w:t xml:space="preserve">Общинския щаб за изпълнение на </w:t>
      </w:r>
      <w:r w:rsidR="00962664" w:rsidRPr="00ED4F33">
        <w:rPr>
          <w:rFonts w:ascii="Times New Roman" w:eastAsia="Times New Roman" w:hAnsi="Times New Roman" w:cs="Times New Roman"/>
          <w:sz w:val="28"/>
          <w:szCs w:val="24"/>
        </w:rPr>
        <w:t>общинския</w:t>
      </w:r>
      <w:r w:rsidRPr="00ED4F33">
        <w:rPr>
          <w:rFonts w:ascii="Times New Roman" w:eastAsia="Times New Roman" w:hAnsi="Times New Roman" w:cs="Times New Roman"/>
          <w:sz w:val="28"/>
          <w:szCs w:val="24"/>
        </w:rPr>
        <w:t xml:space="preserve"> план за защита при бедствия</w:t>
      </w:r>
      <w:r w:rsidR="00962664" w:rsidRPr="00ED4F33">
        <w:rPr>
          <w:rFonts w:ascii="Times New Roman" w:eastAsia="Times New Roman" w:hAnsi="Times New Roman" w:cs="Times New Roman"/>
          <w:sz w:val="28"/>
          <w:szCs w:val="24"/>
        </w:rPr>
        <w:t>,</w:t>
      </w:r>
      <w:r w:rsidRPr="00ED4F33">
        <w:rPr>
          <w:rFonts w:ascii="Times New Roman" w:eastAsia="Times New Roman" w:hAnsi="Times New Roman" w:cs="Times New Roman"/>
          <w:sz w:val="28"/>
          <w:szCs w:val="24"/>
        </w:rPr>
        <w:t xml:space="preserve"> на база оценка и анализ на ситуацията</w:t>
      </w:r>
      <w:r w:rsidR="00962664" w:rsidRPr="00ED4F33">
        <w:rPr>
          <w:rFonts w:ascii="Times New Roman" w:eastAsia="Times New Roman" w:hAnsi="Times New Roman" w:cs="Times New Roman"/>
          <w:sz w:val="28"/>
          <w:szCs w:val="24"/>
        </w:rPr>
        <w:t>,</w:t>
      </w:r>
      <w:r w:rsidRPr="00ED4F33">
        <w:rPr>
          <w:rFonts w:ascii="Times New Roman" w:eastAsia="Times New Roman" w:hAnsi="Times New Roman" w:cs="Times New Roman"/>
          <w:sz w:val="28"/>
          <w:szCs w:val="24"/>
        </w:rPr>
        <w:t xml:space="preserve"> предлага решения за възстановяване на жизнено важни услуги за населението.   </w:t>
      </w:r>
    </w:p>
    <w:tbl>
      <w:tblPr>
        <w:tblW w:w="5000" w:type="pct"/>
        <w:tblCellMar>
          <w:left w:w="70" w:type="dxa"/>
          <w:right w:w="70" w:type="dxa"/>
        </w:tblCellMar>
        <w:tblLook w:val="0000" w:firstRow="0" w:lastRow="0" w:firstColumn="0" w:lastColumn="0" w:noHBand="0" w:noVBand="0"/>
      </w:tblPr>
      <w:tblGrid>
        <w:gridCol w:w="5696"/>
        <w:gridCol w:w="4041"/>
      </w:tblGrid>
      <w:tr w:rsidR="00ED4F33" w:rsidRPr="00ED4F33" w14:paraId="6D5B4B43" w14:textId="77777777" w:rsidTr="000D582F">
        <w:trPr>
          <w:trHeight w:val="265"/>
        </w:trPr>
        <w:tc>
          <w:tcPr>
            <w:tcW w:w="2925" w:type="pct"/>
            <w:tcBorders>
              <w:top w:val="single" w:sz="4" w:space="0" w:color="000000"/>
              <w:left w:val="single" w:sz="4" w:space="0" w:color="000000"/>
              <w:bottom w:val="single" w:sz="4" w:space="0" w:color="000000"/>
            </w:tcBorders>
            <w:shd w:val="clear" w:color="auto" w:fill="FFFFFF"/>
            <w:vAlign w:val="center"/>
          </w:tcPr>
          <w:p w14:paraId="543236CE" w14:textId="77777777" w:rsidR="004102AB" w:rsidRPr="00ED4F33" w:rsidRDefault="004102AB" w:rsidP="000D582F">
            <w:pPr>
              <w:spacing w:after="0" w:line="240" w:lineRule="auto"/>
              <w:ind w:firstLine="500"/>
              <w:jc w:val="both"/>
              <w:rPr>
                <w:rFonts w:ascii="Times New Roman" w:eastAsia="Times New Roman" w:hAnsi="Times New Roman" w:cs="Times New Roman"/>
                <w:b/>
                <w:sz w:val="28"/>
                <w:szCs w:val="24"/>
              </w:rPr>
            </w:pPr>
            <w:r w:rsidRPr="00ED4F33">
              <w:rPr>
                <w:rFonts w:ascii="Times New Roman" w:eastAsia="Times New Roman" w:hAnsi="Times New Roman" w:cs="Times New Roman"/>
                <w:b/>
                <w:sz w:val="28"/>
                <w:szCs w:val="24"/>
              </w:rPr>
              <w:t>Дейности</w:t>
            </w:r>
          </w:p>
        </w:tc>
        <w:tc>
          <w:tcPr>
            <w:tcW w:w="2075"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56D4E23" w14:textId="77777777" w:rsidR="004102AB" w:rsidRPr="00ED4F33" w:rsidRDefault="004102AB" w:rsidP="000D582F">
            <w:pPr>
              <w:spacing w:after="0" w:line="240" w:lineRule="auto"/>
              <w:ind w:firstLine="500"/>
              <w:jc w:val="both"/>
              <w:rPr>
                <w:rFonts w:ascii="Times New Roman" w:eastAsia="Times New Roman" w:hAnsi="Times New Roman" w:cs="Times New Roman"/>
                <w:b/>
                <w:sz w:val="28"/>
                <w:szCs w:val="24"/>
              </w:rPr>
            </w:pPr>
            <w:r w:rsidRPr="00ED4F33">
              <w:rPr>
                <w:rFonts w:ascii="Times New Roman" w:eastAsia="Times New Roman" w:hAnsi="Times New Roman" w:cs="Times New Roman"/>
                <w:b/>
                <w:sz w:val="28"/>
                <w:szCs w:val="24"/>
              </w:rPr>
              <w:t>Отговорни структури</w:t>
            </w:r>
          </w:p>
        </w:tc>
      </w:tr>
      <w:tr w:rsidR="00ED4F33" w:rsidRPr="00ED4F33" w14:paraId="568EDDB8" w14:textId="77777777" w:rsidTr="000D582F">
        <w:trPr>
          <w:trHeight w:val="344"/>
        </w:trPr>
        <w:tc>
          <w:tcPr>
            <w:tcW w:w="2925" w:type="pct"/>
            <w:tcBorders>
              <w:top w:val="single" w:sz="4" w:space="0" w:color="000000"/>
              <w:left w:val="single" w:sz="4" w:space="0" w:color="000000"/>
              <w:bottom w:val="single" w:sz="4" w:space="0" w:color="000000"/>
            </w:tcBorders>
            <w:shd w:val="clear" w:color="auto" w:fill="FFFFFF"/>
            <w:vAlign w:val="bottom"/>
          </w:tcPr>
          <w:p w14:paraId="62632C2B" w14:textId="77777777" w:rsidR="004102AB" w:rsidRPr="00ED4F33" w:rsidRDefault="004102AB" w:rsidP="000D582F">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Осигуряване на фургони и сглобяеми къщи за останалите без подслон. Настаняване на евакуирано население.</w:t>
            </w:r>
          </w:p>
        </w:tc>
        <w:tc>
          <w:tcPr>
            <w:tcW w:w="2075" w:type="pct"/>
            <w:tcBorders>
              <w:top w:val="single" w:sz="4" w:space="0" w:color="000000"/>
              <w:left w:val="single" w:sz="4" w:space="0" w:color="000000"/>
              <w:bottom w:val="single" w:sz="4" w:space="0" w:color="000000"/>
              <w:right w:val="single" w:sz="4" w:space="0" w:color="000000"/>
            </w:tcBorders>
            <w:shd w:val="clear" w:color="auto" w:fill="FFFFFF"/>
          </w:tcPr>
          <w:p w14:paraId="11A25DF1" w14:textId="629F924E" w:rsidR="004102AB" w:rsidRPr="00ED4F33" w:rsidRDefault="00356310" w:rsidP="00356310">
            <w:pPr>
              <w:spacing w:after="0" w:line="240" w:lineRule="auto"/>
              <w:ind w:firstLine="500"/>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 xml:space="preserve">Кмет на община </w:t>
            </w:r>
            <w:r w:rsidR="004102AB" w:rsidRPr="00ED4F33">
              <w:rPr>
                <w:rFonts w:ascii="Times New Roman" w:eastAsia="Times New Roman" w:hAnsi="Times New Roman" w:cs="Times New Roman"/>
                <w:sz w:val="28"/>
                <w:szCs w:val="24"/>
              </w:rPr>
              <w:t>Общ.А, БЧК, РДСП.</w:t>
            </w:r>
          </w:p>
          <w:p w14:paraId="1CFAA4BE" w14:textId="77777777" w:rsidR="004102AB" w:rsidRPr="00ED4F33" w:rsidRDefault="004102AB" w:rsidP="00356310">
            <w:pPr>
              <w:spacing w:after="0" w:line="240" w:lineRule="auto"/>
              <w:ind w:firstLine="500"/>
              <w:rPr>
                <w:rFonts w:ascii="Times New Roman" w:eastAsia="Times New Roman" w:hAnsi="Times New Roman" w:cs="Times New Roman"/>
                <w:sz w:val="28"/>
                <w:szCs w:val="24"/>
              </w:rPr>
            </w:pPr>
          </w:p>
        </w:tc>
      </w:tr>
      <w:tr w:rsidR="00ED4F33" w:rsidRPr="00ED4F33" w14:paraId="3D1D2D2E" w14:textId="77777777" w:rsidTr="000D582F">
        <w:trPr>
          <w:trHeight w:val="344"/>
        </w:trPr>
        <w:tc>
          <w:tcPr>
            <w:tcW w:w="2925" w:type="pct"/>
            <w:tcBorders>
              <w:left w:val="single" w:sz="4" w:space="0" w:color="000000"/>
              <w:bottom w:val="single" w:sz="4" w:space="0" w:color="000000"/>
            </w:tcBorders>
            <w:shd w:val="clear" w:color="auto" w:fill="FFFFFF"/>
            <w:vAlign w:val="bottom"/>
          </w:tcPr>
          <w:p w14:paraId="41DCCDBC" w14:textId="77777777" w:rsidR="004102AB" w:rsidRPr="00ED4F33" w:rsidRDefault="004102AB" w:rsidP="000D582F">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Оглед на обекти от критичната инфраструктура и действия по възстановяването им.</w:t>
            </w:r>
          </w:p>
        </w:tc>
        <w:tc>
          <w:tcPr>
            <w:tcW w:w="2075" w:type="pct"/>
            <w:tcBorders>
              <w:left w:val="single" w:sz="4" w:space="0" w:color="000000"/>
              <w:bottom w:val="single" w:sz="4" w:space="0" w:color="000000"/>
              <w:right w:val="single" w:sz="4" w:space="0" w:color="000000"/>
            </w:tcBorders>
            <w:shd w:val="clear" w:color="auto" w:fill="FFFFFF"/>
          </w:tcPr>
          <w:p w14:paraId="4ECD82BB" w14:textId="77777777" w:rsidR="004102AB" w:rsidRPr="00ED4F33" w:rsidRDefault="004102AB" w:rsidP="00356310">
            <w:pPr>
              <w:spacing w:after="0" w:line="240" w:lineRule="auto"/>
              <w:ind w:firstLine="500"/>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Собственици на обекти.</w:t>
            </w:r>
          </w:p>
        </w:tc>
      </w:tr>
      <w:tr w:rsidR="00ED4F33" w:rsidRPr="00ED4F33" w14:paraId="204890FC" w14:textId="77777777" w:rsidTr="000D582F">
        <w:trPr>
          <w:trHeight w:val="344"/>
        </w:trPr>
        <w:tc>
          <w:tcPr>
            <w:tcW w:w="2925" w:type="pct"/>
            <w:tcBorders>
              <w:left w:val="single" w:sz="4" w:space="0" w:color="000000"/>
              <w:bottom w:val="single" w:sz="4" w:space="0" w:color="000000"/>
            </w:tcBorders>
            <w:shd w:val="clear" w:color="auto" w:fill="FFFFFF"/>
            <w:vAlign w:val="bottom"/>
          </w:tcPr>
          <w:p w14:paraId="235B111C" w14:textId="77777777" w:rsidR="004102AB" w:rsidRPr="00ED4F33" w:rsidRDefault="004102AB" w:rsidP="000D582F">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Дейности по неотложен ремонт на съоръжения и възстановяване на електроподаването, газоподаването и водоподаването.</w:t>
            </w:r>
          </w:p>
        </w:tc>
        <w:tc>
          <w:tcPr>
            <w:tcW w:w="2075" w:type="pct"/>
            <w:tcBorders>
              <w:left w:val="single" w:sz="4" w:space="0" w:color="000000"/>
              <w:bottom w:val="single" w:sz="4" w:space="0" w:color="000000"/>
              <w:right w:val="single" w:sz="4" w:space="0" w:color="000000"/>
            </w:tcBorders>
            <w:shd w:val="clear" w:color="auto" w:fill="FFFFFF"/>
          </w:tcPr>
          <w:p w14:paraId="77AC1903" w14:textId="77777777" w:rsidR="004102AB" w:rsidRPr="00ED4F33" w:rsidRDefault="004102AB" w:rsidP="00356310">
            <w:pPr>
              <w:spacing w:after="0" w:line="240" w:lineRule="auto"/>
              <w:ind w:firstLine="500"/>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Доставчици на услугите.</w:t>
            </w:r>
          </w:p>
        </w:tc>
      </w:tr>
      <w:tr w:rsidR="00ED4F33" w:rsidRPr="00ED4F33" w14:paraId="68BE3E79" w14:textId="77777777" w:rsidTr="000D582F">
        <w:trPr>
          <w:trHeight w:val="344"/>
        </w:trPr>
        <w:tc>
          <w:tcPr>
            <w:tcW w:w="2925" w:type="pct"/>
            <w:tcBorders>
              <w:left w:val="single" w:sz="4" w:space="0" w:color="000000"/>
              <w:bottom w:val="single" w:sz="4" w:space="0" w:color="000000"/>
            </w:tcBorders>
            <w:shd w:val="clear" w:color="auto" w:fill="FFFFFF"/>
            <w:vAlign w:val="bottom"/>
          </w:tcPr>
          <w:p w14:paraId="1AEEE7FE" w14:textId="77777777" w:rsidR="004102AB" w:rsidRPr="00ED4F33" w:rsidRDefault="004102AB" w:rsidP="000D582F">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Оглед на жилищни и обществени сгради засегнати от бедствието.</w:t>
            </w:r>
          </w:p>
        </w:tc>
        <w:tc>
          <w:tcPr>
            <w:tcW w:w="2075" w:type="pct"/>
            <w:tcBorders>
              <w:left w:val="single" w:sz="4" w:space="0" w:color="000000"/>
              <w:bottom w:val="single" w:sz="4" w:space="0" w:color="000000"/>
              <w:right w:val="single" w:sz="4" w:space="0" w:color="000000"/>
            </w:tcBorders>
            <w:shd w:val="clear" w:color="auto" w:fill="FFFFFF"/>
          </w:tcPr>
          <w:p w14:paraId="5A46C9F2" w14:textId="77777777" w:rsidR="004102AB" w:rsidRPr="00ED4F33" w:rsidRDefault="004102AB" w:rsidP="00356310">
            <w:pPr>
              <w:spacing w:after="0" w:line="240" w:lineRule="auto"/>
              <w:ind w:firstLine="500"/>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Кмет на община.</w:t>
            </w:r>
          </w:p>
        </w:tc>
      </w:tr>
      <w:tr w:rsidR="00ED4F33" w:rsidRPr="00ED4F33" w14:paraId="62699C64" w14:textId="77777777" w:rsidTr="000D582F">
        <w:trPr>
          <w:trHeight w:val="344"/>
        </w:trPr>
        <w:tc>
          <w:tcPr>
            <w:tcW w:w="2925" w:type="pct"/>
            <w:tcBorders>
              <w:left w:val="single" w:sz="4" w:space="0" w:color="000000"/>
              <w:bottom w:val="single" w:sz="4" w:space="0" w:color="000000"/>
            </w:tcBorders>
            <w:shd w:val="clear" w:color="auto" w:fill="FFFFFF"/>
            <w:vAlign w:val="bottom"/>
          </w:tcPr>
          <w:p w14:paraId="656FA7EF" w14:textId="77777777" w:rsidR="004102AB" w:rsidRPr="00ED4F33" w:rsidRDefault="004102AB" w:rsidP="000D582F">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 xml:space="preserve">Организиране и разпределяне на помощи </w:t>
            </w:r>
            <w:r w:rsidRPr="00ED4F33">
              <w:rPr>
                <w:rFonts w:ascii="Times New Roman" w:eastAsia="Times New Roman" w:hAnsi="Times New Roman" w:cs="Times New Roman"/>
                <w:sz w:val="28"/>
                <w:szCs w:val="24"/>
              </w:rPr>
              <w:lastRenderedPageBreak/>
              <w:t>от дарителски кампании.</w:t>
            </w:r>
          </w:p>
        </w:tc>
        <w:tc>
          <w:tcPr>
            <w:tcW w:w="2075" w:type="pct"/>
            <w:tcBorders>
              <w:left w:val="single" w:sz="4" w:space="0" w:color="000000"/>
              <w:bottom w:val="single" w:sz="4" w:space="0" w:color="000000"/>
              <w:right w:val="single" w:sz="4" w:space="0" w:color="000000"/>
            </w:tcBorders>
            <w:shd w:val="clear" w:color="auto" w:fill="FFFFFF"/>
          </w:tcPr>
          <w:p w14:paraId="078A5EF5" w14:textId="77777777" w:rsidR="004102AB" w:rsidRPr="00ED4F33" w:rsidRDefault="004102AB" w:rsidP="00356310">
            <w:pPr>
              <w:spacing w:after="0" w:line="240" w:lineRule="auto"/>
              <w:ind w:firstLine="500"/>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lastRenderedPageBreak/>
              <w:t>Кмет на община, БЧК.</w:t>
            </w:r>
          </w:p>
        </w:tc>
      </w:tr>
      <w:tr w:rsidR="00ED4F33" w:rsidRPr="00ED4F33" w14:paraId="20E3F63F" w14:textId="77777777" w:rsidTr="000D582F">
        <w:trPr>
          <w:trHeight w:val="344"/>
        </w:trPr>
        <w:tc>
          <w:tcPr>
            <w:tcW w:w="2925" w:type="pct"/>
            <w:tcBorders>
              <w:left w:val="single" w:sz="4" w:space="0" w:color="000000"/>
              <w:bottom w:val="single" w:sz="4" w:space="0" w:color="000000"/>
            </w:tcBorders>
            <w:shd w:val="clear" w:color="auto" w:fill="FFFFFF"/>
          </w:tcPr>
          <w:p w14:paraId="08A19BCC" w14:textId="77777777" w:rsidR="004102AB" w:rsidRPr="00ED4F33" w:rsidRDefault="004102AB" w:rsidP="000D582F">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lastRenderedPageBreak/>
              <w:t>Лечение на пострадали.</w:t>
            </w:r>
          </w:p>
        </w:tc>
        <w:tc>
          <w:tcPr>
            <w:tcW w:w="2075" w:type="pct"/>
            <w:tcBorders>
              <w:left w:val="single" w:sz="4" w:space="0" w:color="000000"/>
              <w:bottom w:val="single" w:sz="4" w:space="0" w:color="000000"/>
              <w:right w:val="single" w:sz="4" w:space="0" w:color="000000"/>
            </w:tcBorders>
            <w:shd w:val="clear" w:color="auto" w:fill="FFFFFF"/>
          </w:tcPr>
          <w:p w14:paraId="3AE29110" w14:textId="77777777" w:rsidR="004102AB" w:rsidRPr="00ED4F33" w:rsidRDefault="004102AB" w:rsidP="00356310">
            <w:pPr>
              <w:spacing w:after="0" w:line="240" w:lineRule="auto"/>
              <w:ind w:firstLine="500"/>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Болнични заведения, МЗ.</w:t>
            </w:r>
          </w:p>
        </w:tc>
      </w:tr>
      <w:tr w:rsidR="00ED4F33" w:rsidRPr="00ED4F33" w14:paraId="13506CD2" w14:textId="77777777" w:rsidTr="000D582F">
        <w:trPr>
          <w:trHeight w:val="344"/>
        </w:trPr>
        <w:tc>
          <w:tcPr>
            <w:tcW w:w="2925" w:type="pct"/>
            <w:tcBorders>
              <w:left w:val="single" w:sz="4" w:space="0" w:color="000000"/>
              <w:bottom w:val="single" w:sz="4" w:space="0" w:color="000000"/>
            </w:tcBorders>
            <w:shd w:val="clear" w:color="auto" w:fill="FFFFFF"/>
            <w:vAlign w:val="bottom"/>
          </w:tcPr>
          <w:p w14:paraId="646A83C9" w14:textId="77777777" w:rsidR="004102AB" w:rsidRPr="00ED4F33" w:rsidRDefault="004102AB" w:rsidP="000D582F">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Оказване на психологична помощ и психосоциална подкрепа на пострадалите и на спасителните екипи.</w:t>
            </w:r>
          </w:p>
        </w:tc>
        <w:tc>
          <w:tcPr>
            <w:tcW w:w="2075" w:type="pct"/>
            <w:tcBorders>
              <w:left w:val="single" w:sz="4" w:space="0" w:color="000000"/>
              <w:bottom w:val="single" w:sz="4" w:space="0" w:color="000000"/>
              <w:right w:val="single" w:sz="4" w:space="0" w:color="000000"/>
            </w:tcBorders>
            <w:shd w:val="clear" w:color="auto" w:fill="FFFFFF"/>
          </w:tcPr>
          <w:p w14:paraId="654E98FF" w14:textId="77777777" w:rsidR="004102AB" w:rsidRPr="00ED4F33" w:rsidRDefault="004102AB" w:rsidP="00356310">
            <w:pPr>
              <w:spacing w:after="0" w:line="240" w:lineRule="auto"/>
              <w:ind w:firstLine="500"/>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БЧК, РЗИ, ОДМВР.</w:t>
            </w:r>
          </w:p>
        </w:tc>
      </w:tr>
      <w:tr w:rsidR="00ED4F33" w:rsidRPr="00ED4F33" w14:paraId="237FE854" w14:textId="77777777" w:rsidTr="000D582F">
        <w:trPr>
          <w:trHeight w:val="344"/>
        </w:trPr>
        <w:tc>
          <w:tcPr>
            <w:tcW w:w="2925" w:type="pct"/>
            <w:tcBorders>
              <w:left w:val="single" w:sz="4" w:space="0" w:color="000000"/>
              <w:bottom w:val="single" w:sz="4" w:space="0" w:color="000000"/>
            </w:tcBorders>
            <w:shd w:val="clear" w:color="auto" w:fill="FFFFFF"/>
            <w:vAlign w:val="bottom"/>
          </w:tcPr>
          <w:p w14:paraId="0F6B6346" w14:textId="77777777" w:rsidR="004102AB" w:rsidRPr="00ED4F33" w:rsidRDefault="004102AB" w:rsidP="000D582F">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Допълнително почистване на пътищата от натрупани големи снежни маси и изрязани паднали дървета в сервитутите.</w:t>
            </w:r>
          </w:p>
        </w:tc>
        <w:tc>
          <w:tcPr>
            <w:tcW w:w="2075" w:type="pct"/>
            <w:tcBorders>
              <w:left w:val="single" w:sz="4" w:space="0" w:color="000000"/>
              <w:bottom w:val="single" w:sz="4" w:space="0" w:color="000000"/>
              <w:right w:val="single" w:sz="4" w:space="0" w:color="000000"/>
            </w:tcBorders>
            <w:shd w:val="clear" w:color="auto" w:fill="FFFFFF"/>
          </w:tcPr>
          <w:p w14:paraId="25CC23A3" w14:textId="77777777" w:rsidR="004102AB" w:rsidRPr="00ED4F33" w:rsidRDefault="004102AB" w:rsidP="00356310">
            <w:pPr>
              <w:spacing w:after="0" w:line="240" w:lineRule="auto"/>
              <w:ind w:firstLine="500"/>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Кмет на община, ОПУ.</w:t>
            </w:r>
          </w:p>
        </w:tc>
      </w:tr>
      <w:tr w:rsidR="00ED4F33" w:rsidRPr="00ED4F33" w14:paraId="573F4725" w14:textId="77777777" w:rsidTr="000D582F">
        <w:trPr>
          <w:trHeight w:val="344"/>
        </w:trPr>
        <w:tc>
          <w:tcPr>
            <w:tcW w:w="2925" w:type="pct"/>
            <w:tcBorders>
              <w:left w:val="single" w:sz="4" w:space="0" w:color="000000"/>
              <w:bottom w:val="single" w:sz="4" w:space="0" w:color="000000"/>
            </w:tcBorders>
            <w:shd w:val="clear" w:color="auto" w:fill="FFFFFF"/>
            <w:vAlign w:val="bottom"/>
          </w:tcPr>
          <w:p w14:paraId="7D009642" w14:textId="77777777" w:rsidR="004102AB" w:rsidRPr="00ED4F33" w:rsidRDefault="004102AB" w:rsidP="000D582F">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Възстановяване на учебния процес в училищата и детските градини.</w:t>
            </w:r>
          </w:p>
        </w:tc>
        <w:tc>
          <w:tcPr>
            <w:tcW w:w="2075" w:type="pct"/>
            <w:tcBorders>
              <w:left w:val="single" w:sz="4" w:space="0" w:color="000000"/>
              <w:bottom w:val="single" w:sz="4" w:space="0" w:color="000000"/>
              <w:right w:val="single" w:sz="4" w:space="0" w:color="000000"/>
            </w:tcBorders>
            <w:shd w:val="clear" w:color="auto" w:fill="FFFFFF"/>
          </w:tcPr>
          <w:p w14:paraId="1A916794" w14:textId="77777777" w:rsidR="004102AB" w:rsidRPr="00ED4F33" w:rsidRDefault="004102AB" w:rsidP="00356310">
            <w:pPr>
              <w:spacing w:after="0" w:line="240" w:lineRule="auto"/>
              <w:ind w:firstLine="500"/>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Кмет на община и РУО.</w:t>
            </w:r>
          </w:p>
        </w:tc>
      </w:tr>
      <w:tr w:rsidR="00ED4F33" w:rsidRPr="00ED4F33" w14:paraId="5CCEDB06" w14:textId="77777777" w:rsidTr="000D582F">
        <w:trPr>
          <w:trHeight w:val="344"/>
        </w:trPr>
        <w:tc>
          <w:tcPr>
            <w:tcW w:w="2925" w:type="pct"/>
            <w:tcBorders>
              <w:left w:val="single" w:sz="4" w:space="0" w:color="000000"/>
              <w:bottom w:val="single" w:sz="4" w:space="0" w:color="000000"/>
            </w:tcBorders>
            <w:shd w:val="clear" w:color="auto" w:fill="FFFFFF"/>
            <w:vAlign w:val="bottom"/>
          </w:tcPr>
          <w:p w14:paraId="319940FE" w14:textId="77777777" w:rsidR="004102AB" w:rsidRPr="00ED4F33" w:rsidRDefault="004102AB" w:rsidP="000D582F">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Оценка на състоянието на епидемиологичната и епизоотичната обстановка.</w:t>
            </w:r>
          </w:p>
        </w:tc>
        <w:tc>
          <w:tcPr>
            <w:tcW w:w="2075" w:type="pct"/>
            <w:tcBorders>
              <w:left w:val="single" w:sz="4" w:space="0" w:color="000000"/>
              <w:bottom w:val="single" w:sz="4" w:space="0" w:color="000000"/>
              <w:right w:val="single" w:sz="4" w:space="0" w:color="000000"/>
            </w:tcBorders>
            <w:shd w:val="clear" w:color="auto" w:fill="FFFFFF"/>
          </w:tcPr>
          <w:p w14:paraId="5F5F0EFD" w14:textId="77777777" w:rsidR="004102AB" w:rsidRPr="00ED4F33" w:rsidRDefault="004102AB" w:rsidP="00356310">
            <w:pPr>
              <w:spacing w:after="0" w:line="240" w:lineRule="auto"/>
              <w:ind w:firstLine="500"/>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РЗИ и ОДБХ.</w:t>
            </w:r>
          </w:p>
        </w:tc>
      </w:tr>
      <w:tr w:rsidR="00ED4F33" w:rsidRPr="00ED4F33" w14:paraId="71A6CFCB" w14:textId="77777777" w:rsidTr="000D582F">
        <w:trPr>
          <w:trHeight w:val="344"/>
        </w:trPr>
        <w:tc>
          <w:tcPr>
            <w:tcW w:w="2925" w:type="pct"/>
            <w:tcBorders>
              <w:left w:val="single" w:sz="4" w:space="0" w:color="000000"/>
              <w:bottom w:val="single" w:sz="4" w:space="0" w:color="000000"/>
            </w:tcBorders>
            <w:shd w:val="clear" w:color="auto" w:fill="FFFFFF"/>
            <w:vAlign w:val="bottom"/>
          </w:tcPr>
          <w:p w14:paraId="06B54A3A" w14:textId="77777777" w:rsidR="004102AB" w:rsidRPr="00ED4F33" w:rsidRDefault="004102AB" w:rsidP="000D582F">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Оценка на годността на водоизточниците и питейната вода.</w:t>
            </w:r>
          </w:p>
        </w:tc>
        <w:tc>
          <w:tcPr>
            <w:tcW w:w="2075" w:type="pct"/>
            <w:tcBorders>
              <w:left w:val="single" w:sz="4" w:space="0" w:color="000000"/>
              <w:bottom w:val="single" w:sz="4" w:space="0" w:color="000000"/>
              <w:right w:val="single" w:sz="4" w:space="0" w:color="000000"/>
            </w:tcBorders>
            <w:shd w:val="clear" w:color="auto" w:fill="FFFFFF"/>
          </w:tcPr>
          <w:p w14:paraId="73ED4CC3" w14:textId="77777777" w:rsidR="004102AB" w:rsidRPr="00ED4F33" w:rsidRDefault="004102AB" w:rsidP="00356310">
            <w:pPr>
              <w:spacing w:after="0" w:line="240" w:lineRule="auto"/>
              <w:ind w:firstLine="500"/>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РИОСВ, РЗИ, В и К дружествата.</w:t>
            </w:r>
          </w:p>
        </w:tc>
      </w:tr>
      <w:tr w:rsidR="00ED4F33" w:rsidRPr="00ED4F33" w14:paraId="085C5863" w14:textId="77777777" w:rsidTr="000D582F">
        <w:trPr>
          <w:trHeight w:val="265"/>
        </w:trPr>
        <w:tc>
          <w:tcPr>
            <w:tcW w:w="2925" w:type="pct"/>
            <w:tcBorders>
              <w:top w:val="single" w:sz="4" w:space="0" w:color="000000"/>
              <w:left w:val="single" w:sz="4" w:space="0" w:color="000000"/>
              <w:bottom w:val="single" w:sz="4" w:space="0" w:color="000000"/>
            </w:tcBorders>
            <w:shd w:val="clear" w:color="auto" w:fill="FFFFFF"/>
          </w:tcPr>
          <w:p w14:paraId="277EA1CC" w14:textId="77777777" w:rsidR="004102AB" w:rsidRPr="00ED4F33" w:rsidRDefault="004102AB" w:rsidP="000D582F">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Осигуряване на обществения ред.</w:t>
            </w:r>
          </w:p>
        </w:tc>
        <w:tc>
          <w:tcPr>
            <w:tcW w:w="2075" w:type="pct"/>
            <w:tcBorders>
              <w:top w:val="single" w:sz="4" w:space="0" w:color="000000"/>
              <w:left w:val="single" w:sz="4" w:space="0" w:color="000000"/>
              <w:bottom w:val="single" w:sz="4" w:space="0" w:color="000000"/>
              <w:right w:val="single" w:sz="4" w:space="0" w:color="000000"/>
            </w:tcBorders>
            <w:shd w:val="clear" w:color="auto" w:fill="FFFFFF"/>
          </w:tcPr>
          <w:p w14:paraId="4011DD1C" w14:textId="77777777" w:rsidR="004102AB" w:rsidRPr="00ED4F33" w:rsidRDefault="004102AB" w:rsidP="00356310">
            <w:pPr>
              <w:spacing w:after="0" w:line="240" w:lineRule="auto"/>
              <w:ind w:firstLine="500"/>
              <w:rPr>
                <w:rFonts w:ascii="Times New Roman" w:eastAsia="Times New Roman" w:hAnsi="Times New Roman" w:cs="Times New Roman"/>
                <w:sz w:val="28"/>
                <w:szCs w:val="24"/>
              </w:rPr>
            </w:pPr>
            <w:r w:rsidRPr="00ED4F33">
              <w:rPr>
                <w:rFonts w:ascii="Times New Roman" w:eastAsia="Times New Roman" w:hAnsi="Times New Roman" w:cs="Times New Roman"/>
                <w:bCs/>
                <w:sz w:val="28"/>
                <w:szCs w:val="24"/>
              </w:rPr>
              <w:t>ОДМВР, частни охранителни фирми при необходимост.</w:t>
            </w:r>
          </w:p>
        </w:tc>
      </w:tr>
      <w:tr w:rsidR="00ED4F33" w:rsidRPr="00ED4F33" w14:paraId="6C4855C8" w14:textId="77777777" w:rsidTr="000D582F">
        <w:trPr>
          <w:trHeight w:val="265"/>
        </w:trPr>
        <w:tc>
          <w:tcPr>
            <w:tcW w:w="2925" w:type="pct"/>
            <w:tcBorders>
              <w:top w:val="single" w:sz="4" w:space="0" w:color="000000"/>
              <w:left w:val="single" w:sz="4" w:space="0" w:color="000000"/>
              <w:bottom w:val="single" w:sz="4" w:space="0" w:color="000000"/>
            </w:tcBorders>
            <w:shd w:val="clear" w:color="auto" w:fill="FFFFFF"/>
            <w:vAlign w:val="bottom"/>
          </w:tcPr>
          <w:p w14:paraId="59B77FF1" w14:textId="77777777" w:rsidR="004102AB" w:rsidRPr="00ED4F33" w:rsidRDefault="004102AB" w:rsidP="000D582F">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Проверка на състоянието на големите животновъдни обекти.</w:t>
            </w:r>
          </w:p>
        </w:tc>
        <w:tc>
          <w:tcPr>
            <w:tcW w:w="2075" w:type="pct"/>
            <w:tcBorders>
              <w:top w:val="single" w:sz="4" w:space="0" w:color="000000"/>
              <w:left w:val="single" w:sz="4" w:space="0" w:color="000000"/>
              <w:bottom w:val="single" w:sz="4" w:space="0" w:color="000000"/>
              <w:right w:val="single" w:sz="4" w:space="0" w:color="000000"/>
            </w:tcBorders>
            <w:shd w:val="clear" w:color="auto" w:fill="FFFFFF"/>
          </w:tcPr>
          <w:p w14:paraId="6FB4204E" w14:textId="77777777" w:rsidR="004102AB" w:rsidRPr="00ED4F33" w:rsidRDefault="004102AB" w:rsidP="00356310">
            <w:pPr>
              <w:spacing w:after="0" w:line="240" w:lineRule="auto"/>
              <w:ind w:firstLine="500"/>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ОДБХ, ОД Земеделие, собственици на големи животновъдни обекти.</w:t>
            </w:r>
          </w:p>
        </w:tc>
      </w:tr>
    </w:tbl>
    <w:p w14:paraId="2E0FC6D4" w14:textId="77777777" w:rsidR="004102AB" w:rsidRPr="00ED4F33" w:rsidRDefault="004102AB" w:rsidP="004102AB">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b/>
          <w:bCs/>
          <w:sz w:val="28"/>
          <w:szCs w:val="24"/>
        </w:rPr>
        <w:tab/>
        <w:t>6. Организация и разпределение на отговорностите:</w:t>
      </w:r>
    </w:p>
    <w:p w14:paraId="2E4B7F85" w14:textId="77777777" w:rsidR="004102AB" w:rsidRPr="00ED4F33" w:rsidRDefault="004102AB" w:rsidP="004102AB">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b/>
          <w:bCs/>
          <w:sz w:val="28"/>
          <w:szCs w:val="24"/>
        </w:rPr>
        <w:tab/>
        <w:t xml:space="preserve">6.1 Основни части на Единната спасителна система: </w:t>
      </w:r>
      <w:r w:rsidRPr="00ED4F33">
        <w:rPr>
          <w:rFonts w:ascii="Times New Roman" w:eastAsia="Times New Roman" w:hAnsi="Times New Roman" w:cs="Times New Roman"/>
          <w:sz w:val="28"/>
          <w:szCs w:val="24"/>
        </w:rPr>
        <w:t>Предприемат незабавни действия по изпълнението на плана.</w:t>
      </w:r>
    </w:p>
    <w:p w14:paraId="2167D641" w14:textId="2B305137" w:rsidR="004102AB" w:rsidRPr="00ED4F33" w:rsidRDefault="004102AB" w:rsidP="004102AB">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b/>
          <w:bCs/>
          <w:sz w:val="28"/>
          <w:szCs w:val="24"/>
        </w:rPr>
        <w:tab/>
        <w:t xml:space="preserve">6.2 Кмет на община </w:t>
      </w:r>
      <w:r w:rsidR="00530729" w:rsidRPr="00ED4F33">
        <w:rPr>
          <w:rFonts w:ascii="Times New Roman" w:eastAsia="Times New Roman" w:hAnsi="Times New Roman" w:cs="Times New Roman"/>
          <w:b/>
          <w:bCs/>
          <w:sz w:val="28"/>
          <w:szCs w:val="24"/>
        </w:rPr>
        <w:t>Разград</w:t>
      </w:r>
      <w:r w:rsidRPr="00ED4F33">
        <w:rPr>
          <w:rFonts w:ascii="Times New Roman" w:eastAsia="Times New Roman" w:hAnsi="Times New Roman" w:cs="Times New Roman"/>
          <w:b/>
          <w:bCs/>
          <w:sz w:val="28"/>
          <w:szCs w:val="24"/>
        </w:rPr>
        <w:t>:</w:t>
      </w:r>
    </w:p>
    <w:p w14:paraId="3B981915" w14:textId="77777777" w:rsidR="00DA1ECC" w:rsidRPr="00ED4F33" w:rsidRDefault="00DA1ECC" w:rsidP="00DA1ECC">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Кметът на общината обявява със заповед бедствено положение за цялата или за част от територията на общината.  Копие от заповедта по ал. 1 се изпраща незабавно на областния управител и на министъра на вътрешните работи. С обявяването на бедствено положение се въвежда общинският план за защита при бедствия. Кметът на общината, подпомаган от изградения на основание чл. 65(1),т.7 от Закона за защита при бедствия  щаб за изпълнение на общинския план за защита при бедствия и за взаимодействие с областния  щаб, съвместно с компетентните държавни и общински органи и организации, търговски дружества и еднолични търговци, центрове за спешна медицинска помощ, други лечебни и здравни заведения, юридически лица с нестопанска цел, включително въоръжените сили и доброволни формирования по чл.41 от ЗЗБ, създава такава организация на работа, гарантираща в кратки срокове оказване на медицинска помощ на пострадалите, ограничаване мащабите на възможните последствия, защита на населението и ликвидиране на последствията /източниците/ на рискови фактори за населението и околната среда. Със заповед кметът определя ръководител на операциите.</w:t>
      </w:r>
    </w:p>
    <w:p w14:paraId="27933349" w14:textId="441DA11F" w:rsidR="004102AB" w:rsidRPr="00ED4F33" w:rsidRDefault="004102AB" w:rsidP="004102AB">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w:t>
      </w:r>
    </w:p>
    <w:p w14:paraId="55234FC9" w14:textId="77777777" w:rsidR="004102AB" w:rsidRPr="00ED4F33" w:rsidRDefault="004102AB" w:rsidP="004102AB">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b/>
          <w:bCs/>
          <w:sz w:val="28"/>
          <w:szCs w:val="24"/>
        </w:rPr>
        <w:t>6.3 Общинския щаб за изпълнение на Общинския план за защита при бедствия и за взаимодействие с Областния щаб извършва:</w:t>
      </w:r>
    </w:p>
    <w:p w14:paraId="46B8AACF" w14:textId="77777777" w:rsidR="004102AB" w:rsidRPr="00ED4F33" w:rsidRDefault="004102AB" w:rsidP="004102AB">
      <w:pPr>
        <w:numPr>
          <w:ilvl w:val="0"/>
          <w:numId w:val="29"/>
        </w:numPr>
        <w:spacing w:after="0" w:line="240" w:lineRule="auto"/>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Анализ и оценка на обстановката;</w:t>
      </w:r>
    </w:p>
    <w:p w14:paraId="357DAA68" w14:textId="77777777" w:rsidR="004102AB" w:rsidRPr="00ED4F33" w:rsidRDefault="004102AB" w:rsidP="004102AB">
      <w:pPr>
        <w:numPr>
          <w:ilvl w:val="0"/>
          <w:numId w:val="29"/>
        </w:numPr>
        <w:spacing w:after="0" w:line="240" w:lineRule="auto"/>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lastRenderedPageBreak/>
        <w:t>Предлага на кмета за одобрение решения относно необходимия обем и ресурсно осигуряване на спасителни и неотложни аварийно-възстановителни работи за предотвратяване, ограничаване и ликвидиране на последствията от бедствието и за подпомагането на засегнатото население;</w:t>
      </w:r>
    </w:p>
    <w:p w14:paraId="30FF1E24" w14:textId="77777777" w:rsidR="004102AB" w:rsidRPr="00ED4F33" w:rsidRDefault="004102AB" w:rsidP="004102AB">
      <w:pPr>
        <w:numPr>
          <w:ilvl w:val="0"/>
          <w:numId w:val="29"/>
        </w:numPr>
        <w:spacing w:after="0" w:line="240" w:lineRule="auto"/>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Осъществява контрол по изпълнението на задачите и мерките за овладяване на бедствието;</w:t>
      </w:r>
    </w:p>
    <w:p w14:paraId="4634140F" w14:textId="77777777" w:rsidR="004102AB" w:rsidRPr="00ED4F33" w:rsidRDefault="004102AB" w:rsidP="004102AB">
      <w:pPr>
        <w:numPr>
          <w:ilvl w:val="0"/>
          <w:numId w:val="29"/>
        </w:numPr>
        <w:spacing w:after="0" w:line="240" w:lineRule="auto"/>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Информира чрез медиите населението за развитието на бедствието, за предприетите действия за неговото ограничаване и овладяване и за необходимите предпазни мерки и действия;</w:t>
      </w:r>
    </w:p>
    <w:p w14:paraId="56F25A24" w14:textId="77777777" w:rsidR="004102AB" w:rsidRPr="00ED4F33" w:rsidRDefault="004102AB" w:rsidP="004102AB">
      <w:pPr>
        <w:numPr>
          <w:ilvl w:val="0"/>
          <w:numId w:val="29"/>
        </w:numPr>
        <w:spacing w:after="0" w:line="240" w:lineRule="auto"/>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Докладва на кмета за хода на провежданите защитни мероприятия;</w:t>
      </w:r>
    </w:p>
    <w:p w14:paraId="2A78F6FD" w14:textId="71B636BA" w:rsidR="004102AB" w:rsidRPr="00ED4F33" w:rsidRDefault="004102AB" w:rsidP="004102AB">
      <w:pPr>
        <w:numPr>
          <w:ilvl w:val="0"/>
          <w:numId w:val="29"/>
        </w:numPr>
        <w:spacing w:after="0" w:line="240" w:lineRule="auto"/>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 xml:space="preserve">Членовете на Общинския щаб за защита при бедствия изпълняват </w:t>
      </w:r>
      <w:r w:rsidR="00691363" w:rsidRPr="00ED4F33">
        <w:rPr>
          <w:rFonts w:ascii="Times New Roman" w:eastAsia="Times New Roman" w:hAnsi="Times New Roman" w:cs="Times New Roman"/>
          <w:sz w:val="28"/>
          <w:szCs w:val="24"/>
        </w:rPr>
        <w:t xml:space="preserve"> и др. </w:t>
      </w:r>
      <w:r w:rsidRPr="00ED4F33">
        <w:rPr>
          <w:rFonts w:ascii="Times New Roman" w:eastAsia="Times New Roman" w:hAnsi="Times New Roman" w:cs="Times New Roman"/>
          <w:sz w:val="28"/>
          <w:szCs w:val="24"/>
        </w:rPr>
        <w:t xml:space="preserve">дейности </w:t>
      </w:r>
      <w:r w:rsidR="00691363" w:rsidRPr="00ED4F33">
        <w:rPr>
          <w:rFonts w:ascii="Times New Roman" w:eastAsia="Times New Roman" w:hAnsi="Times New Roman" w:cs="Times New Roman"/>
          <w:sz w:val="28"/>
          <w:szCs w:val="24"/>
        </w:rPr>
        <w:t>възложени им от кмета на общината;</w:t>
      </w:r>
    </w:p>
    <w:p w14:paraId="79A3DE4C" w14:textId="77777777" w:rsidR="00ED4F33" w:rsidRPr="00ED4F33" w:rsidRDefault="004102AB" w:rsidP="00ED4F33">
      <w:pPr>
        <w:spacing w:before="278" w:after="278"/>
        <w:ind w:firstLine="737"/>
        <w:contextualSpacing/>
        <w:jc w:val="both"/>
        <w:rPr>
          <w:rFonts w:eastAsia="Calibri"/>
          <w:sz w:val="28"/>
          <w:szCs w:val="28"/>
        </w:rPr>
      </w:pPr>
      <w:r w:rsidRPr="00ED4F33">
        <w:rPr>
          <w:rFonts w:ascii="Times New Roman" w:eastAsia="Times New Roman" w:hAnsi="Times New Roman" w:cs="Times New Roman"/>
          <w:sz w:val="28"/>
          <w:szCs w:val="24"/>
        </w:rPr>
        <w:t xml:space="preserve">Общинския щаб за изпълнение на общинския план за защита при бедствия осъществява дейността си в гр. </w:t>
      </w:r>
      <w:r w:rsidR="00FD3907" w:rsidRPr="00ED4F33">
        <w:rPr>
          <w:rFonts w:ascii="Times New Roman" w:eastAsia="Times New Roman" w:hAnsi="Times New Roman" w:cs="Times New Roman"/>
          <w:sz w:val="28"/>
          <w:szCs w:val="24"/>
        </w:rPr>
        <w:t>Разград</w:t>
      </w:r>
      <w:r w:rsidRPr="00ED4F33">
        <w:rPr>
          <w:rFonts w:ascii="Times New Roman" w:eastAsia="Times New Roman" w:hAnsi="Times New Roman" w:cs="Times New Roman"/>
          <w:sz w:val="28"/>
          <w:szCs w:val="24"/>
        </w:rPr>
        <w:t xml:space="preserve">, </w:t>
      </w:r>
      <w:r w:rsidR="00ED4F33" w:rsidRPr="00ED4F33">
        <w:rPr>
          <w:rFonts w:eastAsia="Calibri"/>
          <w:sz w:val="28"/>
          <w:szCs w:val="28"/>
        </w:rPr>
        <w:t>ул. „Бели лом“ №37а в зала 308 на 3-ти етаж, а при необходимост, в сградата на РД ПБЗН Разград или друго място, определено съобразно обстановката.</w:t>
      </w:r>
    </w:p>
    <w:p w14:paraId="7DA80E90" w14:textId="670DA9B7" w:rsidR="004102AB" w:rsidRPr="00ED4F33" w:rsidRDefault="004102AB" w:rsidP="004102AB">
      <w:pPr>
        <w:spacing w:after="0" w:line="240" w:lineRule="auto"/>
        <w:ind w:firstLine="500"/>
        <w:jc w:val="both"/>
        <w:rPr>
          <w:rFonts w:ascii="Times New Roman" w:eastAsia="Times New Roman" w:hAnsi="Times New Roman" w:cs="Times New Roman"/>
          <w:bCs/>
          <w:sz w:val="28"/>
          <w:szCs w:val="24"/>
        </w:rPr>
      </w:pPr>
      <w:r w:rsidRPr="00ED4F33">
        <w:rPr>
          <w:rFonts w:ascii="Times New Roman" w:eastAsia="Times New Roman" w:hAnsi="Times New Roman" w:cs="Times New Roman"/>
          <w:bCs/>
          <w:sz w:val="28"/>
          <w:szCs w:val="24"/>
        </w:rPr>
        <w:t xml:space="preserve"> </w:t>
      </w:r>
    </w:p>
    <w:p w14:paraId="3343B588" w14:textId="77777777" w:rsidR="004102AB" w:rsidRPr="00ED4F33" w:rsidRDefault="004102AB" w:rsidP="004102AB">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b/>
          <w:bCs/>
          <w:sz w:val="28"/>
          <w:szCs w:val="24"/>
        </w:rPr>
        <w:t>Ръководство и координация:</w:t>
      </w:r>
    </w:p>
    <w:p w14:paraId="4797E8C4" w14:textId="77777777" w:rsidR="004102AB" w:rsidRPr="00ED4F33" w:rsidRDefault="004102AB" w:rsidP="004102AB">
      <w:pPr>
        <w:spacing w:after="0" w:line="240" w:lineRule="auto"/>
        <w:ind w:firstLine="500"/>
        <w:jc w:val="both"/>
        <w:rPr>
          <w:rFonts w:ascii="Times New Roman" w:eastAsia="Times New Roman" w:hAnsi="Times New Roman" w:cs="Times New Roman"/>
          <w:b/>
          <w:bCs/>
          <w:sz w:val="28"/>
          <w:szCs w:val="24"/>
        </w:rPr>
      </w:pPr>
      <w:r w:rsidRPr="00ED4F33">
        <w:rPr>
          <w:rFonts w:ascii="Times New Roman" w:eastAsia="Times New Roman" w:hAnsi="Times New Roman" w:cs="Times New Roman"/>
          <w:b/>
          <w:bCs/>
          <w:sz w:val="28"/>
          <w:szCs w:val="24"/>
        </w:rPr>
        <w:t xml:space="preserve">7.1 Ръководител на операциите: </w:t>
      </w:r>
    </w:p>
    <w:p w14:paraId="1E73CBE3" w14:textId="44475A79" w:rsidR="00CF3A16" w:rsidRPr="00ED4F33" w:rsidRDefault="00CF3A16" w:rsidP="00CF3A16">
      <w:pPr>
        <w:ind w:firstLine="1100"/>
        <w:jc w:val="both"/>
        <w:rPr>
          <w:rFonts w:ascii="Times New Roman" w:eastAsia="Times New Roman" w:hAnsi="Times New Roman" w:cs="Times New Roman"/>
          <w:bCs/>
          <w:sz w:val="28"/>
          <w:szCs w:val="28"/>
        </w:rPr>
      </w:pPr>
      <w:r w:rsidRPr="00ED4F33">
        <w:rPr>
          <w:rFonts w:ascii="Times New Roman" w:eastAsia="Times New Roman" w:hAnsi="Times New Roman" w:cs="Times New Roman"/>
          <w:bCs/>
          <w:sz w:val="28"/>
          <w:szCs w:val="28"/>
        </w:rPr>
        <w:t>Определя се със заповед на кмета на община. Осъществява взаимодействието и координацията между частите на единната спасителна система, участващи в изпълнението на дейностите при бури, снегонавявания и обледявания. Притежава необходимата експертиза и опит. Ръководителят на операциите организира и контролира изпълнението на одобрените решения на Общинския щаб за изпълнение на Общинския план за защита при бедствия.</w:t>
      </w:r>
    </w:p>
    <w:p w14:paraId="5B618B52" w14:textId="77777777" w:rsidR="00CF3A16" w:rsidRPr="00ED4F33" w:rsidRDefault="00CF3A16" w:rsidP="00CF3A16">
      <w:pPr>
        <w:ind w:firstLine="1100"/>
        <w:jc w:val="both"/>
        <w:rPr>
          <w:rFonts w:ascii="Times New Roman" w:eastAsia="Times New Roman" w:hAnsi="Times New Roman" w:cs="Times New Roman"/>
          <w:bCs/>
          <w:sz w:val="28"/>
          <w:szCs w:val="28"/>
        </w:rPr>
      </w:pPr>
      <w:r w:rsidRPr="00ED4F33">
        <w:rPr>
          <w:rFonts w:ascii="Times New Roman" w:eastAsia="Times New Roman" w:hAnsi="Times New Roman" w:cs="Times New Roman"/>
          <w:bCs/>
          <w:sz w:val="28"/>
          <w:szCs w:val="28"/>
        </w:rPr>
        <w:t xml:space="preserve"> При провеждане на спасителни и неотложни аварийно-възстановителни работи има право да:</w:t>
      </w:r>
    </w:p>
    <w:p w14:paraId="0DEBDB32" w14:textId="77777777" w:rsidR="004102AB" w:rsidRPr="00ED4F33" w:rsidRDefault="004102AB" w:rsidP="004102AB">
      <w:pPr>
        <w:numPr>
          <w:ilvl w:val="0"/>
          <w:numId w:val="32"/>
        </w:numPr>
        <w:tabs>
          <w:tab w:val="clear" w:pos="720"/>
        </w:tabs>
        <w:spacing w:after="0" w:line="240" w:lineRule="auto"/>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забрани или ограничи влизането на лица в района на бедствието;</w:t>
      </w:r>
    </w:p>
    <w:p w14:paraId="2C44CBBB" w14:textId="77777777" w:rsidR="004102AB" w:rsidRPr="00ED4F33" w:rsidRDefault="004102AB" w:rsidP="004102AB">
      <w:pPr>
        <w:numPr>
          <w:ilvl w:val="0"/>
          <w:numId w:val="32"/>
        </w:numPr>
        <w:spacing w:after="0" w:line="240" w:lineRule="auto"/>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нареди временно извеждане на лица от района на бедствието;</w:t>
      </w:r>
    </w:p>
    <w:p w14:paraId="6648921C" w14:textId="77777777" w:rsidR="004102AB" w:rsidRPr="00ED4F33" w:rsidRDefault="004102AB" w:rsidP="004102AB">
      <w:pPr>
        <w:numPr>
          <w:ilvl w:val="0"/>
          <w:numId w:val="32"/>
        </w:numPr>
        <w:spacing w:after="0" w:line="240" w:lineRule="auto"/>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разпореди незабавно извършване или спиране на строителни работи, теренни преустройства или разрушаване на строежи или части от тях с цел предотвратяване или намаляване на негативните последици от бедствието;</w:t>
      </w:r>
    </w:p>
    <w:p w14:paraId="091A1976" w14:textId="77777777" w:rsidR="004102AB" w:rsidRPr="00ED4F33" w:rsidRDefault="004102AB" w:rsidP="004102AB">
      <w:pPr>
        <w:numPr>
          <w:ilvl w:val="0"/>
          <w:numId w:val="32"/>
        </w:numPr>
        <w:spacing w:after="0" w:line="240" w:lineRule="auto"/>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поиска от юридически или физически лица предоставяне на помощ в съответствие с възможностите им;</w:t>
      </w:r>
    </w:p>
    <w:p w14:paraId="494F7CD0" w14:textId="77777777" w:rsidR="004102AB" w:rsidRPr="00ED4F33" w:rsidRDefault="004102AB" w:rsidP="004102AB">
      <w:pPr>
        <w:numPr>
          <w:ilvl w:val="0"/>
          <w:numId w:val="32"/>
        </w:numPr>
        <w:spacing w:after="0" w:line="240" w:lineRule="auto"/>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създаде щаб на ръководителя на операциите с представители на участващите екипи от единната спасителна система;</w:t>
      </w:r>
    </w:p>
    <w:p w14:paraId="09741334" w14:textId="77777777" w:rsidR="004102AB" w:rsidRPr="00ED4F33" w:rsidRDefault="004102AB" w:rsidP="004102AB">
      <w:pPr>
        <w:numPr>
          <w:ilvl w:val="0"/>
          <w:numId w:val="32"/>
        </w:numPr>
        <w:spacing w:after="0" w:line="240" w:lineRule="auto"/>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раздели района на бедствието на сектори или на участъци, да определи техни ръководители, да им възлага задачи, както и да разпределя сили и средства за тях.</w:t>
      </w:r>
    </w:p>
    <w:p w14:paraId="45116AFC" w14:textId="77777777" w:rsidR="004102AB" w:rsidRPr="00ED4F33" w:rsidRDefault="004102AB" w:rsidP="004102AB">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b/>
          <w:bCs/>
          <w:sz w:val="28"/>
          <w:szCs w:val="24"/>
        </w:rPr>
        <w:t xml:space="preserve">7.2 Оперативен център на РД ПБЗН: </w:t>
      </w:r>
      <w:r w:rsidRPr="00ED4F33">
        <w:rPr>
          <w:rFonts w:ascii="Times New Roman" w:eastAsia="Times New Roman" w:hAnsi="Times New Roman" w:cs="Times New Roman"/>
          <w:sz w:val="28"/>
          <w:szCs w:val="24"/>
        </w:rPr>
        <w:t>Осъществява координация на съставните части на единната спасителна система:</w:t>
      </w:r>
    </w:p>
    <w:p w14:paraId="48422F1F" w14:textId="77777777" w:rsidR="004102AB" w:rsidRPr="00ED4F33" w:rsidRDefault="004102AB" w:rsidP="004102AB">
      <w:pPr>
        <w:numPr>
          <w:ilvl w:val="0"/>
          <w:numId w:val="28"/>
        </w:numPr>
        <w:spacing w:after="0" w:line="240" w:lineRule="auto"/>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lastRenderedPageBreak/>
        <w:t>Приема и оценява информацията за бедствието;</w:t>
      </w:r>
    </w:p>
    <w:p w14:paraId="2E168F7B" w14:textId="77777777" w:rsidR="004102AB" w:rsidRPr="00ED4F33" w:rsidRDefault="004102AB" w:rsidP="004102AB">
      <w:pPr>
        <w:numPr>
          <w:ilvl w:val="0"/>
          <w:numId w:val="28"/>
        </w:numPr>
        <w:spacing w:after="0" w:line="240" w:lineRule="auto"/>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 xml:space="preserve">Уведомява компетентните съставни части на единната спасителна система и координира по-нататъшната дейност на основата на стандартни оперативни процедури </w:t>
      </w:r>
    </w:p>
    <w:p w14:paraId="328B25A5" w14:textId="77777777" w:rsidR="004102AB" w:rsidRPr="00ED4F33" w:rsidRDefault="004102AB" w:rsidP="004102AB">
      <w:pPr>
        <w:numPr>
          <w:ilvl w:val="0"/>
          <w:numId w:val="28"/>
        </w:numPr>
        <w:spacing w:after="0" w:line="240" w:lineRule="auto"/>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Извършва ранно предупреждение и оповестяване на органите на изпълнителната власт, съставните части на единната спасителна система и населението;</w:t>
      </w:r>
    </w:p>
    <w:p w14:paraId="1F2FFB1E" w14:textId="77777777" w:rsidR="004102AB" w:rsidRPr="00ED4F33" w:rsidRDefault="004102AB" w:rsidP="004102AB">
      <w:pPr>
        <w:numPr>
          <w:ilvl w:val="0"/>
          <w:numId w:val="28"/>
        </w:numPr>
        <w:spacing w:after="0" w:line="240" w:lineRule="auto"/>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По искане на ръководителя на операциите организира включването на предвидените в плановете за защита при бедствия съставни части на единната спасителна система, както и допълнителни сили и средства.</w:t>
      </w:r>
    </w:p>
    <w:p w14:paraId="0EC16F04" w14:textId="29F7AF4C" w:rsidR="004102AB" w:rsidRPr="00ED4F33" w:rsidRDefault="004102AB" w:rsidP="004102AB">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b/>
          <w:bCs/>
          <w:sz w:val="28"/>
          <w:szCs w:val="24"/>
        </w:rPr>
        <w:t xml:space="preserve">8. Събиране и обмен на информация за бедствието: </w:t>
      </w:r>
      <w:r w:rsidRPr="00ED4F33">
        <w:rPr>
          <w:rFonts w:ascii="Times New Roman" w:eastAsia="Times New Roman" w:hAnsi="Times New Roman" w:cs="Times New Roman"/>
          <w:sz w:val="28"/>
          <w:szCs w:val="24"/>
        </w:rPr>
        <w:t>Оперативният център в РДПБЗН Разград приема и оценява информацията за обстановката при</w:t>
      </w:r>
      <w:r w:rsidR="00242A4A" w:rsidRPr="00ED4F33">
        <w:rPr>
          <w:rFonts w:ascii="Times New Roman" w:eastAsia="Times New Roman" w:hAnsi="Times New Roman" w:cs="Times New Roman"/>
          <w:sz w:val="28"/>
          <w:szCs w:val="24"/>
        </w:rPr>
        <w:t xml:space="preserve"> силни бури,</w:t>
      </w:r>
      <w:r w:rsidRPr="00ED4F33">
        <w:rPr>
          <w:rFonts w:ascii="Times New Roman" w:eastAsia="Times New Roman" w:hAnsi="Times New Roman" w:cs="Times New Roman"/>
          <w:sz w:val="28"/>
          <w:szCs w:val="24"/>
        </w:rPr>
        <w:t xml:space="preserve"> снеговалежи и снегонавявания. Получената и предадена гласова информация в и от оперативния център се записва и архивира с възможности за последващо прослушване.</w:t>
      </w:r>
    </w:p>
    <w:p w14:paraId="779CC8EE" w14:textId="34DE6DEE" w:rsidR="00242A4A" w:rsidRPr="00ED4F33" w:rsidRDefault="00242A4A" w:rsidP="00242A4A">
      <w:pPr>
        <w:spacing w:after="0" w:line="240" w:lineRule="auto"/>
        <w:ind w:firstLine="500"/>
        <w:jc w:val="both"/>
        <w:rPr>
          <w:rFonts w:ascii="Times New Roman" w:eastAsia="Times New Roman" w:hAnsi="Times New Roman" w:cs="Times New Roman"/>
          <w:bCs/>
          <w:sz w:val="28"/>
          <w:szCs w:val="24"/>
        </w:rPr>
      </w:pPr>
      <w:r w:rsidRPr="00ED4F33">
        <w:rPr>
          <w:rFonts w:ascii="Times New Roman" w:eastAsia="Times New Roman" w:hAnsi="Times New Roman" w:cs="Times New Roman"/>
          <w:bCs/>
          <w:sz w:val="28"/>
          <w:szCs w:val="24"/>
        </w:rPr>
        <w:t>В зависимост от мащаба и последиците от бедствието, периода на събиране и обобщаване на информацията е на всеки 30 минути или всеки 1 час. При нормализиране на обстановката периода може да удължи на 2 пъти дневно. Данните се предават и в  Общинския щаб за защита при бедствия.</w:t>
      </w:r>
    </w:p>
    <w:p w14:paraId="4730A924" w14:textId="77777777" w:rsidR="00242A4A" w:rsidRPr="00ED4F33" w:rsidRDefault="00242A4A" w:rsidP="00242A4A">
      <w:pPr>
        <w:spacing w:after="0" w:line="240" w:lineRule="auto"/>
        <w:ind w:firstLine="500"/>
        <w:jc w:val="both"/>
        <w:rPr>
          <w:rFonts w:ascii="Times New Roman" w:eastAsia="Times New Roman" w:hAnsi="Times New Roman" w:cs="Times New Roman"/>
          <w:bCs/>
          <w:sz w:val="28"/>
          <w:szCs w:val="24"/>
        </w:rPr>
      </w:pPr>
    </w:p>
    <w:p w14:paraId="2EE01E63" w14:textId="74FA7392" w:rsidR="00242A4A" w:rsidRPr="00ED4F33" w:rsidRDefault="00242A4A" w:rsidP="00242A4A">
      <w:pPr>
        <w:spacing w:after="0" w:line="240" w:lineRule="auto"/>
        <w:ind w:firstLine="500"/>
        <w:jc w:val="both"/>
        <w:rPr>
          <w:rFonts w:ascii="Times New Roman" w:eastAsia="Times New Roman" w:hAnsi="Times New Roman" w:cs="Times New Roman"/>
          <w:bCs/>
          <w:sz w:val="28"/>
          <w:szCs w:val="24"/>
        </w:rPr>
      </w:pPr>
      <w:r w:rsidRPr="00ED4F33">
        <w:rPr>
          <w:rFonts w:ascii="Times New Roman" w:eastAsia="Times New Roman" w:hAnsi="Times New Roman" w:cs="Times New Roman"/>
          <w:bCs/>
          <w:sz w:val="28"/>
          <w:szCs w:val="24"/>
        </w:rPr>
        <w:t>Предаването на информацията на национално ниво се извършва съгласно стандартна оперативна процедура .</w:t>
      </w:r>
    </w:p>
    <w:p w14:paraId="1B8C909F" w14:textId="77777777" w:rsidR="00242A4A" w:rsidRPr="00ED4F33" w:rsidRDefault="00242A4A" w:rsidP="00242A4A">
      <w:pPr>
        <w:spacing w:after="0" w:line="240" w:lineRule="auto"/>
        <w:jc w:val="both"/>
        <w:rPr>
          <w:rFonts w:ascii="Times New Roman" w:eastAsia="Times New Roman" w:hAnsi="Times New Roman" w:cs="Times New Roman"/>
          <w:bCs/>
          <w:sz w:val="28"/>
          <w:szCs w:val="24"/>
        </w:rPr>
      </w:pPr>
      <w:r w:rsidRPr="00ED4F33">
        <w:rPr>
          <w:rFonts w:ascii="Times New Roman" w:eastAsia="Times New Roman" w:hAnsi="Times New Roman" w:cs="Times New Roman"/>
          <w:bCs/>
          <w:sz w:val="28"/>
          <w:szCs w:val="24"/>
        </w:rPr>
        <w:t xml:space="preserve"> </w:t>
      </w:r>
    </w:p>
    <w:p w14:paraId="1D3D295A" w14:textId="5704FA46" w:rsidR="004102AB" w:rsidRPr="00ED4F33" w:rsidRDefault="00242A4A" w:rsidP="00242A4A">
      <w:pPr>
        <w:spacing w:after="0" w:line="240" w:lineRule="auto"/>
        <w:jc w:val="both"/>
        <w:rPr>
          <w:rFonts w:ascii="Times New Roman" w:eastAsia="Times New Roman" w:hAnsi="Times New Roman" w:cs="Times New Roman"/>
          <w:sz w:val="28"/>
          <w:szCs w:val="24"/>
        </w:rPr>
      </w:pPr>
      <w:r w:rsidRPr="00ED4F33">
        <w:rPr>
          <w:rFonts w:ascii="Times New Roman" w:eastAsia="Times New Roman" w:hAnsi="Times New Roman" w:cs="Times New Roman"/>
          <w:bCs/>
          <w:sz w:val="28"/>
          <w:szCs w:val="24"/>
        </w:rPr>
        <w:t xml:space="preserve">       </w:t>
      </w:r>
      <w:r w:rsidR="004102AB" w:rsidRPr="00ED4F33">
        <w:rPr>
          <w:rFonts w:ascii="Times New Roman" w:eastAsia="Times New Roman" w:hAnsi="Times New Roman" w:cs="Times New Roman"/>
          <w:sz w:val="28"/>
          <w:szCs w:val="24"/>
        </w:rPr>
        <w:t>Информацията в ОЦ на РДПБЗН Разград се получава от:</w:t>
      </w:r>
    </w:p>
    <w:p w14:paraId="4B60AABD" w14:textId="2944E9F4" w:rsidR="00242A4A" w:rsidRPr="00ED4F33" w:rsidRDefault="00242A4A" w:rsidP="00465B16">
      <w:pPr>
        <w:numPr>
          <w:ilvl w:val="0"/>
          <w:numId w:val="33"/>
        </w:numPr>
        <w:tabs>
          <w:tab w:val="clear" w:pos="720"/>
          <w:tab w:val="num" w:pos="550"/>
        </w:tabs>
        <w:spacing w:after="0" w:line="240" w:lineRule="auto"/>
        <w:ind w:left="550" w:hanging="11"/>
        <w:jc w:val="both"/>
        <w:rPr>
          <w:rFonts w:ascii="Times New Roman" w:eastAsia="Times New Roman" w:hAnsi="Times New Roman" w:cs="Times New Roman"/>
          <w:bCs/>
          <w:sz w:val="28"/>
          <w:szCs w:val="28"/>
        </w:rPr>
      </w:pPr>
      <w:r w:rsidRPr="00ED4F33">
        <w:rPr>
          <w:rFonts w:ascii="Times New Roman" w:eastAsia="Times New Roman" w:hAnsi="Times New Roman" w:cs="Times New Roman"/>
          <w:bCs/>
          <w:sz w:val="28"/>
          <w:szCs w:val="28"/>
        </w:rPr>
        <w:t>Националния институт по метеорология и хидрология</w:t>
      </w:r>
      <w:r w:rsidR="00465B16" w:rsidRPr="00ED4F33">
        <w:rPr>
          <w:rFonts w:ascii="Times New Roman" w:eastAsia="Times New Roman" w:hAnsi="Times New Roman" w:cs="Times New Roman"/>
          <w:bCs/>
          <w:sz w:val="28"/>
          <w:szCs w:val="28"/>
        </w:rPr>
        <w:t>.</w:t>
      </w:r>
    </w:p>
    <w:p w14:paraId="611BFF1F" w14:textId="77777777" w:rsidR="00465B16" w:rsidRPr="00ED4F33" w:rsidRDefault="00465B16" w:rsidP="00465B16">
      <w:pPr>
        <w:numPr>
          <w:ilvl w:val="0"/>
          <w:numId w:val="30"/>
        </w:numPr>
        <w:spacing w:after="0"/>
        <w:jc w:val="both"/>
        <w:rPr>
          <w:rFonts w:ascii="Times New Roman" w:eastAsia="Times New Roman" w:hAnsi="Times New Roman" w:cs="Times New Roman"/>
          <w:bCs/>
          <w:sz w:val="28"/>
          <w:szCs w:val="28"/>
        </w:rPr>
      </w:pPr>
      <w:r w:rsidRPr="00ED4F33">
        <w:rPr>
          <w:rFonts w:ascii="Times New Roman" w:eastAsia="Times New Roman" w:hAnsi="Times New Roman" w:cs="Times New Roman"/>
          <w:bCs/>
          <w:sz w:val="28"/>
          <w:szCs w:val="28"/>
        </w:rPr>
        <w:t>Приетите информация и сигнали, подадени от населението на ЕЕНСП 112 Районен център-Русе и Националния оперативен център;</w:t>
      </w:r>
    </w:p>
    <w:p w14:paraId="0CBB8B3C" w14:textId="77777777" w:rsidR="004102AB" w:rsidRPr="00ED4F33" w:rsidRDefault="004102AB" w:rsidP="00242A4A">
      <w:pPr>
        <w:numPr>
          <w:ilvl w:val="0"/>
          <w:numId w:val="30"/>
        </w:numPr>
        <w:tabs>
          <w:tab w:val="clear" w:pos="1080"/>
          <w:tab w:val="num" w:pos="910"/>
        </w:tabs>
        <w:spacing w:after="0" w:line="240" w:lineRule="auto"/>
        <w:ind w:left="91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Информация от Ситуационния център на АПИ и Областно пътно управление.</w:t>
      </w:r>
    </w:p>
    <w:p w14:paraId="11D92BDB" w14:textId="2D14008B" w:rsidR="004102AB" w:rsidRPr="00ED4F33" w:rsidRDefault="004102AB" w:rsidP="00242A4A">
      <w:pPr>
        <w:numPr>
          <w:ilvl w:val="0"/>
          <w:numId w:val="30"/>
        </w:numPr>
        <w:tabs>
          <w:tab w:val="clear" w:pos="1080"/>
          <w:tab w:val="num" w:pos="910"/>
        </w:tabs>
        <w:spacing w:after="0" w:line="240" w:lineRule="auto"/>
        <w:ind w:left="91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Информация и сигнали от дежурните по общински съвет</w:t>
      </w:r>
      <w:r w:rsidR="00740713" w:rsidRPr="00ED4F33">
        <w:rPr>
          <w:rFonts w:ascii="Times New Roman" w:eastAsia="Times New Roman" w:hAnsi="Times New Roman" w:cs="Times New Roman"/>
          <w:sz w:val="28"/>
          <w:szCs w:val="24"/>
        </w:rPr>
        <w:t xml:space="preserve"> за сигурност</w:t>
      </w:r>
      <w:r w:rsidRPr="00ED4F33">
        <w:rPr>
          <w:rFonts w:ascii="Times New Roman" w:eastAsia="Times New Roman" w:hAnsi="Times New Roman" w:cs="Times New Roman"/>
          <w:sz w:val="28"/>
          <w:szCs w:val="24"/>
        </w:rPr>
        <w:t xml:space="preserve"> в общините.</w:t>
      </w:r>
    </w:p>
    <w:p w14:paraId="537426BB" w14:textId="77777777" w:rsidR="004102AB" w:rsidRPr="00ED4F33" w:rsidRDefault="004102AB" w:rsidP="00242A4A">
      <w:pPr>
        <w:numPr>
          <w:ilvl w:val="0"/>
          <w:numId w:val="30"/>
        </w:numPr>
        <w:tabs>
          <w:tab w:val="clear" w:pos="1080"/>
          <w:tab w:val="num" w:pos="910"/>
        </w:tabs>
        <w:spacing w:after="0" w:line="240" w:lineRule="auto"/>
        <w:ind w:left="91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Информация и сигнали от дежурния в областния съвет за сигурност.</w:t>
      </w:r>
    </w:p>
    <w:p w14:paraId="29FEBA4A" w14:textId="77777777" w:rsidR="004102AB" w:rsidRPr="00ED4F33" w:rsidRDefault="004102AB" w:rsidP="00242A4A">
      <w:pPr>
        <w:numPr>
          <w:ilvl w:val="0"/>
          <w:numId w:val="30"/>
        </w:numPr>
        <w:tabs>
          <w:tab w:val="clear" w:pos="1080"/>
          <w:tab w:val="num" w:pos="910"/>
        </w:tabs>
        <w:spacing w:after="0" w:line="240" w:lineRule="auto"/>
        <w:ind w:left="91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Информация от дежурния в ОД МВР Разград и от дежурния в Районна координационна централа на ЦСМП Разград.</w:t>
      </w:r>
    </w:p>
    <w:p w14:paraId="2C3D6101" w14:textId="77777777" w:rsidR="004102AB" w:rsidRPr="00ED4F33" w:rsidRDefault="004102AB" w:rsidP="00242A4A">
      <w:pPr>
        <w:numPr>
          <w:ilvl w:val="0"/>
          <w:numId w:val="30"/>
        </w:numPr>
        <w:tabs>
          <w:tab w:val="clear" w:pos="1080"/>
          <w:tab w:val="num" w:pos="910"/>
        </w:tabs>
        <w:spacing w:after="0" w:line="240" w:lineRule="auto"/>
        <w:ind w:left="91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Информация от ръководителя на операциите и екипите в мястото на намесата.</w:t>
      </w:r>
    </w:p>
    <w:p w14:paraId="49BF3F13" w14:textId="77777777" w:rsidR="004102AB" w:rsidRPr="00ED4F33" w:rsidRDefault="004102AB" w:rsidP="00242A4A">
      <w:pPr>
        <w:numPr>
          <w:ilvl w:val="0"/>
          <w:numId w:val="30"/>
        </w:numPr>
        <w:tabs>
          <w:tab w:val="clear" w:pos="1080"/>
          <w:tab w:val="num" w:pos="910"/>
        </w:tabs>
        <w:spacing w:after="0" w:line="240" w:lineRule="auto"/>
        <w:ind w:left="910"/>
        <w:jc w:val="both"/>
        <w:rPr>
          <w:rFonts w:ascii="Times New Roman" w:eastAsia="Times New Roman" w:hAnsi="Times New Roman" w:cs="Times New Roman"/>
          <w:sz w:val="28"/>
          <w:szCs w:val="24"/>
        </w:rPr>
      </w:pPr>
      <w:r w:rsidRPr="00ED4F33">
        <w:rPr>
          <w:rFonts w:ascii="Times New Roman" w:eastAsia="Times New Roman" w:hAnsi="Times New Roman" w:cs="Times New Roman"/>
          <w:sz w:val="28"/>
          <w:szCs w:val="24"/>
        </w:rPr>
        <w:t>Информация от обекти на критичната инфраструктура.</w:t>
      </w:r>
    </w:p>
    <w:p w14:paraId="48E3A254" w14:textId="77777777" w:rsidR="004102AB" w:rsidRPr="00ED4F33" w:rsidRDefault="004102AB" w:rsidP="004102AB">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b/>
          <w:bCs/>
          <w:sz w:val="28"/>
          <w:szCs w:val="24"/>
        </w:rPr>
        <w:t xml:space="preserve">9. Комуникации: </w:t>
      </w:r>
      <w:r w:rsidRPr="00ED4F33">
        <w:rPr>
          <w:rFonts w:ascii="Times New Roman" w:eastAsia="Times New Roman" w:hAnsi="Times New Roman" w:cs="Times New Roman"/>
          <w:sz w:val="28"/>
          <w:szCs w:val="24"/>
        </w:rPr>
        <w:t>Наличните средства и възможности за комуникация в областта са директните телефонни връзки, мобилните телефонни връзки, радио връзки и интернет. Предприятията, осъществяващи електронни съобщения, са длъжни да съдействат на МВР за осъществяване на комуникациите при бедствия и на Националната система за спешни повиквания с единен европейски номер 112  (чл. 30  от ЗЗБ).</w:t>
      </w:r>
    </w:p>
    <w:p w14:paraId="3727E661" w14:textId="77777777" w:rsidR="00740713" w:rsidRPr="00ED4F33" w:rsidRDefault="00740713" w:rsidP="00740713">
      <w:pPr>
        <w:spacing w:after="0" w:line="240" w:lineRule="auto"/>
        <w:ind w:firstLine="500"/>
        <w:jc w:val="both"/>
        <w:rPr>
          <w:rFonts w:ascii="Times New Roman" w:eastAsia="Times New Roman" w:hAnsi="Times New Roman" w:cs="Times New Roman"/>
          <w:bCs/>
          <w:sz w:val="28"/>
          <w:szCs w:val="24"/>
        </w:rPr>
      </w:pPr>
      <w:r w:rsidRPr="00ED4F33">
        <w:rPr>
          <w:rFonts w:ascii="Times New Roman" w:eastAsia="Times New Roman" w:hAnsi="Times New Roman" w:cs="Times New Roman"/>
          <w:bCs/>
          <w:sz w:val="28"/>
          <w:szCs w:val="24"/>
        </w:rPr>
        <w:t xml:space="preserve">За комуникация се използват и средствата, работещи на  работния честотен диапазон на МВР. При възможност и при необходимост допълнително могат да </w:t>
      </w:r>
      <w:r w:rsidRPr="00ED4F33">
        <w:rPr>
          <w:rFonts w:ascii="Times New Roman" w:eastAsia="Times New Roman" w:hAnsi="Times New Roman" w:cs="Times New Roman"/>
          <w:bCs/>
          <w:sz w:val="28"/>
          <w:szCs w:val="24"/>
        </w:rPr>
        <w:lastRenderedPageBreak/>
        <w:t xml:space="preserve">се използват средствата за комуникация на таксиметрови и транспортни фирми и други. </w:t>
      </w:r>
    </w:p>
    <w:p w14:paraId="6309E2AF" w14:textId="77777777" w:rsidR="004102AB" w:rsidRPr="00ED4F33" w:rsidRDefault="004102AB" w:rsidP="004102AB">
      <w:pPr>
        <w:spacing w:after="0" w:line="240" w:lineRule="auto"/>
        <w:ind w:firstLine="500"/>
        <w:jc w:val="both"/>
        <w:rPr>
          <w:rFonts w:ascii="Times New Roman" w:eastAsia="Times New Roman" w:hAnsi="Times New Roman" w:cs="Times New Roman"/>
          <w:sz w:val="28"/>
          <w:szCs w:val="24"/>
        </w:rPr>
      </w:pPr>
      <w:r w:rsidRPr="00ED4F33">
        <w:rPr>
          <w:rFonts w:ascii="Times New Roman" w:eastAsia="Times New Roman" w:hAnsi="Times New Roman" w:cs="Times New Roman"/>
          <w:b/>
          <w:bCs/>
          <w:sz w:val="28"/>
          <w:szCs w:val="24"/>
        </w:rPr>
        <w:t>10. Ресурсно осигуряване на плана:</w:t>
      </w:r>
    </w:p>
    <w:p w14:paraId="3CF7676D" w14:textId="713E5BC3" w:rsidR="00B40E30" w:rsidRPr="00ED4F33" w:rsidRDefault="00740713" w:rsidP="00B40E30">
      <w:pPr>
        <w:spacing w:after="0" w:line="240" w:lineRule="auto"/>
        <w:ind w:firstLine="500"/>
        <w:jc w:val="both"/>
        <w:rPr>
          <w:rFonts w:ascii="Times New Roman" w:eastAsia="Times New Roman" w:hAnsi="Times New Roman" w:cs="Times New Roman"/>
          <w:bCs/>
          <w:sz w:val="28"/>
          <w:szCs w:val="24"/>
        </w:rPr>
      </w:pPr>
      <w:r w:rsidRPr="00ED4F33">
        <w:rPr>
          <w:rFonts w:ascii="Times New Roman" w:eastAsia="Times New Roman" w:hAnsi="Times New Roman" w:cs="Times New Roman"/>
          <w:bCs/>
          <w:sz w:val="28"/>
          <w:szCs w:val="24"/>
        </w:rPr>
        <w:t>Финансовото осигуряване на плана се осигурява от Държавния бюджет чрез МКВПМС,</w:t>
      </w:r>
      <w:r w:rsidR="001D5A2A" w:rsidRPr="00ED4F33">
        <w:rPr>
          <w:rFonts w:ascii="Times New Roman" w:eastAsia="Times New Roman" w:hAnsi="Times New Roman" w:cs="Times New Roman"/>
          <w:bCs/>
          <w:sz w:val="28"/>
          <w:szCs w:val="24"/>
        </w:rPr>
        <w:t xml:space="preserve"> </w:t>
      </w:r>
      <w:r w:rsidRPr="00ED4F33">
        <w:rPr>
          <w:rFonts w:ascii="Times New Roman" w:eastAsia="Times New Roman" w:hAnsi="Times New Roman" w:cs="Times New Roman"/>
          <w:bCs/>
          <w:sz w:val="28"/>
          <w:szCs w:val="24"/>
        </w:rPr>
        <w:t>Общинските бюджети,</w:t>
      </w:r>
      <w:r w:rsidR="001D5A2A" w:rsidRPr="00ED4F33">
        <w:rPr>
          <w:rFonts w:ascii="Times New Roman" w:eastAsia="Times New Roman" w:hAnsi="Times New Roman" w:cs="Times New Roman"/>
          <w:bCs/>
          <w:sz w:val="28"/>
          <w:szCs w:val="24"/>
        </w:rPr>
        <w:t xml:space="preserve"> </w:t>
      </w:r>
      <w:r w:rsidRPr="00ED4F33">
        <w:rPr>
          <w:rFonts w:ascii="Times New Roman" w:eastAsia="Times New Roman" w:hAnsi="Times New Roman" w:cs="Times New Roman"/>
          <w:bCs/>
          <w:sz w:val="28"/>
          <w:szCs w:val="24"/>
        </w:rPr>
        <w:t>Бюджетите на министерства и ведомства, дарения и други.</w:t>
      </w:r>
      <w:r w:rsidR="00B40E30" w:rsidRPr="00ED4F33">
        <w:rPr>
          <w:rFonts w:ascii="Times New Roman" w:eastAsia="Times New Roman" w:hAnsi="Times New Roman" w:cs="Times New Roman"/>
          <w:bCs/>
          <w:sz w:val="28"/>
          <w:szCs w:val="24"/>
        </w:rPr>
        <w:t xml:space="preserve"> Средства за поддържане и снегопочистване на уличната пътна мрежа в гр. Разград и останалите населени места от общината, са предвидени в договор</w:t>
      </w:r>
      <w:r w:rsidR="001D5A2A" w:rsidRPr="00ED4F33">
        <w:rPr>
          <w:rFonts w:ascii="Times New Roman" w:eastAsia="Times New Roman" w:hAnsi="Times New Roman" w:cs="Times New Roman"/>
          <w:bCs/>
          <w:sz w:val="28"/>
          <w:szCs w:val="24"/>
        </w:rPr>
        <w:t>ите</w:t>
      </w:r>
      <w:r w:rsidR="00B40E30" w:rsidRPr="00ED4F33">
        <w:rPr>
          <w:rFonts w:ascii="Times New Roman" w:eastAsia="Times New Roman" w:hAnsi="Times New Roman" w:cs="Times New Roman"/>
          <w:bCs/>
          <w:sz w:val="28"/>
          <w:szCs w:val="24"/>
        </w:rPr>
        <w:t xml:space="preserve"> с фирм</w:t>
      </w:r>
      <w:r w:rsidR="001D5A2A" w:rsidRPr="00ED4F33">
        <w:rPr>
          <w:rFonts w:ascii="Times New Roman" w:eastAsia="Times New Roman" w:hAnsi="Times New Roman" w:cs="Times New Roman"/>
          <w:bCs/>
          <w:sz w:val="28"/>
          <w:szCs w:val="24"/>
        </w:rPr>
        <w:t>ите</w:t>
      </w:r>
      <w:r w:rsidR="00B40E30" w:rsidRPr="00ED4F33">
        <w:rPr>
          <w:rFonts w:ascii="Times New Roman" w:eastAsia="Times New Roman" w:hAnsi="Times New Roman" w:cs="Times New Roman"/>
          <w:bCs/>
          <w:sz w:val="28"/>
          <w:szCs w:val="24"/>
        </w:rPr>
        <w:t xml:space="preserve"> извършващ</w:t>
      </w:r>
      <w:r w:rsidR="001D5A2A" w:rsidRPr="00ED4F33">
        <w:rPr>
          <w:rFonts w:ascii="Times New Roman" w:eastAsia="Times New Roman" w:hAnsi="Times New Roman" w:cs="Times New Roman"/>
          <w:bCs/>
          <w:sz w:val="28"/>
          <w:szCs w:val="24"/>
        </w:rPr>
        <w:t>и</w:t>
      </w:r>
      <w:r w:rsidR="00B40E30" w:rsidRPr="00ED4F33">
        <w:rPr>
          <w:rFonts w:ascii="Times New Roman" w:eastAsia="Times New Roman" w:hAnsi="Times New Roman" w:cs="Times New Roman"/>
          <w:bCs/>
          <w:sz w:val="28"/>
          <w:szCs w:val="24"/>
        </w:rPr>
        <w:t xml:space="preserve"> снегопочистването. Осигурени са средства за непредвидени разходи  на дейности по защитата при бури, снегонавяване и обледяване,</w:t>
      </w:r>
      <w:r w:rsidR="001D5A2A" w:rsidRPr="00ED4F33">
        <w:rPr>
          <w:rFonts w:ascii="Times New Roman" w:eastAsia="Times New Roman" w:hAnsi="Times New Roman" w:cs="Times New Roman"/>
          <w:bCs/>
          <w:sz w:val="28"/>
          <w:szCs w:val="24"/>
        </w:rPr>
        <w:t xml:space="preserve"> </w:t>
      </w:r>
      <w:r w:rsidR="00B40E30" w:rsidRPr="00ED4F33">
        <w:rPr>
          <w:rFonts w:ascii="Times New Roman" w:eastAsia="Times New Roman" w:hAnsi="Times New Roman" w:cs="Times New Roman"/>
          <w:bCs/>
          <w:sz w:val="28"/>
          <w:szCs w:val="24"/>
        </w:rPr>
        <w:t>както и средства за осигуряване на неотложна помощ на бедстващи хора включваща:</w:t>
      </w:r>
    </w:p>
    <w:p w14:paraId="7A479809" w14:textId="02F2F9A8" w:rsidR="00B40E30" w:rsidRPr="00ED4F33" w:rsidRDefault="00B40E30" w:rsidP="00B40E30">
      <w:pPr>
        <w:spacing w:after="0" w:line="240" w:lineRule="auto"/>
        <w:ind w:firstLine="500"/>
        <w:jc w:val="both"/>
        <w:rPr>
          <w:rFonts w:ascii="Times New Roman" w:eastAsia="Times New Roman" w:hAnsi="Times New Roman" w:cs="Times New Roman"/>
          <w:bCs/>
          <w:sz w:val="28"/>
          <w:szCs w:val="24"/>
        </w:rPr>
      </w:pPr>
      <w:r w:rsidRPr="00ED4F33">
        <w:rPr>
          <w:rFonts w:ascii="Times New Roman" w:eastAsia="Times New Roman" w:hAnsi="Times New Roman" w:cs="Times New Roman"/>
          <w:bCs/>
          <w:sz w:val="28"/>
          <w:szCs w:val="24"/>
        </w:rPr>
        <w:tab/>
        <w:t xml:space="preserve">- транспортиране, изхранване и временно настаняване;  </w:t>
      </w:r>
    </w:p>
    <w:p w14:paraId="27A09080" w14:textId="0F289328" w:rsidR="00B40E30" w:rsidRPr="00ED4F33" w:rsidRDefault="00B40E30" w:rsidP="00B40E30">
      <w:pPr>
        <w:spacing w:after="0" w:line="240" w:lineRule="auto"/>
        <w:ind w:firstLine="500"/>
        <w:jc w:val="both"/>
        <w:rPr>
          <w:rFonts w:ascii="Times New Roman" w:eastAsia="Times New Roman" w:hAnsi="Times New Roman" w:cs="Times New Roman"/>
          <w:bCs/>
          <w:sz w:val="28"/>
          <w:szCs w:val="24"/>
        </w:rPr>
      </w:pPr>
      <w:r w:rsidRPr="00ED4F33">
        <w:rPr>
          <w:rFonts w:ascii="Times New Roman" w:eastAsia="Times New Roman" w:hAnsi="Times New Roman" w:cs="Times New Roman"/>
          <w:bCs/>
          <w:sz w:val="28"/>
          <w:szCs w:val="24"/>
        </w:rPr>
        <w:tab/>
        <w:t xml:space="preserve">- осигуряване  </w:t>
      </w:r>
      <w:r w:rsidR="001D5A2A" w:rsidRPr="00ED4F33">
        <w:rPr>
          <w:rFonts w:ascii="Times New Roman" w:eastAsia="Times New Roman" w:hAnsi="Times New Roman" w:cs="Times New Roman"/>
          <w:bCs/>
          <w:sz w:val="28"/>
          <w:szCs w:val="24"/>
        </w:rPr>
        <w:t xml:space="preserve">на </w:t>
      </w:r>
      <w:r w:rsidRPr="00ED4F33">
        <w:rPr>
          <w:rFonts w:ascii="Times New Roman" w:eastAsia="Times New Roman" w:hAnsi="Times New Roman" w:cs="Times New Roman"/>
          <w:bCs/>
          <w:sz w:val="28"/>
          <w:szCs w:val="24"/>
        </w:rPr>
        <w:t>отопление, топли дрехи, постеловъчни материали и др.;</w:t>
      </w:r>
    </w:p>
    <w:p w14:paraId="55D44275" w14:textId="1EE7D730" w:rsidR="00B40E30" w:rsidRPr="00ED4F33" w:rsidRDefault="00B40E30" w:rsidP="00B40E30">
      <w:pPr>
        <w:spacing w:after="0" w:line="240" w:lineRule="auto"/>
        <w:ind w:firstLine="500"/>
        <w:jc w:val="both"/>
        <w:rPr>
          <w:rFonts w:ascii="Times New Roman" w:eastAsia="Times New Roman" w:hAnsi="Times New Roman" w:cs="Times New Roman"/>
          <w:bCs/>
          <w:sz w:val="28"/>
          <w:szCs w:val="24"/>
        </w:rPr>
      </w:pPr>
      <w:r w:rsidRPr="00ED4F33">
        <w:rPr>
          <w:rFonts w:ascii="Times New Roman" w:eastAsia="Times New Roman" w:hAnsi="Times New Roman" w:cs="Times New Roman"/>
          <w:bCs/>
          <w:sz w:val="28"/>
          <w:szCs w:val="24"/>
        </w:rPr>
        <w:tab/>
        <w:t xml:space="preserve">-други разходи.  </w:t>
      </w:r>
    </w:p>
    <w:p w14:paraId="2A2978EB" w14:textId="77777777" w:rsidR="00B40E30" w:rsidRPr="00ED4F33" w:rsidRDefault="00B40E30" w:rsidP="00740713">
      <w:pPr>
        <w:spacing w:after="0" w:line="240" w:lineRule="auto"/>
        <w:ind w:firstLine="500"/>
        <w:jc w:val="both"/>
        <w:rPr>
          <w:rFonts w:ascii="Times New Roman" w:eastAsia="Times New Roman" w:hAnsi="Times New Roman" w:cs="Times New Roman"/>
          <w:bCs/>
          <w:sz w:val="28"/>
          <w:szCs w:val="24"/>
        </w:rPr>
      </w:pPr>
    </w:p>
    <w:p w14:paraId="1F2052D2" w14:textId="77777777" w:rsidR="004102AB" w:rsidRPr="00ED4F33" w:rsidRDefault="004102AB" w:rsidP="004102AB">
      <w:pPr>
        <w:spacing w:after="0" w:line="240" w:lineRule="auto"/>
        <w:ind w:firstLine="500"/>
        <w:jc w:val="center"/>
        <w:rPr>
          <w:rFonts w:ascii="Times New Roman" w:eastAsia="Times New Roman" w:hAnsi="Times New Roman" w:cs="Times New Roman"/>
          <w:b/>
          <w:sz w:val="28"/>
          <w:szCs w:val="24"/>
        </w:rPr>
      </w:pPr>
    </w:p>
    <w:p w14:paraId="3615F9BD" w14:textId="77777777" w:rsidR="004102AB" w:rsidRPr="00ED4F33" w:rsidRDefault="004102AB" w:rsidP="004102AB">
      <w:pPr>
        <w:spacing w:after="0" w:line="240" w:lineRule="auto"/>
        <w:ind w:firstLine="500"/>
        <w:jc w:val="center"/>
        <w:rPr>
          <w:rFonts w:ascii="Times New Roman" w:eastAsia="Times New Roman" w:hAnsi="Times New Roman" w:cs="Times New Roman"/>
          <w:b/>
          <w:sz w:val="28"/>
          <w:szCs w:val="24"/>
        </w:rPr>
      </w:pPr>
    </w:p>
    <w:p w14:paraId="041A8B06" w14:textId="77777777" w:rsidR="004102AB" w:rsidRPr="00ED4F33" w:rsidRDefault="004102AB" w:rsidP="004102AB">
      <w:pPr>
        <w:spacing w:after="0" w:line="240" w:lineRule="auto"/>
        <w:rPr>
          <w:rFonts w:ascii="Times New Roman" w:eastAsia="Times New Roman" w:hAnsi="Times New Roman" w:cs="Times New Roman"/>
          <w:b/>
          <w:sz w:val="24"/>
          <w:szCs w:val="24"/>
        </w:rPr>
      </w:pPr>
    </w:p>
    <w:p w14:paraId="095423F9" w14:textId="77777777" w:rsidR="004102AB" w:rsidRPr="00ED4F33" w:rsidRDefault="004102AB" w:rsidP="004102AB">
      <w:pPr>
        <w:spacing w:after="0" w:line="240" w:lineRule="auto"/>
        <w:rPr>
          <w:rFonts w:ascii="Times New Roman" w:eastAsia="Times New Roman" w:hAnsi="Times New Roman" w:cs="Times New Roman"/>
          <w:b/>
          <w:sz w:val="28"/>
          <w:szCs w:val="28"/>
        </w:rPr>
      </w:pPr>
      <w:r w:rsidRPr="00ED4F33">
        <w:rPr>
          <w:rFonts w:ascii="Times New Roman" w:eastAsia="Times New Roman" w:hAnsi="Times New Roman" w:cs="Times New Roman"/>
          <w:b/>
          <w:sz w:val="28"/>
          <w:szCs w:val="28"/>
        </w:rPr>
        <w:t xml:space="preserve">       11. Приложения към план за защита при силни бури, снегонавявания и обледявания:</w:t>
      </w:r>
    </w:p>
    <w:p w14:paraId="6B1D45EA" w14:textId="77777777" w:rsidR="00AE4D3D" w:rsidRPr="00ED4F33" w:rsidRDefault="00AE4D3D" w:rsidP="004102AB">
      <w:pPr>
        <w:spacing w:after="0" w:line="240" w:lineRule="auto"/>
        <w:rPr>
          <w:rFonts w:ascii="Times New Roman" w:eastAsia="Times New Roman" w:hAnsi="Times New Roman" w:cs="Times New Roman"/>
          <w:b/>
          <w:sz w:val="24"/>
          <w:szCs w:val="24"/>
        </w:rPr>
      </w:pPr>
    </w:p>
    <w:p w14:paraId="7BF4C32C" w14:textId="6CA75964" w:rsidR="004102AB" w:rsidRPr="00ED4F33" w:rsidRDefault="004102AB" w:rsidP="004102AB">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b/>
          <w:sz w:val="24"/>
          <w:szCs w:val="24"/>
        </w:rPr>
        <w:t xml:space="preserve">Приложение № 1 - </w:t>
      </w:r>
      <w:r w:rsidR="00891508" w:rsidRPr="00ED4F33">
        <w:rPr>
          <w:rFonts w:ascii="Times New Roman" w:eastAsia="Times New Roman" w:hAnsi="Times New Roman" w:cs="Times New Roman"/>
          <w:sz w:val="24"/>
          <w:szCs w:val="24"/>
        </w:rPr>
        <w:t>Схема за координация на съставните части на ЕСС</w:t>
      </w:r>
      <w:r w:rsidRPr="00ED4F33">
        <w:rPr>
          <w:rFonts w:ascii="Times New Roman" w:eastAsia="Times New Roman" w:hAnsi="Times New Roman" w:cs="Times New Roman"/>
          <w:sz w:val="24"/>
          <w:szCs w:val="24"/>
        </w:rPr>
        <w:t>;</w:t>
      </w:r>
    </w:p>
    <w:p w14:paraId="203BEBA2" w14:textId="19CC0EC0" w:rsidR="00891508" w:rsidRPr="00ED4F33" w:rsidRDefault="004102AB" w:rsidP="004102AB">
      <w:pPr>
        <w:spacing w:after="0" w:line="240" w:lineRule="auto"/>
        <w:rPr>
          <w:rFonts w:ascii="Times New Roman" w:eastAsia="Times New Roman" w:hAnsi="Times New Roman" w:cs="Times New Roman"/>
          <w:b/>
          <w:sz w:val="24"/>
          <w:szCs w:val="24"/>
        </w:rPr>
      </w:pPr>
      <w:r w:rsidRPr="00ED4F33">
        <w:rPr>
          <w:rFonts w:ascii="Times New Roman" w:eastAsia="Times New Roman" w:hAnsi="Times New Roman" w:cs="Times New Roman"/>
          <w:b/>
          <w:sz w:val="24"/>
          <w:szCs w:val="24"/>
        </w:rPr>
        <w:t xml:space="preserve">Приложение № 2 - </w:t>
      </w:r>
      <w:r w:rsidR="00891508" w:rsidRPr="00ED4F33">
        <w:rPr>
          <w:rFonts w:ascii="Times New Roman" w:eastAsia="Times New Roman" w:hAnsi="Times New Roman" w:cs="Times New Roman"/>
          <w:sz w:val="24"/>
          <w:szCs w:val="24"/>
          <w:lang w:val="ru-RU"/>
        </w:rPr>
        <w:t xml:space="preserve"> Разчет за необходимостта от хранителни продукти, вода, лекарствени средства и медицински изделия на 1 човек за три дни. Складове на едро за хранителни стоки и хлебопроизводители.;                                                           </w:t>
      </w:r>
      <w:r w:rsidR="00891508" w:rsidRPr="00ED4F33">
        <w:rPr>
          <w:rFonts w:ascii="Times New Roman" w:eastAsia="Times New Roman" w:hAnsi="Times New Roman" w:cs="Times New Roman"/>
          <w:sz w:val="24"/>
          <w:szCs w:val="24"/>
        </w:rPr>
        <w:t xml:space="preserve">              </w:t>
      </w:r>
      <w:r w:rsidRPr="00ED4F33">
        <w:rPr>
          <w:rFonts w:ascii="Times New Roman" w:eastAsia="Times New Roman" w:hAnsi="Times New Roman" w:cs="Times New Roman"/>
          <w:b/>
          <w:sz w:val="24"/>
          <w:szCs w:val="24"/>
        </w:rPr>
        <w:tab/>
      </w:r>
    </w:p>
    <w:p w14:paraId="067C23A7" w14:textId="637068FA" w:rsidR="00891508" w:rsidRPr="00ED4F33" w:rsidRDefault="004102AB" w:rsidP="004102AB">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b/>
          <w:sz w:val="24"/>
          <w:szCs w:val="24"/>
        </w:rPr>
        <w:t xml:space="preserve">Приложение № 3 - </w:t>
      </w:r>
      <w:r w:rsidR="00891508" w:rsidRPr="00ED4F33">
        <w:rPr>
          <w:rFonts w:ascii="Times New Roman" w:eastAsia="Times New Roman" w:hAnsi="Times New Roman" w:cs="Times New Roman"/>
          <w:sz w:val="24"/>
          <w:szCs w:val="24"/>
        </w:rPr>
        <w:t>Медицинско осигуряване на СНАВР;</w:t>
      </w:r>
    </w:p>
    <w:p w14:paraId="6D2607A2" w14:textId="66AF34FA" w:rsidR="00B929AA" w:rsidRPr="00ED4F33" w:rsidRDefault="004102AB" w:rsidP="00B929AA">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b/>
          <w:sz w:val="24"/>
          <w:szCs w:val="24"/>
        </w:rPr>
        <w:t xml:space="preserve">Приложение № 4 - </w:t>
      </w:r>
      <w:bookmarkStart w:id="4" w:name="_Hlk141962969"/>
      <w:r w:rsidR="00B929AA" w:rsidRPr="00ED4F33">
        <w:rPr>
          <w:rFonts w:ascii="Times New Roman" w:eastAsia="Times New Roman" w:hAnsi="Times New Roman" w:cs="Times New Roman"/>
          <w:sz w:val="24"/>
          <w:szCs w:val="24"/>
        </w:rPr>
        <w:t>Оперативен план зимно поддържане и снегопочистване на ОП „ Паркстрой“</w:t>
      </w:r>
    </w:p>
    <w:bookmarkEnd w:id="4"/>
    <w:p w14:paraId="0A4783AB" w14:textId="66FFBDE5" w:rsidR="00463D6A" w:rsidRPr="00ED4F33" w:rsidRDefault="00463D6A" w:rsidP="00463D6A">
      <w:pPr>
        <w:spacing w:after="0" w:line="240" w:lineRule="auto"/>
        <w:rPr>
          <w:rFonts w:ascii="Times New Roman" w:eastAsia="Times New Roman" w:hAnsi="Times New Roman" w:cs="Times New Roman"/>
          <w:b/>
          <w:sz w:val="24"/>
          <w:szCs w:val="24"/>
        </w:rPr>
      </w:pPr>
      <w:r w:rsidRPr="00ED4F33">
        <w:rPr>
          <w:rFonts w:ascii="Times New Roman" w:eastAsia="Times New Roman" w:hAnsi="Times New Roman" w:cs="Times New Roman"/>
          <w:sz w:val="24"/>
          <w:szCs w:val="24"/>
        </w:rPr>
        <w:t xml:space="preserve"> – на хартиен носител;</w:t>
      </w:r>
    </w:p>
    <w:p w14:paraId="0284DF8C" w14:textId="77777777" w:rsidR="00EC25CA" w:rsidRPr="00ED4F33" w:rsidRDefault="004102AB" w:rsidP="00EC25CA">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b/>
          <w:sz w:val="24"/>
          <w:szCs w:val="24"/>
        </w:rPr>
        <w:t xml:space="preserve">Приложение № 5 </w:t>
      </w:r>
      <w:bookmarkStart w:id="5" w:name="_Hlk141963156"/>
      <w:r w:rsidRPr="00ED4F33">
        <w:rPr>
          <w:rFonts w:ascii="Times New Roman" w:eastAsia="Times New Roman" w:hAnsi="Times New Roman" w:cs="Times New Roman"/>
          <w:sz w:val="24"/>
          <w:szCs w:val="24"/>
        </w:rPr>
        <w:t>–</w:t>
      </w:r>
      <w:bookmarkEnd w:id="5"/>
      <w:r w:rsidRPr="00ED4F33">
        <w:rPr>
          <w:rFonts w:ascii="Times New Roman" w:eastAsia="Times New Roman" w:hAnsi="Times New Roman" w:cs="Times New Roman"/>
          <w:sz w:val="24"/>
          <w:szCs w:val="24"/>
        </w:rPr>
        <w:t xml:space="preserve"> </w:t>
      </w:r>
      <w:r w:rsidR="00EC25CA" w:rsidRPr="00ED4F33">
        <w:rPr>
          <w:rFonts w:ascii="Times New Roman" w:eastAsia="Times New Roman" w:hAnsi="Times New Roman" w:cs="Times New Roman"/>
          <w:sz w:val="24"/>
          <w:szCs w:val="24"/>
        </w:rPr>
        <w:t>Оперативен план зимно поддържане и снегопочистване на  „ Пътно строителство“ АД– на хартиен носител;</w:t>
      </w:r>
    </w:p>
    <w:p w14:paraId="39CFABAE" w14:textId="1BB0820B" w:rsidR="00791E5D" w:rsidRPr="00ED4F33" w:rsidRDefault="00EC25CA" w:rsidP="00791E5D">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b/>
          <w:bCs/>
          <w:sz w:val="24"/>
          <w:szCs w:val="24"/>
        </w:rPr>
        <w:t>Приложение № 6 –</w:t>
      </w:r>
      <w:r w:rsidR="00791E5D" w:rsidRPr="00ED4F33">
        <w:rPr>
          <w:rFonts w:ascii="Times New Roman" w:hAnsi="Times New Roman" w:cs="Times New Roman"/>
          <w:sz w:val="24"/>
          <w:szCs w:val="24"/>
        </w:rPr>
        <w:t xml:space="preserve"> </w:t>
      </w:r>
      <w:r w:rsidR="00791E5D" w:rsidRPr="00ED4F33">
        <w:rPr>
          <w:rFonts w:ascii="Times New Roman" w:eastAsia="Times New Roman" w:hAnsi="Times New Roman" w:cs="Times New Roman"/>
          <w:sz w:val="24"/>
          <w:szCs w:val="24"/>
        </w:rPr>
        <w:t xml:space="preserve">Оперативен план зимно поддържане и снегопочистване на „ </w:t>
      </w:r>
      <w:r w:rsidR="00791E5D" w:rsidRPr="00ED4F33">
        <w:rPr>
          <w:rFonts w:ascii="Times New Roman" w:eastAsia="Times New Roman" w:hAnsi="Times New Roman" w:cs="Times New Roman"/>
          <w:sz w:val="24"/>
          <w:szCs w:val="24"/>
          <w:lang w:val="en-US"/>
        </w:rPr>
        <w:t xml:space="preserve">F.C.C. </w:t>
      </w:r>
      <w:r w:rsidR="00791E5D" w:rsidRPr="00ED4F33">
        <w:rPr>
          <w:rFonts w:ascii="Times New Roman" w:eastAsia="Times New Roman" w:hAnsi="Times New Roman" w:cs="Times New Roman"/>
          <w:sz w:val="24"/>
          <w:szCs w:val="24"/>
        </w:rPr>
        <w:t>България“ ЕООД- филиал Разград– на хартиен носител.</w:t>
      </w:r>
    </w:p>
    <w:p w14:paraId="6EF9FB7D" w14:textId="77777777" w:rsidR="00791E5D" w:rsidRPr="00ED4F33" w:rsidRDefault="00791E5D" w:rsidP="00791E5D">
      <w:pPr>
        <w:spacing w:after="0" w:line="240" w:lineRule="auto"/>
        <w:rPr>
          <w:rFonts w:ascii="Times New Roman" w:eastAsia="Times New Roman" w:hAnsi="Times New Roman" w:cs="Times New Roman"/>
          <w:b/>
          <w:bCs/>
          <w:sz w:val="24"/>
          <w:szCs w:val="24"/>
        </w:rPr>
      </w:pPr>
    </w:p>
    <w:p w14:paraId="345DD194" w14:textId="0731DCFB" w:rsidR="00EC25CA" w:rsidRPr="00ED4F33" w:rsidRDefault="00EC25CA" w:rsidP="00EC25CA">
      <w:pPr>
        <w:spacing w:after="0" w:line="240" w:lineRule="auto"/>
        <w:rPr>
          <w:rFonts w:ascii="Times New Roman" w:eastAsia="Times New Roman" w:hAnsi="Times New Roman" w:cs="Times New Roman"/>
          <w:b/>
          <w:bCs/>
          <w:sz w:val="24"/>
          <w:szCs w:val="24"/>
        </w:rPr>
      </w:pPr>
    </w:p>
    <w:p w14:paraId="5B661291" w14:textId="3594CDD9" w:rsidR="00B929AA" w:rsidRPr="00ED4F33" w:rsidRDefault="00B929AA" w:rsidP="00463D6A">
      <w:pPr>
        <w:spacing w:after="0" w:line="240" w:lineRule="auto"/>
        <w:rPr>
          <w:rFonts w:ascii="Times New Roman" w:eastAsia="Times New Roman" w:hAnsi="Times New Roman" w:cs="Times New Roman"/>
          <w:sz w:val="24"/>
          <w:szCs w:val="24"/>
        </w:rPr>
      </w:pPr>
    </w:p>
    <w:p w14:paraId="29C80992" w14:textId="77777777" w:rsidR="00B929AA" w:rsidRPr="00ED4F33" w:rsidRDefault="00B929AA" w:rsidP="00463D6A">
      <w:pPr>
        <w:spacing w:after="0" w:line="240" w:lineRule="auto"/>
        <w:rPr>
          <w:rFonts w:ascii="Times New Roman" w:eastAsia="Times New Roman" w:hAnsi="Times New Roman" w:cs="Times New Roman"/>
          <w:sz w:val="24"/>
          <w:szCs w:val="24"/>
        </w:rPr>
      </w:pPr>
    </w:p>
    <w:p w14:paraId="4CDAE8EF" w14:textId="77777777" w:rsidR="00B929AA" w:rsidRPr="00ED4F33" w:rsidRDefault="00B929AA" w:rsidP="00463D6A">
      <w:pPr>
        <w:spacing w:after="0" w:line="240" w:lineRule="auto"/>
        <w:rPr>
          <w:rFonts w:ascii="Times New Roman" w:eastAsia="Times New Roman" w:hAnsi="Times New Roman" w:cs="Times New Roman"/>
          <w:sz w:val="24"/>
          <w:szCs w:val="24"/>
        </w:rPr>
      </w:pPr>
    </w:p>
    <w:p w14:paraId="43BF23D7" w14:textId="77777777" w:rsidR="00B929AA" w:rsidRPr="00ED4F33" w:rsidRDefault="00B929AA" w:rsidP="00463D6A">
      <w:pPr>
        <w:spacing w:after="0" w:line="240" w:lineRule="auto"/>
        <w:rPr>
          <w:rFonts w:ascii="Times New Roman" w:eastAsia="Times New Roman" w:hAnsi="Times New Roman" w:cs="Times New Roman"/>
          <w:sz w:val="24"/>
          <w:szCs w:val="24"/>
        </w:rPr>
      </w:pPr>
    </w:p>
    <w:p w14:paraId="182D6480" w14:textId="77777777" w:rsidR="00B929AA" w:rsidRPr="00ED4F33" w:rsidRDefault="00B929AA" w:rsidP="00463D6A">
      <w:pPr>
        <w:spacing w:after="0" w:line="240" w:lineRule="auto"/>
        <w:rPr>
          <w:rFonts w:ascii="Times New Roman" w:eastAsia="Times New Roman" w:hAnsi="Times New Roman" w:cs="Times New Roman"/>
          <w:sz w:val="24"/>
          <w:szCs w:val="24"/>
        </w:rPr>
      </w:pPr>
    </w:p>
    <w:p w14:paraId="4C7EFFAA" w14:textId="77777777" w:rsidR="00B929AA" w:rsidRPr="00ED4F33" w:rsidRDefault="00B929AA" w:rsidP="00463D6A">
      <w:pPr>
        <w:spacing w:after="0" w:line="240" w:lineRule="auto"/>
        <w:rPr>
          <w:rFonts w:ascii="Times New Roman" w:eastAsia="Times New Roman" w:hAnsi="Times New Roman" w:cs="Times New Roman"/>
          <w:sz w:val="24"/>
          <w:szCs w:val="24"/>
        </w:rPr>
      </w:pPr>
    </w:p>
    <w:p w14:paraId="3A5868E5" w14:textId="77777777" w:rsidR="00B929AA" w:rsidRPr="00ED4F33" w:rsidRDefault="00B929AA" w:rsidP="00463D6A">
      <w:pPr>
        <w:spacing w:after="0" w:line="240" w:lineRule="auto"/>
        <w:rPr>
          <w:rFonts w:ascii="Times New Roman" w:eastAsia="Times New Roman" w:hAnsi="Times New Roman" w:cs="Times New Roman"/>
          <w:sz w:val="24"/>
          <w:szCs w:val="24"/>
        </w:rPr>
      </w:pPr>
    </w:p>
    <w:p w14:paraId="25CA6257" w14:textId="77777777" w:rsidR="00B929AA" w:rsidRPr="00ED4F33" w:rsidRDefault="00B929AA" w:rsidP="00463D6A">
      <w:pPr>
        <w:spacing w:after="0" w:line="240" w:lineRule="auto"/>
        <w:rPr>
          <w:rFonts w:ascii="Times New Roman" w:eastAsia="Times New Roman" w:hAnsi="Times New Roman" w:cs="Times New Roman"/>
          <w:sz w:val="24"/>
          <w:szCs w:val="24"/>
        </w:rPr>
      </w:pPr>
    </w:p>
    <w:p w14:paraId="7EE2D6CF" w14:textId="77777777" w:rsidR="00B929AA" w:rsidRPr="00ED4F33" w:rsidRDefault="00B929AA" w:rsidP="00463D6A">
      <w:pPr>
        <w:spacing w:after="0" w:line="240" w:lineRule="auto"/>
        <w:rPr>
          <w:rFonts w:ascii="Times New Roman" w:eastAsia="Times New Roman" w:hAnsi="Times New Roman" w:cs="Times New Roman"/>
          <w:sz w:val="24"/>
          <w:szCs w:val="24"/>
        </w:rPr>
      </w:pPr>
    </w:p>
    <w:p w14:paraId="427D745C" w14:textId="77777777" w:rsidR="00B929AA" w:rsidRPr="00ED4F33" w:rsidRDefault="00B929AA" w:rsidP="00463D6A">
      <w:pPr>
        <w:spacing w:after="0" w:line="240" w:lineRule="auto"/>
        <w:rPr>
          <w:rFonts w:ascii="Times New Roman" w:eastAsia="Times New Roman" w:hAnsi="Times New Roman" w:cs="Times New Roman"/>
          <w:sz w:val="24"/>
          <w:szCs w:val="24"/>
        </w:rPr>
      </w:pPr>
    </w:p>
    <w:p w14:paraId="44BBA24D" w14:textId="77777777" w:rsidR="00B929AA" w:rsidRPr="00ED4F33" w:rsidRDefault="00B929AA" w:rsidP="00463D6A">
      <w:pPr>
        <w:spacing w:after="0" w:line="240" w:lineRule="auto"/>
        <w:rPr>
          <w:rFonts w:ascii="Times New Roman" w:eastAsia="Times New Roman" w:hAnsi="Times New Roman" w:cs="Times New Roman"/>
          <w:sz w:val="24"/>
          <w:szCs w:val="24"/>
        </w:rPr>
      </w:pPr>
    </w:p>
    <w:p w14:paraId="6BA95D1F" w14:textId="77777777" w:rsidR="00B929AA" w:rsidRPr="00ED4F33" w:rsidRDefault="00B929AA" w:rsidP="00463D6A">
      <w:pPr>
        <w:spacing w:after="0" w:line="240" w:lineRule="auto"/>
        <w:rPr>
          <w:rFonts w:ascii="Times New Roman" w:eastAsia="Times New Roman" w:hAnsi="Times New Roman" w:cs="Times New Roman"/>
          <w:sz w:val="24"/>
          <w:szCs w:val="24"/>
        </w:rPr>
      </w:pPr>
    </w:p>
    <w:p w14:paraId="03AE5CB9" w14:textId="77777777" w:rsidR="00B929AA" w:rsidRDefault="00B929AA" w:rsidP="00463D6A">
      <w:pPr>
        <w:spacing w:after="0" w:line="240" w:lineRule="auto"/>
        <w:rPr>
          <w:rFonts w:ascii="Times New Roman" w:eastAsia="Times New Roman" w:hAnsi="Times New Roman" w:cs="Times New Roman"/>
          <w:sz w:val="24"/>
          <w:szCs w:val="24"/>
        </w:rPr>
      </w:pPr>
    </w:p>
    <w:p w14:paraId="3A6E6639" w14:textId="77777777" w:rsidR="00B929AA" w:rsidRDefault="00B929AA" w:rsidP="00463D6A">
      <w:pPr>
        <w:spacing w:after="0" w:line="240" w:lineRule="auto"/>
        <w:rPr>
          <w:rFonts w:ascii="Times New Roman" w:eastAsia="Times New Roman" w:hAnsi="Times New Roman" w:cs="Times New Roman"/>
          <w:sz w:val="24"/>
          <w:szCs w:val="24"/>
        </w:rPr>
      </w:pPr>
    </w:p>
    <w:p w14:paraId="179EFA5B" w14:textId="77777777" w:rsidR="00B929AA" w:rsidRDefault="00B929AA" w:rsidP="00463D6A">
      <w:pPr>
        <w:spacing w:after="0" w:line="240" w:lineRule="auto"/>
        <w:rPr>
          <w:rFonts w:ascii="Times New Roman" w:eastAsia="Times New Roman" w:hAnsi="Times New Roman" w:cs="Times New Roman"/>
          <w:sz w:val="24"/>
          <w:szCs w:val="24"/>
        </w:rPr>
      </w:pPr>
    </w:p>
    <w:p w14:paraId="60E671DC" w14:textId="77777777" w:rsidR="00764EF9" w:rsidRDefault="009F2EC7" w:rsidP="009F2E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Pr="009F2EC7">
        <w:rPr>
          <w:rFonts w:ascii="Times New Roman" w:eastAsia="Times New Roman" w:hAnsi="Times New Roman" w:cs="Times New Roman"/>
          <w:sz w:val="24"/>
          <w:szCs w:val="24"/>
        </w:rPr>
        <w:t xml:space="preserve"> </w:t>
      </w:r>
    </w:p>
    <w:p w14:paraId="73D2FE32" w14:textId="6333DB22" w:rsidR="009F2EC7" w:rsidRPr="009F2EC7" w:rsidRDefault="00764EF9" w:rsidP="009F2E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F2EC7" w:rsidRPr="009F2EC7">
        <w:rPr>
          <w:rFonts w:ascii="Times New Roman" w:eastAsia="Times New Roman" w:hAnsi="Times New Roman" w:cs="Times New Roman"/>
          <w:sz w:val="24"/>
          <w:szCs w:val="24"/>
        </w:rPr>
        <w:t xml:space="preserve">Приложение № </w:t>
      </w:r>
      <w:r w:rsidR="009F2EC7" w:rsidRPr="009F2EC7">
        <w:rPr>
          <w:rFonts w:ascii="Times New Roman" w:eastAsia="Times New Roman" w:hAnsi="Times New Roman" w:cs="Times New Roman"/>
          <w:sz w:val="24"/>
          <w:szCs w:val="24"/>
          <w:lang w:val="en-US"/>
        </w:rPr>
        <w:t>1</w:t>
      </w:r>
    </w:p>
    <w:p w14:paraId="006EC4D2" w14:textId="77777777" w:rsidR="009F2EC7" w:rsidRPr="009F2EC7" w:rsidRDefault="009F2EC7" w:rsidP="009F2EC7">
      <w:pPr>
        <w:spacing w:after="0" w:line="240" w:lineRule="auto"/>
        <w:rPr>
          <w:rFonts w:ascii="Times New Roman" w:eastAsia="Times New Roman" w:hAnsi="Times New Roman" w:cs="Times New Roman"/>
          <w:b/>
          <w:sz w:val="24"/>
          <w:szCs w:val="24"/>
        </w:rPr>
      </w:pPr>
    </w:p>
    <w:p w14:paraId="34815B1F" w14:textId="77777777" w:rsidR="009F2EC7" w:rsidRPr="009F2EC7" w:rsidRDefault="009F2EC7" w:rsidP="009F2EC7">
      <w:pPr>
        <w:spacing w:after="0" w:line="240" w:lineRule="auto"/>
        <w:rPr>
          <w:rFonts w:ascii="Times New Roman" w:eastAsia="Times New Roman" w:hAnsi="Times New Roman" w:cs="Times New Roman"/>
          <w:b/>
          <w:sz w:val="24"/>
          <w:szCs w:val="24"/>
        </w:rPr>
      </w:pPr>
    </w:p>
    <w:p w14:paraId="2DFE1063" w14:textId="77777777" w:rsidR="009F2EC7" w:rsidRPr="009F2EC7" w:rsidRDefault="009F2EC7" w:rsidP="009F2EC7">
      <w:pPr>
        <w:spacing w:after="0" w:line="240" w:lineRule="auto"/>
        <w:rPr>
          <w:rFonts w:ascii="Times New Roman" w:eastAsia="Times New Roman" w:hAnsi="Times New Roman" w:cs="Times New Roman"/>
          <w:b/>
          <w:sz w:val="24"/>
          <w:szCs w:val="24"/>
        </w:rPr>
      </w:pPr>
    </w:p>
    <w:p w14:paraId="06C781AE" w14:textId="77777777" w:rsidR="009F2EC7" w:rsidRPr="009F2EC7" w:rsidRDefault="009F2EC7" w:rsidP="009F2EC7">
      <w:pPr>
        <w:spacing w:after="0" w:line="240" w:lineRule="auto"/>
        <w:rPr>
          <w:rFonts w:ascii="Times New Roman" w:eastAsia="Times New Roman" w:hAnsi="Times New Roman" w:cs="Times New Roman"/>
          <w:b/>
          <w:sz w:val="24"/>
          <w:szCs w:val="24"/>
        </w:rPr>
      </w:pPr>
    </w:p>
    <w:p w14:paraId="2EC6B047" w14:textId="77777777" w:rsidR="009F2EC7" w:rsidRPr="009F2EC7" w:rsidRDefault="009F2EC7" w:rsidP="009F2EC7">
      <w:pPr>
        <w:spacing w:after="0" w:line="240" w:lineRule="auto"/>
        <w:rPr>
          <w:rFonts w:ascii="Times New Roman" w:eastAsia="Times New Roman" w:hAnsi="Times New Roman" w:cs="Times New Roman"/>
          <w:b/>
          <w:sz w:val="24"/>
          <w:szCs w:val="24"/>
        </w:rPr>
      </w:pPr>
    </w:p>
    <w:p w14:paraId="176552E3" w14:textId="532D2FF3" w:rsidR="009F2EC7" w:rsidRPr="009F2EC7" w:rsidRDefault="005A0C0F" w:rsidP="009F2E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mc:AlternateContent>
          <mc:Choice Requires="wpc">
            <w:drawing>
              <wp:inline distT="0" distB="0" distL="0" distR="0" wp14:anchorId="28F6A6A1" wp14:editId="0DECDED4">
                <wp:extent cx="6634480" cy="4500245"/>
                <wp:effectExtent l="11430" t="3810" r="50165" b="10795"/>
                <wp:docPr id="59" name="Платно 51812590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 name="Text Box 2"/>
                        <wps:cNvSpPr txBox="1">
                          <a:spLocks noChangeArrowheads="1"/>
                        </wps:cNvSpPr>
                        <wps:spPr bwMode="auto">
                          <a:xfrm>
                            <a:off x="3330640" y="3526035"/>
                            <a:ext cx="2599531" cy="341003"/>
                          </a:xfrm>
                          <a:prstGeom prst="rect">
                            <a:avLst/>
                          </a:prstGeom>
                          <a:solidFill>
                            <a:srgbClr val="C0C0C0"/>
                          </a:solidFill>
                          <a:ln w="9525">
                            <a:solidFill>
                              <a:srgbClr val="000000"/>
                            </a:solidFill>
                            <a:miter lim="800000"/>
                            <a:headEnd/>
                            <a:tailEnd/>
                          </a:ln>
                          <a:effectLst>
                            <a:outerShdw dist="71842" dir="2700000" algn="ctr" rotWithShape="0">
                              <a:srgbClr val="808080"/>
                            </a:outerShdw>
                          </a:effectLst>
                        </wps:spPr>
                        <wps:txbx>
                          <w:txbxContent>
                            <w:p w14:paraId="6EEF4A98" w14:textId="77777777" w:rsidR="009F2EC7" w:rsidRDefault="009F2EC7" w:rsidP="009F2EC7">
                              <w:pPr>
                                <w:autoSpaceDE w:val="0"/>
                                <w:autoSpaceDN w:val="0"/>
                                <w:adjustRightInd w:val="0"/>
                                <w:jc w:val="center"/>
                                <w:rPr>
                                  <w:color w:val="008080"/>
                                  <w:sz w:val="21"/>
                                  <w:lang w:val="en-GB"/>
                                </w:rPr>
                              </w:pPr>
                              <w:r>
                                <w:rPr>
                                  <w:b/>
                                  <w:color w:val="008080"/>
                                  <w:sz w:val="18"/>
                                  <w:lang w:val="en-US"/>
                                </w:rPr>
                                <w:t xml:space="preserve">ОБЕКТИ </w:t>
                              </w:r>
                              <w:r>
                                <w:rPr>
                                  <w:b/>
                                  <w:color w:val="008080"/>
                                  <w:sz w:val="18"/>
                                </w:rPr>
                                <w:t xml:space="preserve">ОТ </w:t>
                              </w:r>
                              <w:r>
                                <w:rPr>
                                  <w:b/>
                                  <w:color w:val="008080"/>
                                  <w:sz w:val="18"/>
                                  <w:lang w:val="en-US"/>
                                </w:rPr>
                                <w:t xml:space="preserve"> НАЦИОНАЛНОТО СТОПАНСТВО</w:t>
                              </w:r>
                            </w:p>
                          </w:txbxContent>
                        </wps:txbx>
                        <wps:bodyPr rot="0" vert="horz" wrap="square" lIns="68580" tIns="34290" rIns="68580" bIns="34290" anchor="t" anchorCtr="0" upright="1">
                          <a:noAutofit/>
                        </wps:bodyPr>
                      </wps:wsp>
                      <wps:wsp>
                        <wps:cNvPr id="4" name="Text Box 4"/>
                        <wps:cNvSpPr txBox="1">
                          <a:spLocks noChangeArrowheads="1"/>
                        </wps:cNvSpPr>
                        <wps:spPr bwMode="auto">
                          <a:xfrm>
                            <a:off x="81401" y="1846718"/>
                            <a:ext cx="1652920" cy="1945019"/>
                          </a:xfrm>
                          <a:prstGeom prst="rect">
                            <a:avLst/>
                          </a:prstGeom>
                          <a:gradFill rotWithShape="0">
                            <a:gsLst>
                              <a:gs pos="0">
                                <a:srgbClr val="2212EE"/>
                              </a:gs>
                              <a:gs pos="100000">
                                <a:srgbClr val="10086E"/>
                              </a:gs>
                            </a:gsLst>
                            <a:lin ang="5400000" scaled="1"/>
                          </a:gradFill>
                          <a:ln>
                            <a:noFill/>
                          </a:ln>
                          <a:effectLst>
                            <a:outerShdw dist="71842" dir="2700000" algn="ctr" rotWithShape="0">
                              <a:srgbClr val="808080"/>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3B4CBE0E" w14:textId="77777777" w:rsidR="009F2EC7" w:rsidRDefault="009F2EC7" w:rsidP="009F2EC7">
                              <w:pPr>
                                <w:autoSpaceDE w:val="0"/>
                                <w:autoSpaceDN w:val="0"/>
                                <w:adjustRightInd w:val="0"/>
                                <w:jc w:val="right"/>
                                <w:rPr>
                                  <w:b/>
                                  <w:color w:val="FFFF00"/>
                                  <w:sz w:val="21"/>
                                </w:rPr>
                              </w:pPr>
                              <w:r>
                                <w:rPr>
                                  <w:b/>
                                  <w:color w:val="FFFF00"/>
                                  <w:sz w:val="27"/>
                                </w:rPr>
                                <w:t>СИЛИ</w:t>
                              </w:r>
                              <w:r>
                                <w:rPr>
                                  <w:b/>
                                  <w:color w:val="FFFF00"/>
                                  <w:sz w:val="21"/>
                                </w:rPr>
                                <w:t xml:space="preserve"> </w:t>
                              </w:r>
                            </w:p>
                            <w:p w14:paraId="0A23F3D5" w14:textId="77777777" w:rsidR="009F2EC7" w:rsidRDefault="009F2EC7" w:rsidP="009F2EC7">
                              <w:pPr>
                                <w:autoSpaceDE w:val="0"/>
                                <w:autoSpaceDN w:val="0"/>
                                <w:adjustRightInd w:val="0"/>
                                <w:jc w:val="right"/>
                                <w:rPr>
                                  <w:b/>
                                  <w:color w:val="FFFF00"/>
                                  <w:sz w:val="21"/>
                                </w:rPr>
                              </w:pPr>
                              <w:r>
                                <w:rPr>
                                  <w:b/>
                                  <w:color w:val="FFFF00"/>
                                  <w:sz w:val="21"/>
                                </w:rPr>
                                <w:t>ЗА РЕАГИРАНЕ</w:t>
                              </w:r>
                            </w:p>
                            <w:p w14:paraId="204DF691" w14:textId="77777777" w:rsidR="009F2EC7" w:rsidRDefault="009F2EC7" w:rsidP="009F2EC7">
                              <w:pPr>
                                <w:autoSpaceDE w:val="0"/>
                                <w:autoSpaceDN w:val="0"/>
                                <w:adjustRightInd w:val="0"/>
                                <w:rPr>
                                  <w:b/>
                                  <w:color w:val="FFFF00"/>
                                  <w:sz w:val="21"/>
                                </w:rPr>
                              </w:pPr>
                              <w:r>
                                <w:rPr>
                                  <w:b/>
                                  <w:color w:val="FFFF00"/>
                                  <w:sz w:val="21"/>
                                </w:rPr>
                                <w:t xml:space="preserve"> </w:t>
                              </w:r>
                            </w:p>
                            <w:p w14:paraId="69F8D763" w14:textId="77777777" w:rsidR="009F2EC7" w:rsidRDefault="009F2EC7" w:rsidP="009F2EC7">
                              <w:pPr>
                                <w:autoSpaceDE w:val="0"/>
                                <w:autoSpaceDN w:val="0"/>
                                <w:adjustRightInd w:val="0"/>
                                <w:jc w:val="center"/>
                                <w:rPr>
                                  <w:b/>
                                  <w:color w:val="FFFF00"/>
                                  <w:sz w:val="27"/>
                                </w:rPr>
                              </w:pPr>
                            </w:p>
                            <w:p w14:paraId="0A6BF272" w14:textId="77777777" w:rsidR="009F2EC7" w:rsidRDefault="009F2EC7" w:rsidP="009F2EC7">
                              <w:pPr>
                                <w:autoSpaceDE w:val="0"/>
                                <w:autoSpaceDN w:val="0"/>
                                <w:adjustRightInd w:val="0"/>
                                <w:rPr>
                                  <w:b/>
                                  <w:color w:val="FFFF00"/>
                                  <w:sz w:val="21"/>
                                </w:rPr>
                              </w:pPr>
                              <w:r>
                                <w:rPr>
                                  <w:b/>
                                  <w:color w:val="FFFF00"/>
                                  <w:sz w:val="21"/>
                                </w:rPr>
                                <w:t>ЕДИННА</w:t>
                              </w:r>
                            </w:p>
                            <w:p w14:paraId="6A40AE18" w14:textId="77777777" w:rsidR="009F2EC7" w:rsidRDefault="009F2EC7" w:rsidP="009F2EC7">
                              <w:pPr>
                                <w:autoSpaceDE w:val="0"/>
                                <w:autoSpaceDN w:val="0"/>
                                <w:adjustRightInd w:val="0"/>
                                <w:rPr>
                                  <w:b/>
                                  <w:color w:val="FFFF00"/>
                                  <w:sz w:val="21"/>
                                </w:rPr>
                              </w:pPr>
                              <w:r>
                                <w:rPr>
                                  <w:b/>
                                  <w:color w:val="FFFF00"/>
                                  <w:sz w:val="21"/>
                                </w:rPr>
                                <w:t xml:space="preserve">СПАСИТЕЛНА </w:t>
                              </w:r>
                            </w:p>
                            <w:p w14:paraId="4E63AEC7" w14:textId="77777777" w:rsidR="009F2EC7" w:rsidRDefault="009F2EC7" w:rsidP="009F2EC7">
                              <w:pPr>
                                <w:autoSpaceDE w:val="0"/>
                                <w:autoSpaceDN w:val="0"/>
                                <w:adjustRightInd w:val="0"/>
                                <w:rPr>
                                  <w:b/>
                                  <w:color w:val="FFFF00"/>
                                  <w:sz w:val="21"/>
                                </w:rPr>
                              </w:pPr>
                              <w:r>
                                <w:rPr>
                                  <w:b/>
                                  <w:color w:val="FFFF00"/>
                                  <w:sz w:val="21"/>
                                </w:rPr>
                                <w:t>СИСТЕМА</w:t>
                              </w:r>
                            </w:p>
                            <w:p w14:paraId="6134DCE3" w14:textId="77777777" w:rsidR="009F2EC7" w:rsidRDefault="009F2EC7" w:rsidP="009F2EC7">
                              <w:pPr>
                                <w:autoSpaceDE w:val="0"/>
                                <w:autoSpaceDN w:val="0"/>
                                <w:adjustRightInd w:val="0"/>
                                <w:jc w:val="center"/>
                                <w:rPr>
                                  <w:b/>
                                  <w:color w:val="FFFF00"/>
                                  <w:sz w:val="14"/>
                                </w:rPr>
                              </w:pPr>
                            </w:p>
                            <w:p w14:paraId="440ACD14" w14:textId="77777777" w:rsidR="009F2EC7" w:rsidRDefault="009F2EC7" w:rsidP="009F2EC7">
                              <w:pPr>
                                <w:autoSpaceDE w:val="0"/>
                                <w:autoSpaceDN w:val="0"/>
                                <w:adjustRightInd w:val="0"/>
                                <w:jc w:val="center"/>
                                <w:rPr>
                                  <w:b/>
                                  <w:color w:val="FFFF00"/>
                                  <w:sz w:val="14"/>
                                </w:rPr>
                              </w:pPr>
                            </w:p>
                            <w:p w14:paraId="6D6A3F38" w14:textId="77777777" w:rsidR="009F2EC7" w:rsidRDefault="009F2EC7" w:rsidP="009F2EC7">
                              <w:pPr>
                                <w:autoSpaceDE w:val="0"/>
                                <w:autoSpaceDN w:val="0"/>
                                <w:adjustRightInd w:val="0"/>
                                <w:jc w:val="center"/>
                                <w:rPr>
                                  <w:b/>
                                  <w:color w:val="FFFF00"/>
                                  <w:sz w:val="14"/>
                                </w:rPr>
                              </w:pPr>
                            </w:p>
                            <w:p w14:paraId="20084813" w14:textId="77777777" w:rsidR="009F2EC7" w:rsidRDefault="009F2EC7" w:rsidP="009F2EC7">
                              <w:pPr>
                                <w:autoSpaceDE w:val="0"/>
                                <w:autoSpaceDN w:val="0"/>
                                <w:adjustRightInd w:val="0"/>
                                <w:jc w:val="center"/>
                                <w:rPr>
                                  <w:b/>
                                  <w:color w:val="FFFF00"/>
                                  <w:sz w:val="14"/>
                                </w:rPr>
                              </w:pPr>
                            </w:p>
                            <w:p w14:paraId="78C1B6C6" w14:textId="77777777" w:rsidR="009F2EC7" w:rsidRDefault="009F2EC7" w:rsidP="009F2EC7">
                              <w:pPr>
                                <w:autoSpaceDE w:val="0"/>
                                <w:autoSpaceDN w:val="0"/>
                                <w:adjustRightInd w:val="0"/>
                                <w:jc w:val="center"/>
                                <w:rPr>
                                  <w:b/>
                                  <w:color w:val="FFFF00"/>
                                  <w:sz w:val="14"/>
                                </w:rPr>
                              </w:pPr>
                            </w:p>
                            <w:p w14:paraId="3A8DBAC6" w14:textId="77777777" w:rsidR="009F2EC7" w:rsidRDefault="009F2EC7" w:rsidP="009F2EC7">
                              <w:pPr>
                                <w:autoSpaceDE w:val="0"/>
                                <w:autoSpaceDN w:val="0"/>
                                <w:adjustRightInd w:val="0"/>
                                <w:jc w:val="center"/>
                                <w:rPr>
                                  <w:b/>
                                  <w:color w:val="FFFF00"/>
                                  <w:sz w:val="14"/>
                                </w:rPr>
                              </w:pPr>
                            </w:p>
                            <w:p w14:paraId="6A4306AF" w14:textId="77777777" w:rsidR="009F2EC7" w:rsidRDefault="009F2EC7" w:rsidP="009F2EC7">
                              <w:pPr>
                                <w:autoSpaceDE w:val="0"/>
                                <w:autoSpaceDN w:val="0"/>
                                <w:adjustRightInd w:val="0"/>
                                <w:jc w:val="center"/>
                                <w:rPr>
                                  <w:color w:val="FFFF00"/>
                                  <w:sz w:val="14"/>
                                  <w:lang w:val="ru-RU"/>
                                </w:rPr>
                              </w:pPr>
                            </w:p>
                          </w:txbxContent>
                        </wps:txbx>
                        <wps:bodyPr rot="0" vert="horz" wrap="square" lIns="68580" tIns="34290" rIns="68580" bIns="34290" anchor="t" anchorCtr="0" upright="1">
                          <a:noAutofit/>
                        </wps:bodyPr>
                      </wps:wsp>
                      <wps:wsp>
                        <wps:cNvPr id="5" name="Text Box 7"/>
                        <wps:cNvSpPr txBox="1">
                          <a:spLocks noChangeArrowheads="1"/>
                        </wps:cNvSpPr>
                        <wps:spPr bwMode="auto">
                          <a:xfrm>
                            <a:off x="3654944" y="1791818"/>
                            <a:ext cx="1896423" cy="221702"/>
                          </a:xfrm>
                          <a:prstGeom prst="rect">
                            <a:avLst/>
                          </a:prstGeom>
                          <a:solidFill>
                            <a:srgbClr val="969696"/>
                          </a:solidFill>
                          <a:ln>
                            <a:noFill/>
                          </a:ln>
                          <a:effectLst>
                            <a:outerShdw dist="71842" dir="2700000" algn="ctr" rotWithShape="0">
                              <a:srgbClr val="808080"/>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2B53587B" w14:textId="77777777" w:rsidR="009F2EC7" w:rsidRDefault="009F2EC7" w:rsidP="009F2EC7">
                              <w:pPr>
                                <w:autoSpaceDE w:val="0"/>
                                <w:autoSpaceDN w:val="0"/>
                                <w:adjustRightInd w:val="0"/>
                                <w:jc w:val="center"/>
                                <w:rPr>
                                  <w:b/>
                                  <w:color w:val="008080"/>
                                  <w:sz w:val="21"/>
                                  <w:lang w:val="en-GB"/>
                                </w:rPr>
                              </w:pPr>
                              <w:r>
                                <w:rPr>
                                  <w:b/>
                                  <w:color w:val="008080"/>
                                  <w:sz w:val="21"/>
                                </w:rPr>
                                <w:t>ОБЛАСТЕН УПРАВИТЕЛ</w:t>
                              </w:r>
                            </w:p>
                          </w:txbxContent>
                        </wps:txbx>
                        <wps:bodyPr rot="0" vert="horz" wrap="square" lIns="68580" tIns="34290" rIns="68580" bIns="34290" anchor="t" anchorCtr="0" upright="1">
                          <a:noAutofit/>
                        </wps:bodyPr>
                      </wps:wsp>
                      <wps:wsp>
                        <wps:cNvPr id="6" name="Text Box 8"/>
                        <wps:cNvSpPr txBox="1">
                          <a:spLocks noChangeArrowheads="1"/>
                        </wps:cNvSpPr>
                        <wps:spPr bwMode="auto">
                          <a:xfrm>
                            <a:off x="3654944" y="2010120"/>
                            <a:ext cx="1950224" cy="235902"/>
                          </a:xfrm>
                          <a:prstGeom prst="rect">
                            <a:avLst/>
                          </a:prstGeom>
                          <a:solidFill>
                            <a:srgbClr val="BBE0E3"/>
                          </a:solidFill>
                          <a:ln w="9525">
                            <a:solidFill>
                              <a:srgbClr val="000000"/>
                            </a:solidFill>
                            <a:miter lim="800000"/>
                            <a:headEnd/>
                            <a:tailEnd/>
                          </a:ln>
                          <a:effectLst>
                            <a:outerShdw dist="71842" dir="2700000" algn="ctr" rotWithShape="0">
                              <a:srgbClr val="808080"/>
                            </a:outerShdw>
                          </a:effectLst>
                        </wps:spPr>
                        <wps:txbx>
                          <w:txbxContent>
                            <w:p w14:paraId="4B8B2966" w14:textId="77777777" w:rsidR="009F2EC7" w:rsidRDefault="009F2EC7" w:rsidP="009F2EC7">
                              <w:pPr>
                                <w:autoSpaceDE w:val="0"/>
                                <w:autoSpaceDN w:val="0"/>
                                <w:adjustRightInd w:val="0"/>
                                <w:jc w:val="center"/>
                                <w:rPr>
                                  <w:b/>
                                  <w:color w:val="000000"/>
                                  <w:sz w:val="21"/>
                                  <w:lang w:val="en-GB"/>
                                </w:rPr>
                              </w:pPr>
                              <w:r>
                                <w:rPr>
                                  <w:b/>
                                  <w:color w:val="000000"/>
                                  <w:sz w:val="21"/>
                                </w:rPr>
                                <w:t xml:space="preserve">ЩАБ </w:t>
                              </w:r>
                            </w:p>
                          </w:txbxContent>
                        </wps:txbx>
                        <wps:bodyPr rot="0" vert="horz" wrap="square" lIns="68580" tIns="34290" rIns="68580" bIns="34290" anchor="t" anchorCtr="0" upright="1">
                          <a:noAutofit/>
                        </wps:bodyPr>
                      </wps:wsp>
                      <wps:wsp>
                        <wps:cNvPr id="7" name="Text Box 10"/>
                        <wps:cNvSpPr txBox="1">
                          <a:spLocks noChangeArrowheads="1"/>
                        </wps:cNvSpPr>
                        <wps:spPr bwMode="auto">
                          <a:xfrm>
                            <a:off x="3710145" y="2496825"/>
                            <a:ext cx="2057225" cy="221702"/>
                          </a:xfrm>
                          <a:prstGeom prst="rect">
                            <a:avLst/>
                          </a:prstGeom>
                          <a:solidFill>
                            <a:srgbClr val="969696"/>
                          </a:solidFill>
                          <a:ln>
                            <a:noFill/>
                          </a:ln>
                          <a:effectLst>
                            <a:outerShdw dist="71842" dir="2700000" algn="ctr" rotWithShape="0">
                              <a:srgbClr val="808080"/>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468E4744" w14:textId="77777777" w:rsidR="009F2EC7" w:rsidRDefault="009F2EC7" w:rsidP="009F2EC7">
                              <w:pPr>
                                <w:autoSpaceDE w:val="0"/>
                                <w:autoSpaceDN w:val="0"/>
                                <w:adjustRightInd w:val="0"/>
                                <w:jc w:val="center"/>
                                <w:rPr>
                                  <w:b/>
                                  <w:color w:val="008080"/>
                                  <w:sz w:val="21"/>
                                  <w:lang w:val="en-GB"/>
                                </w:rPr>
                              </w:pPr>
                              <w:r>
                                <w:rPr>
                                  <w:b/>
                                  <w:color w:val="008080"/>
                                  <w:sz w:val="21"/>
                                </w:rPr>
                                <w:t>КМЕТ НА ОБЩИНА</w:t>
                              </w:r>
                            </w:p>
                          </w:txbxContent>
                        </wps:txbx>
                        <wps:bodyPr rot="0" vert="horz" wrap="square" lIns="68580" tIns="34290" rIns="68580" bIns="34290" anchor="t" anchorCtr="0" upright="1">
                          <a:noAutofit/>
                        </wps:bodyPr>
                      </wps:wsp>
                      <wps:wsp>
                        <wps:cNvPr id="8" name="Text Box 11"/>
                        <wps:cNvSpPr txBox="1">
                          <a:spLocks noChangeArrowheads="1"/>
                        </wps:cNvSpPr>
                        <wps:spPr bwMode="auto">
                          <a:xfrm>
                            <a:off x="3710145" y="2713127"/>
                            <a:ext cx="1841222" cy="235902"/>
                          </a:xfrm>
                          <a:prstGeom prst="rect">
                            <a:avLst/>
                          </a:prstGeom>
                          <a:solidFill>
                            <a:srgbClr val="BBE0E3"/>
                          </a:solidFill>
                          <a:ln w="9525">
                            <a:solidFill>
                              <a:srgbClr val="000000"/>
                            </a:solidFill>
                            <a:miter lim="800000"/>
                            <a:headEnd/>
                            <a:tailEnd/>
                          </a:ln>
                          <a:effectLst>
                            <a:outerShdw dist="71842" dir="2700000" algn="ctr" rotWithShape="0">
                              <a:srgbClr val="808080"/>
                            </a:outerShdw>
                          </a:effectLst>
                        </wps:spPr>
                        <wps:txbx>
                          <w:txbxContent>
                            <w:p w14:paraId="4A0B456A" w14:textId="77777777" w:rsidR="009F2EC7" w:rsidRDefault="009F2EC7" w:rsidP="009F2EC7">
                              <w:pPr>
                                <w:autoSpaceDE w:val="0"/>
                                <w:autoSpaceDN w:val="0"/>
                                <w:adjustRightInd w:val="0"/>
                                <w:jc w:val="center"/>
                                <w:rPr>
                                  <w:b/>
                                  <w:color w:val="000000"/>
                                  <w:sz w:val="21"/>
                                  <w:lang w:val="en-GB"/>
                                </w:rPr>
                              </w:pPr>
                              <w:r>
                                <w:rPr>
                                  <w:b/>
                                  <w:color w:val="000000"/>
                                  <w:sz w:val="21"/>
                                </w:rPr>
                                <w:t xml:space="preserve">ЩАБ </w:t>
                              </w:r>
                            </w:p>
                          </w:txbxContent>
                        </wps:txbx>
                        <wps:bodyPr rot="0" vert="horz" wrap="square" lIns="68580" tIns="34290" rIns="68580" bIns="34290" anchor="t" anchorCtr="0" upright="1">
                          <a:noAutofit/>
                        </wps:bodyPr>
                      </wps:wsp>
                      <wps:wsp>
                        <wps:cNvPr id="9" name="Text Box 12"/>
                        <wps:cNvSpPr txBox="1">
                          <a:spLocks noChangeArrowheads="1"/>
                        </wps:cNvSpPr>
                        <wps:spPr bwMode="auto">
                          <a:xfrm>
                            <a:off x="3710145" y="2930129"/>
                            <a:ext cx="1841222" cy="341003"/>
                          </a:xfrm>
                          <a:prstGeom prst="rect">
                            <a:avLst/>
                          </a:prstGeom>
                          <a:solidFill>
                            <a:srgbClr val="FFCC00"/>
                          </a:solidFill>
                          <a:ln w="9525">
                            <a:solidFill>
                              <a:srgbClr val="000000"/>
                            </a:solidFill>
                            <a:miter lim="800000"/>
                            <a:headEnd/>
                            <a:tailEnd/>
                          </a:ln>
                          <a:effectLst>
                            <a:outerShdw dist="71842" dir="2700000" algn="ctr" rotWithShape="0">
                              <a:srgbClr val="808080"/>
                            </a:outerShdw>
                          </a:effectLst>
                        </wps:spPr>
                        <wps:txbx>
                          <w:txbxContent>
                            <w:p w14:paraId="27F4C43D" w14:textId="77777777" w:rsidR="009F2EC7" w:rsidRDefault="009F2EC7" w:rsidP="009F2EC7">
                              <w:pPr>
                                <w:autoSpaceDE w:val="0"/>
                                <w:autoSpaceDN w:val="0"/>
                                <w:adjustRightInd w:val="0"/>
                                <w:jc w:val="center"/>
                                <w:rPr>
                                  <w:color w:val="000000"/>
                                  <w:lang w:val="en-GB"/>
                                </w:rPr>
                              </w:pPr>
                              <w:r>
                                <w:rPr>
                                  <w:b/>
                                  <w:color w:val="000000"/>
                                  <w:sz w:val="18"/>
                                </w:rPr>
                                <w:t>СИЛИ ЗА  РЕАГИРАНЕ В ОБЩИНАТА</w:t>
                              </w:r>
                            </w:p>
                          </w:txbxContent>
                        </wps:txbx>
                        <wps:bodyPr rot="0" vert="horz" wrap="square" lIns="68580" tIns="34290" rIns="68580" bIns="34290" anchor="t" anchorCtr="0" upright="1">
                          <a:noAutofit/>
                        </wps:bodyPr>
                      </wps:wsp>
                      <wps:wsp>
                        <wps:cNvPr id="10" name="Text Box 13"/>
                        <wps:cNvSpPr txBox="1">
                          <a:spLocks noChangeArrowheads="1"/>
                        </wps:cNvSpPr>
                        <wps:spPr bwMode="auto">
                          <a:xfrm>
                            <a:off x="3167838" y="3742237"/>
                            <a:ext cx="3466642" cy="341103"/>
                          </a:xfrm>
                          <a:prstGeom prst="rect">
                            <a:avLst/>
                          </a:prstGeom>
                          <a:solidFill>
                            <a:srgbClr val="FFFF00"/>
                          </a:solidFill>
                          <a:ln w="9525">
                            <a:solidFill>
                              <a:srgbClr val="000000"/>
                            </a:solidFill>
                            <a:miter lim="800000"/>
                            <a:headEnd/>
                            <a:tailEnd/>
                          </a:ln>
                          <a:effectLst>
                            <a:outerShdw dist="71842" dir="2700000" algn="ctr" rotWithShape="0">
                              <a:srgbClr val="808080"/>
                            </a:outerShdw>
                          </a:effectLst>
                        </wps:spPr>
                        <wps:txbx>
                          <w:txbxContent>
                            <w:p w14:paraId="03BFF146" w14:textId="77777777" w:rsidR="009F2EC7" w:rsidRDefault="009F2EC7" w:rsidP="009F2EC7">
                              <w:pPr>
                                <w:autoSpaceDE w:val="0"/>
                                <w:autoSpaceDN w:val="0"/>
                                <w:adjustRightInd w:val="0"/>
                                <w:jc w:val="center"/>
                                <w:rPr>
                                  <w:color w:val="008080"/>
                                  <w:sz w:val="21"/>
                                  <w:lang w:val="ru-RU"/>
                                </w:rPr>
                              </w:pPr>
                              <w:r>
                                <w:rPr>
                                  <w:b/>
                                  <w:color w:val="008080"/>
                                  <w:sz w:val="18"/>
                                </w:rPr>
                                <w:t>РЪКОВОДИТЕЛИ    НА</w:t>
                              </w:r>
                              <w:r>
                                <w:rPr>
                                  <w:b/>
                                  <w:color w:val="008080"/>
                                  <w:sz w:val="18"/>
                                  <w:lang w:val="ru-RU"/>
                                </w:rPr>
                                <w:t xml:space="preserve"> ОБЕКТИ </w:t>
                              </w:r>
                              <w:r>
                                <w:rPr>
                                  <w:b/>
                                  <w:color w:val="008080"/>
                                  <w:sz w:val="18"/>
                                </w:rPr>
                                <w:t xml:space="preserve">ОТ </w:t>
                              </w:r>
                              <w:r>
                                <w:rPr>
                                  <w:b/>
                                  <w:color w:val="008080"/>
                                  <w:sz w:val="18"/>
                                  <w:lang w:val="ru-RU"/>
                                </w:rPr>
                                <w:t xml:space="preserve"> НАЦИОНАЛНОТО СТОПАНСТВО</w:t>
                              </w:r>
                            </w:p>
                          </w:txbxContent>
                        </wps:txbx>
                        <wps:bodyPr rot="0" vert="horz" wrap="square" lIns="68580" tIns="34290" rIns="68580" bIns="34290" anchor="t" anchorCtr="0" upright="1">
                          <a:noAutofit/>
                        </wps:bodyPr>
                      </wps:wsp>
                      <wps:wsp>
                        <wps:cNvPr id="11" name="Text Box 16"/>
                        <wps:cNvSpPr txBox="1">
                          <a:spLocks noChangeArrowheads="1"/>
                        </wps:cNvSpPr>
                        <wps:spPr bwMode="auto">
                          <a:xfrm>
                            <a:off x="3167838" y="3959240"/>
                            <a:ext cx="2383529" cy="214202"/>
                          </a:xfrm>
                          <a:prstGeom prst="rect">
                            <a:avLst/>
                          </a:prstGeom>
                          <a:solidFill>
                            <a:srgbClr val="FFCC00"/>
                          </a:solidFill>
                          <a:ln w="9525">
                            <a:solidFill>
                              <a:srgbClr val="000000"/>
                            </a:solidFill>
                            <a:miter lim="800000"/>
                            <a:headEnd/>
                            <a:tailEnd/>
                          </a:ln>
                          <a:effectLst>
                            <a:outerShdw dist="71842" dir="2700000" algn="ctr" rotWithShape="0">
                              <a:srgbClr val="808080"/>
                            </a:outerShdw>
                          </a:effectLst>
                        </wps:spPr>
                        <wps:txbx>
                          <w:txbxContent>
                            <w:p w14:paraId="58F5C39C" w14:textId="77777777" w:rsidR="009F2EC7" w:rsidRDefault="009F2EC7" w:rsidP="009F2EC7">
                              <w:pPr>
                                <w:autoSpaceDE w:val="0"/>
                                <w:autoSpaceDN w:val="0"/>
                                <w:adjustRightInd w:val="0"/>
                                <w:jc w:val="center"/>
                                <w:rPr>
                                  <w:color w:val="008080"/>
                                  <w:lang w:val="en-GB"/>
                                </w:rPr>
                              </w:pPr>
                              <w:r>
                                <w:rPr>
                                  <w:b/>
                                  <w:color w:val="008080"/>
                                  <w:sz w:val="18"/>
                                </w:rPr>
                                <w:t>СИЛИ ЗА  РЕАГИРАНЕ В ОБЕКТА</w:t>
                              </w:r>
                            </w:p>
                          </w:txbxContent>
                        </wps:txbx>
                        <wps:bodyPr rot="0" vert="horz" wrap="square" lIns="68580" tIns="34290" rIns="68580" bIns="34290" anchor="t" anchorCtr="0" upright="1">
                          <a:noAutofit/>
                        </wps:bodyPr>
                      </wps:wsp>
                      <wps:wsp>
                        <wps:cNvPr id="12" name="Line 17"/>
                        <wps:cNvCnPr>
                          <a:cxnSpLocks noChangeShapeType="1"/>
                        </wps:cNvCnPr>
                        <wps:spPr bwMode="auto">
                          <a:xfrm flipH="1">
                            <a:off x="2734633" y="2605326"/>
                            <a:ext cx="975512" cy="0"/>
                          </a:xfrm>
                          <a:prstGeom prst="line">
                            <a:avLst/>
                          </a:prstGeom>
                          <a:noFill/>
                          <a:ln w="38100" cmpd="dbl">
                            <a:solidFill>
                              <a:srgbClr val="FF66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3" name="Text Box 18"/>
                        <wps:cNvSpPr txBox="1">
                          <a:spLocks noChangeArrowheads="1"/>
                        </wps:cNvSpPr>
                        <wps:spPr bwMode="auto">
                          <a:xfrm>
                            <a:off x="2138526" y="2496825"/>
                            <a:ext cx="596107" cy="231202"/>
                          </a:xfrm>
                          <a:prstGeom prst="rect">
                            <a:avLst/>
                          </a:prstGeom>
                          <a:solidFill>
                            <a:srgbClr val="3366FF"/>
                          </a:solidFill>
                          <a:ln w="9525">
                            <a:solidFill>
                              <a:srgbClr val="000000"/>
                            </a:solidFill>
                            <a:miter lim="800000"/>
                            <a:headEnd/>
                            <a:tailEnd/>
                          </a:ln>
                          <a:effectLst>
                            <a:outerShdw dist="71842" dir="2700000" algn="ctr" rotWithShape="0">
                              <a:srgbClr val="808080"/>
                            </a:outerShdw>
                          </a:effectLst>
                        </wps:spPr>
                        <wps:txbx>
                          <w:txbxContent>
                            <w:p w14:paraId="1E03A993" w14:textId="77777777" w:rsidR="009F2EC7" w:rsidRDefault="009F2EC7" w:rsidP="009F2EC7">
                              <w:pPr>
                                <w:autoSpaceDE w:val="0"/>
                                <w:autoSpaceDN w:val="0"/>
                                <w:adjustRightInd w:val="0"/>
                                <w:jc w:val="center"/>
                                <w:rPr>
                                  <w:b/>
                                  <w:color w:val="000000"/>
                                  <w:sz w:val="21"/>
                                  <w:lang w:val="en-GB"/>
                                </w:rPr>
                              </w:pPr>
                              <w:r>
                                <w:rPr>
                                  <w:b/>
                                  <w:color w:val="000000"/>
                                  <w:sz w:val="21"/>
                                </w:rPr>
                                <w:t>ОКИЦ</w:t>
                              </w:r>
                            </w:p>
                          </w:txbxContent>
                        </wps:txbx>
                        <wps:bodyPr rot="0" vert="horz" wrap="square" lIns="68580" tIns="34290" rIns="68580" bIns="34290" anchor="t" anchorCtr="0" upright="1">
                          <a:noAutofit/>
                        </wps:bodyPr>
                      </wps:wsp>
                      <wps:wsp>
                        <wps:cNvPr id="14" name="Line 19"/>
                        <wps:cNvCnPr>
                          <a:cxnSpLocks noChangeShapeType="1"/>
                        </wps:cNvCnPr>
                        <wps:spPr bwMode="auto">
                          <a:xfrm>
                            <a:off x="3223039" y="2713127"/>
                            <a:ext cx="0" cy="1029110"/>
                          </a:xfrm>
                          <a:prstGeom prst="line">
                            <a:avLst/>
                          </a:prstGeom>
                          <a:noFill/>
                          <a:ln w="38100" cmpd="dbl">
                            <a:solidFill>
                              <a:srgbClr val="FF6600"/>
                            </a:solidFill>
                            <a:round/>
                            <a:headEnd/>
                            <a:tailEnd type="triangle" w="med" len="med"/>
                          </a:ln>
                          <a:extLst>
                            <a:ext uri="{909E8E84-426E-40DD-AFC4-6F175D3DCCD1}">
                              <a14:hiddenFill xmlns:a14="http://schemas.microsoft.com/office/drawing/2010/main">
                                <a:noFill/>
                              </a14:hiddenFill>
                            </a:ext>
                          </a:extLst>
                        </wps:spPr>
                        <wps:bodyPr/>
                      </wps:wsp>
                      <wps:wsp>
                        <wps:cNvPr id="15" name="Line 20"/>
                        <wps:cNvCnPr>
                          <a:cxnSpLocks noChangeShapeType="1"/>
                        </wps:cNvCnPr>
                        <wps:spPr bwMode="auto">
                          <a:xfrm>
                            <a:off x="2789834" y="2713127"/>
                            <a:ext cx="433205" cy="0"/>
                          </a:xfrm>
                          <a:prstGeom prst="line">
                            <a:avLst/>
                          </a:prstGeom>
                          <a:noFill/>
                          <a:ln w="38100" cmpd="dbl">
                            <a:solidFill>
                              <a:srgbClr val="FF6600"/>
                            </a:solidFill>
                            <a:round/>
                            <a:headEnd type="triangle" w="med" len="med"/>
                            <a:tailEnd/>
                          </a:ln>
                          <a:extLst>
                            <a:ext uri="{909E8E84-426E-40DD-AFC4-6F175D3DCCD1}">
                              <a14:hiddenFill xmlns:a14="http://schemas.microsoft.com/office/drawing/2010/main">
                                <a:noFill/>
                              </a14:hiddenFill>
                            </a:ext>
                          </a:extLst>
                        </wps:spPr>
                        <wps:bodyPr/>
                      </wps:wsp>
                      <wps:wsp>
                        <wps:cNvPr id="16" name="Line 21"/>
                        <wps:cNvCnPr>
                          <a:cxnSpLocks noChangeShapeType="1"/>
                        </wps:cNvCnPr>
                        <wps:spPr bwMode="auto">
                          <a:xfrm flipH="1" flipV="1">
                            <a:off x="1922623" y="2605326"/>
                            <a:ext cx="215903" cy="0"/>
                          </a:xfrm>
                          <a:prstGeom prst="line">
                            <a:avLst/>
                          </a:prstGeom>
                          <a:noFill/>
                          <a:ln w="38100" cmpd="dbl">
                            <a:solidFill>
                              <a:srgbClr val="FF66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7" name="Line 22"/>
                        <wps:cNvCnPr>
                          <a:cxnSpLocks noChangeShapeType="1"/>
                        </wps:cNvCnPr>
                        <wps:spPr bwMode="auto">
                          <a:xfrm>
                            <a:off x="6200575" y="2713127"/>
                            <a:ext cx="0" cy="1028510"/>
                          </a:xfrm>
                          <a:prstGeom prst="line">
                            <a:avLst/>
                          </a:prstGeom>
                          <a:noFill/>
                          <a:ln w="38100" cmpd="dbl">
                            <a:solidFill>
                              <a:srgbClr val="FF6600"/>
                            </a:solidFill>
                            <a:round/>
                            <a:headEnd/>
                            <a:tailEnd type="triangle" w="med" len="med"/>
                          </a:ln>
                          <a:extLst>
                            <a:ext uri="{909E8E84-426E-40DD-AFC4-6F175D3DCCD1}">
                              <a14:hiddenFill xmlns:a14="http://schemas.microsoft.com/office/drawing/2010/main">
                                <a:noFill/>
                              </a14:hiddenFill>
                            </a:ext>
                          </a:extLst>
                        </wps:spPr>
                        <wps:bodyPr/>
                      </wps:wsp>
                      <wps:wsp>
                        <wps:cNvPr id="18" name="Line 23"/>
                        <wps:cNvCnPr>
                          <a:cxnSpLocks noChangeShapeType="1"/>
                        </wps:cNvCnPr>
                        <wps:spPr bwMode="auto">
                          <a:xfrm flipH="1">
                            <a:off x="5767370" y="2713127"/>
                            <a:ext cx="433205" cy="0"/>
                          </a:xfrm>
                          <a:prstGeom prst="line">
                            <a:avLst/>
                          </a:prstGeom>
                          <a:noFill/>
                          <a:ln w="38100" cmpd="dbl">
                            <a:solidFill>
                              <a:srgbClr val="FF6600"/>
                            </a:solidFill>
                            <a:round/>
                            <a:headEnd/>
                            <a:tailEnd type="triangle" w="med" len="med"/>
                          </a:ln>
                          <a:extLst>
                            <a:ext uri="{909E8E84-426E-40DD-AFC4-6F175D3DCCD1}">
                              <a14:hiddenFill xmlns:a14="http://schemas.microsoft.com/office/drawing/2010/main">
                                <a:noFill/>
                              </a14:hiddenFill>
                            </a:ext>
                          </a:extLst>
                        </wps:spPr>
                        <wps:bodyPr/>
                      </wps:wsp>
                      <wps:wsp>
                        <wps:cNvPr id="19" name="Line 24"/>
                        <wps:cNvCnPr>
                          <a:cxnSpLocks noChangeShapeType="1"/>
                        </wps:cNvCnPr>
                        <wps:spPr bwMode="auto">
                          <a:xfrm flipH="1" flipV="1">
                            <a:off x="2680832" y="1954520"/>
                            <a:ext cx="974112" cy="0"/>
                          </a:xfrm>
                          <a:prstGeom prst="line">
                            <a:avLst/>
                          </a:prstGeom>
                          <a:noFill/>
                          <a:ln w="38100" cmpd="dbl">
                            <a:solidFill>
                              <a:srgbClr val="FF6600"/>
                            </a:solidFill>
                            <a:round/>
                            <a:headEnd type="triangle" w="med" len="med"/>
                            <a:tailEnd/>
                          </a:ln>
                          <a:extLst>
                            <a:ext uri="{909E8E84-426E-40DD-AFC4-6F175D3DCCD1}">
                              <a14:hiddenFill xmlns:a14="http://schemas.microsoft.com/office/drawing/2010/main">
                                <a:noFill/>
                              </a14:hiddenFill>
                            </a:ext>
                          </a:extLst>
                        </wps:spPr>
                        <wps:bodyPr/>
                      </wps:wsp>
                      <wps:wsp>
                        <wps:cNvPr id="20" name="Line 25"/>
                        <wps:cNvCnPr>
                          <a:cxnSpLocks noChangeShapeType="1"/>
                        </wps:cNvCnPr>
                        <wps:spPr bwMode="auto">
                          <a:xfrm>
                            <a:off x="2680832" y="1954520"/>
                            <a:ext cx="0" cy="542305"/>
                          </a:xfrm>
                          <a:prstGeom prst="line">
                            <a:avLst/>
                          </a:prstGeom>
                          <a:noFill/>
                          <a:ln w="38100" cmpd="dbl">
                            <a:solidFill>
                              <a:srgbClr val="FF6600"/>
                            </a:solidFill>
                            <a:round/>
                            <a:headEnd/>
                            <a:tailEnd type="triangle" w="med" len="med"/>
                          </a:ln>
                          <a:extLst>
                            <a:ext uri="{909E8E84-426E-40DD-AFC4-6F175D3DCCD1}">
                              <a14:hiddenFill xmlns:a14="http://schemas.microsoft.com/office/drawing/2010/main">
                                <a:noFill/>
                              </a14:hiddenFill>
                            </a:ext>
                          </a:extLst>
                        </wps:spPr>
                        <wps:bodyPr/>
                      </wps:wsp>
                      <wps:wsp>
                        <wps:cNvPr id="21" name="Line 26"/>
                        <wps:cNvCnPr>
                          <a:cxnSpLocks noChangeShapeType="1"/>
                        </wps:cNvCnPr>
                        <wps:spPr bwMode="auto">
                          <a:xfrm>
                            <a:off x="6200575" y="1900919"/>
                            <a:ext cx="0" cy="702407"/>
                          </a:xfrm>
                          <a:prstGeom prst="line">
                            <a:avLst/>
                          </a:prstGeom>
                          <a:noFill/>
                          <a:ln w="38100" cmpd="dbl">
                            <a:solidFill>
                              <a:srgbClr val="FF6600"/>
                            </a:solidFill>
                            <a:round/>
                            <a:headEnd/>
                            <a:tailEnd/>
                          </a:ln>
                          <a:extLst>
                            <a:ext uri="{909E8E84-426E-40DD-AFC4-6F175D3DCCD1}">
                              <a14:hiddenFill xmlns:a14="http://schemas.microsoft.com/office/drawing/2010/main">
                                <a:noFill/>
                              </a14:hiddenFill>
                            </a:ext>
                          </a:extLst>
                        </wps:spPr>
                        <wps:bodyPr/>
                      </wps:wsp>
                      <wps:wsp>
                        <wps:cNvPr id="22" name="Line 27"/>
                        <wps:cNvCnPr>
                          <a:cxnSpLocks noChangeShapeType="1"/>
                        </wps:cNvCnPr>
                        <wps:spPr bwMode="auto">
                          <a:xfrm flipH="1">
                            <a:off x="5551367" y="1900919"/>
                            <a:ext cx="649208" cy="0"/>
                          </a:xfrm>
                          <a:prstGeom prst="line">
                            <a:avLst/>
                          </a:prstGeom>
                          <a:noFill/>
                          <a:ln w="38100" cmpd="dbl">
                            <a:solidFill>
                              <a:srgbClr val="FF6600"/>
                            </a:solidFill>
                            <a:round/>
                            <a:headEnd/>
                            <a:tailEnd type="triangle" w="med" len="med"/>
                          </a:ln>
                          <a:extLst>
                            <a:ext uri="{909E8E84-426E-40DD-AFC4-6F175D3DCCD1}">
                              <a14:hiddenFill xmlns:a14="http://schemas.microsoft.com/office/drawing/2010/main">
                                <a:noFill/>
                              </a14:hiddenFill>
                            </a:ext>
                          </a:extLst>
                        </wps:spPr>
                        <wps:bodyPr/>
                      </wps:wsp>
                      <wps:wsp>
                        <wps:cNvPr id="23" name="Line 28"/>
                        <wps:cNvCnPr>
                          <a:cxnSpLocks noChangeShapeType="1"/>
                        </wps:cNvCnPr>
                        <wps:spPr bwMode="auto">
                          <a:xfrm flipH="1">
                            <a:off x="5767370" y="2605326"/>
                            <a:ext cx="433205" cy="0"/>
                          </a:xfrm>
                          <a:prstGeom prst="line">
                            <a:avLst/>
                          </a:prstGeom>
                          <a:noFill/>
                          <a:ln w="38100" cmpd="dbl">
                            <a:solidFill>
                              <a:srgbClr val="FF6600"/>
                            </a:solidFill>
                            <a:round/>
                            <a:headEnd/>
                            <a:tailEnd type="triangle" w="med" len="med"/>
                          </a:ln>
                          <a:extLst>
                            <a:ext uri="{909E8E84-426E-40DD-AFC4-6F175D3DCCD1}">
                              <a14:hiddenFill xmlns:a14="http://schemas.microsoft.com/office/drawing/2010/main">
                                <a:noFill/>
                              </a14:hiddenFill>
                            </a:ext>
                          </a:extLst>
                        </wps:spPr>
                        <wps:bodyPr/>
                      </wps:wsp>
                      <wps:wsp>
                        <wps:cNvPr id="24" name="AutoShape 32"/>
                        <wps:cNvSpPr>
                          <a:spLocks noChangeArrowheads="1"/>
                        </wps:cNvSpPr>
                        <wps:spPr bwMode="auto">
                          <a:xfrm>
                            <a:off x="2144826" y="3803938"/>
                            <a:ext cx="266203" cy="365504"/>
                          </a:xfrm>
                          <a:prstGeom prst="flowChartAlternateProcess">
                            <a:avLst/>
                          </a:prstGeom>
                          <a:solidFill>
                            <a:srgbClr val="FFFF00"/>
                          </a:solidFill>
                          <a:ln w="28575">
                            <a:solidFill>
                              <a:srgbClr val="000000"/>
                            </a:solidFill>
                            <a:miter lim="800000"/>
                            <a:headEnd/>
                            <a:tailEnd/>
                          </a:ln>
                        </wps:spPr>
                        <wps:txbx>
                          <w:txbxContent>
                            <w:p w14:paraId="7E345C8E" w14:textId="77777777" w:rsidR="009F2EC7" w:rsidRDefault="009F2EC7" w:rsidP="009F2EC7">
                              <w:pPr>
                                <w:autoSpaceDE w:val="0"/>
                                <w:autoSpaceDN w:val="0"/>
                                <w:adjustRightInd w:val="0"/>
                                <w:rPr>
                                  <w:rFonts w:ascii="Arial" w:hAnsi="Arial"/>
                                  <w:color w:val="000000"/>
                                  <w:sz w:val="27"/>
                                </w:rPr>
                              </w:pPr>
                            </w:p>
                          </w:txbxContent>
                        </wps:txbx>
                        <wps:bodyPr rot="0" vert="horz" wrap="square" lIns="68580" tIns="34290" rIns="68580" bIns="34290" anchor="ctr" anchorCtr="0" upright="1">
                          <a:noAutofit/>
                        </wps:bodyPr>
                      </wps:wsp>
                      <wps:wsp>
                        <wps:cNvPr id="25" name="AutoShape 33"/>
                        <wps:cNvSpPr>
                          <a:spLocks noChangeArrowheads="1"/>
                        </wps:cNvSpPr>
                        <wps:spPr bwMode="auto">
                          <a:xfrm>
                            <a:off x="2037125" y="3857539"/>
                            <a:ext cx="266303" cy="366104"/>
                          </a:xfrm>
                          <a:prstGeom prst="flowChartAlternateProcess">
                            <a:avLst/>
                          </a:prstGeom>
                          <a:solidFill>
                            <a:srgbClr val="FFFF00"/>
                          </a:solidFill>
                          <a:ln w="28575">
                            <a:solidFill>
                              <a:srgbClr val="000000"/>
                            </a:solidFill>
                            <a:miter lim="800000"/>
                            <a:headEnd/>
                            <a:tailEnd/>
                          </a:ln>
                        </wps:spPr>
                        <wps:txbx>
                          <w:txbxContent>
                            <w:p w14:paraId="71958E17" w14:textId="77777777" w:rsidR="009F2EC7" w:rsidRDefault="009F2EC7" w:rsidP="009F2EC7">
                              <w:pPr>
                                <w:autoSpaceDE w:val="0"/>
                                <w:autoSpaceDN w:val="0"/>
                                <w:adjustRightInd w:val="0"/>
                                <w:rPr>
                                  <w:rFonts w:ascii="Arial" w:hAnsi="Arial"/>
                                  <w:color w:val="000000"/>
                                  <w:sz w:val="27"/>
                                </w:rPr>
                              </w:pPr>
                            </w:p>
                          </w:txbxContent>
                        </wps:txbx>
                        <wps:bodyPr rot="0" vert="horz" wrap="square" lIns="68580" tIns="34290" rIns="68580" bIns="34290" anchor="ctr" anchorCtr="0" upright="1">
                          <a:noAutofit/>
                        </wps:bodyPr>
                      </wps:wsp>
                      <wps:wsp>
                        <wps:cNvPr id="26" name="AutoShape 34"/>
                        <wps:cNvSpPr>
                          <a:spLocks noChangeArrowheads="1"/>
                        </wps:cNvSpPr>
                        <wps:spPr bwMode="auto">
                          <a:xfrm>
                            <a:off x="1928823" y="3911139"/>
                            <a:ext cx="266303" cy="364704"/>
                          </a:xfrm>
                          <a:prstGeom prst="flowChartAlternateProcess">
                            <a:avLst/>
                          </a:prstGeom>
                          <a:solidFill>
                            <a:srgbClr val="FFFF00"/>
                          </a:solidFill>
                          <a:ln w="28575">
                            <a:solidFill>
                              <a:srgbClr val="000000"/>
                            </a:solidFill>
                            <a:miter lim="800000"/>
                            <a:headEnd/>
                            <a:tailEnd/>
                          </a:ln>
                        </wps:spPr>
                        <wps:txbx>
                          <w:txbxContent>
                            <w:p w14:paraId="6A6CD1BA" w14:textId="77777777" w:rsidR="009F2EC7" w:rsidRDefault="009F2EC7" w:rsidP="009F2EC7">
                              <w:pPr>
                                <w:autoSpaceDE w:val="0"/>
                                <w:autoSpaceDN w:val="0"/>
                                <w:adjustRightInd w:val="0"/>
                                <w:rPr>
                                  <w:rFonts w:ascii="Arial" w:hAnsi="Arial"/>
                                  <w:color w:val="000000"/>
                                  <w:sz w:val="27"/>
                                </w:rPr>
                              </w:pPr>
                            </w:p>
                          </w:txbxContent>
                        </wps:txbx>
                        <wps:bodyPr rot="0" vert="horz" wrap="square" lIns="68580" tIns="34290" rIns="68580" bIns="34290" anchor="ctr" anchorCtr="0" upright="1">
                          <a:noAutofit/>
                        </wps:bodyPr>
                      </wps:wsp>
                      <wps:wsp>
                        <wps:cNvPr id="27" name="AutoShape 35"/>
                        <wps:cNvSpPr>
                          <a:spLocks noChangeArrowheads="1"/>
                        </wps:cNvSpPr>
                        <wps:spPr bwMode="auto">
                          <a:xfrm>
                            <a:off x="1976424" y="3959240"/>
                            <a:ext cx="1012112" cy="271203"/>
                          </a:xfrm>
                          <a:prstGeom prst="flowChartAlternateProcess">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AFD28F" w14:textId="77777777" w:rsidR="009F2EC7" w:rsidRDefault="009F2EC7" w:rsidP="009F2EC7">
                              <w:pPr>
                                <w:autoSpaceDE w:val="0"/>
                                <w:autoSpaceDN w:val="0"/>
                                <w:adjustRightInd w:val="0"/>
                                <w:ind w:left="540" w:hanging="540"/>
                                <w:jc w:val="center"/>
                                <w:rPr>
                                  <w:rFonts w:ascii="Verdana" w:hAnsi="Verdana"/>
                                  <w:b/>
                                  <w:color w:val="008080"/>
                                  <w:sz w:val="18"/>
                                </w:rPr>
                              </w:pPr>
                              <w:r>
                                <w:rPr>
                                  <w:rFonts w:ascii="Verdana" w:hAnsi="Verdana"/>
                                  <w:b/>
                                  <w:color w:val="008080"/>
                                  <w:sz w:val="18"/>
                                </w:rPr>
                                <w:t>Ръководител</w:t>
                              </w:r>
                            </w:p>
                            <w:p w14:paraId="602DAD83" w14:textId="77777777" w:rsidR="009F2EC7" w:rsidRDefault="009F2EC7" w:rsidP="009F2EC7">
                              <w:pPr>
                                <w:autoSpaceDE w:val="0"/>
                                <w:autoSpaceDN w:val="0"/>
                                <w:adjustRightInd w:val="0"/>
                                <w:ind w:left="540" w:hanging="540"/>
                                <w:jc w:val="center"/>
                                <w:rPr>
                                  <w:rFonts w:ascii="Verdana" w:hAnsi="Verdana"/>
                                  <w:b/>
                                  <w:color w:val="008080"/>
                                  <w:sz w:val="18"/>
                                </w:rPr>
                              </w:pPr>
                              <w:r>
                                <w:rPr>
                                  <w:rFonts w:ascii="Verdana" w:hAnsi="Verdana"/>
                                  <w:b/>
                                  <w:color w:val="008080"/>
                                  <w:sz w:val="18"/>
                                </w:rPr>
                                <w:t>на място</w:t>
                              </w:r>
                            </w:p>
                          </w:txbxContent>
                        </wps:txbx>
                        <wps:bodyPr rot="0" vert="horz" wrap="square" lIns="68580" tIns="34290" rIns="68580" bIns="34290" anchor="ctr" anchorCtr="0" upright="1">
                          <a:noAutofit/>
                        </wps:bodyPr>
                      </wps:wsp>
                      <wps:wsp>
                        <wps:cNvPr id="28" name="Line 36"/>
                        <wps:cNvCnPr>
                          <a:cxnSpLocks noChangeShapeType="1"/>
                        </wps:cNvCnPr>
                        <wps:spPr bwMode="auto">
                          <a:xfrm>
                            <a:off x="2680832" y="2768028"/>
                            <a:ext cx="0" cy="1029210"/>
                          </a:xfrm>
                          <a:prstGeom prst="line">
                            <a:avLst/>
                          </a:prstGeom>
                          <a:noFill/>
                          <a:ln w="38100">
                            <a:solidFill>
                              <a:srgbClr val="FFFF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9" name="Line 37"/>
                        <wps:cNvCnPr>
                          <a:cxnSpLocks noChangeShapeType="1"/>
                        </wps:cNvCnPr>
                        <wps:spPr bwMode="auto">
                          <a:xfrm flipH="1">
                            <a:off x="2734633" y="2659627"/>
                            <a:ext cx="975512" cy="1137611"/>
                          </a:xfrm>
                          <a:prstGeom prst="line">
                            <a:avLst/>
                          </a:prstGeom>
                          <a:noFill/>
                          <a:ln w="38100">
                            <a:solidFill>
                              <a:srgbClr val="FFFF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0" name="Rectangle 39"/>
                        <wps:cNvSpPr>
                          <a:spLocks noChangeArrowheads="1"/>
                        </wps:cNvSpPr>
                        <wps:spPr bwMode="auto">
                          <a:xfrm>
                            <a:off x="757409" y="0"/>
                            <a:ext cx="4982360" cy="11715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B93206" w14:textId="77777777" w:rsidR="009F2EC7" w:rsidRDefault="009F2EC7" w:rsidP="009F2EC7">
                              <w:pPr>
                                <w:autoSpaceDE w:val="0"/>
                                <w:autoSpaceDN w:val="0"/>
                                <w:adjustRightInd w:val="0"/>
                                <w:jc w:val="center"/>
                                <w:rPr>
                                  <w:rFonts w:ascii="Arial" w:hAnsi="Arial"/>
                                  <w:i/>
                                  <w:color w:val="000000"/>
                                  <w:sz w:val="27"/>
                                </w:rPr>
                              </w:pPr>
                            </w:p>
                          </w:txbxContent>
                        </wps:txbx>
                        <wps:bodyPr rot="0" vert="horz" wrap="square" lIns="68580" tIns="34290" rIns="68580" bIns="34290" anchor="ctr" anchorCtr="0" upright="1">
                          <a:noAutofit/>
                        </wps:bodyPr>
                      </wps:wsp>
                      <wps:wsp>
                        <wps:cNvPr id="31" name="Rectangle 41"/>
                        <wps:cNvSpPr>
                          <a:spLocks noChangeArrowheads="1"/>
                        </wps:cNvSpPr>
                        <wps:spPr bwMode="auto">
                          <a:xfrm>
                            <a:off x="1489418" y="2496825"/>
                            <a:ext cx="239403" cy="162802"/>
                          </a:xfrm>
                          <a:prstGeom prst="rect">
                            <a:avLst/>
                          </a:prstGeom>
                          <a:solidFill>
                            <a:srgbClr val="BBE0E3"/>
                          </a:solidFill>
                          <a:ln w="9525">
                            <a:solidFill>
                              <a:srgbClr val="000000"/>
                            </a:solidFill>
                            <a:miter lim="800000"/>
                            <a:headEnd/>
                            <a:tailEnd/>
                          </a:ln>
                        </wps:spPr>
                        <wps:txbx>
                          <w:txbxContent>
                            <w:p w14:paraId="1DE7E125" w14:textId="77777777" w:rsidR="009F2EC7" w:rsidRDefault="009F2EC7" w:rsidP="009F2EC7">
                              <w:pPr>
                                <w:autoSpaceDE w:val="0"/>
                                <w:autoSpaceDN w:val="0"/>
                                <w:adjustRightInd w:val="0"/>
                                <w:rPr>
                                  <w:rFonts w:ascii="Arial" w:hAnsi="Arial"/>
                                  <w:color w:val="000000"/>
                                  <w:sz w:val="27"/>
                                </w:rPr>
                              </w:pPr>
                            </w:p>
                          </w:txbxContent>
                        </wps:txbx>
                        <wps:bodyPr rot="0" vert="horz" wrap="square" lIns="68580" tIns="34290" rIns="68580" bIns="34290" anchor="ctr" anchorCtr="0" upright="1">
                          <a:noAutofit/>
                        </wps:bodyPr>
                      </wps:wsp>
                      <wps:wsp>
                        <wps:cNvPr id="32" name="Rectangle 42"/>
                        <wps:cNvSpPr>
                          <a:spLocks noChangeArrowheads="1"/>
                        </wps:cNvSpPr>
                        <wps:spPr bwMode="auto">
                          <a:xfrm>
                            <a:off x="1489418" y="2713127"/>
                            <a:ext cx="239403" cy="162002"/>
                          </a:xfrm>
                          <a:prstGeom prst="rect">
                            <a:avLst/>
                          </a:prstGeom>
                          <a:solidFill>
                            <a:srgbClr val="BBE0E3"/>
                          </a:solidFill>
                          <a:ln w="9525">
                            <a:solidFill>
                              <a:srgbClr val="000000"/>
                            </a:solidFill>
                            <a:miter lim="800000"/>
                            <a:headEnd/>
                            <a:tailEnd/>
                          </a:ln>
                        </wps:spPr>
                        <wps:txbx>
                          <w:txbxContent>
                            <w:p w14:paraId="30AA1E1F" w14:textId="77777777" w:rsidR="009F2EC7" w:rsidRDefault="009F2EC7" w:rsidP="009F2EC7">
                              <w:pPr>
                                <w:autoSpaceDE w:val="0"/>
                                <w:autoSpaceDN w:val="0"/>
                                <w:adjustRightInd w:val="0"/>
                                <w:rPr>
                                  <w:rFonts w:ascii="Arial" w:hAnsi="Arial"/>
                                  <w:color w:val="000000"/>
                                  <w:sz w:val="27"/>
                                </w:rPr>
                              </w:pPr>
                            </w:p>
                          </w:txbxContent>
                        </wps:txbx>
                        <wps:bodyPr rot="0" vert="horz" wrap="square" lIns="68580" tIns="34290" rIns="68580" bIns="34290" anchor="ctr" anchorCtr="0" upright="1">
                          <a:noAutofit/>
                        </wps:bodyPr>
                      </wps:wsp>
                      <wps:wsp>
                        <wps:cNvPr id="33" name="Rectangle 43"/>
                        <wps:cNvSpPr>
                          <a:spLocks noChangeArrowheads="1"/>
                        </wps:cNvSpPr>
                        <wps:spPr bwMode="auto">
                          <a:xfrm>
                            <a:off x="947111" y="2279923"/>
                            <a:ext cx="239403" cy="163402"/>
                          </a:xfrm>
                          <a:prstGeom prst="rect">
                            <a:avLst/>
                          </a:prstGeom>
                          <a:solidFill>
                            <a:srgbClr val="BBE0E3"/>
                          </a:solidFill>
                          <a:ln w="9525">
                            <a:solidFill>
                              <a:srgbClr val="000000"/>
                            </a:solidFill>
                            <a:miter lim="800000"/>
                            <a:headEnd/>
                            <a:tailEnd/>
                          </a:ln>
                        </wps:spPr>
                        <wps:txbx>
                          <w:txbxContent>
                            <w:p w14:paraId="393405A9" w14:textId="77777777" w:rsidR="009F2EC7" w:rsidRDefault="009F2EC7" w:rsidP="009F2EC7">
                              <w:pPr>
                                <w:autoSpaceDE w:val="0"/>
                                <w:autoSpaceDN w:val="0"/>
                                <w:adjustRightInd w:val="0"/>
                                <w:rPr>
                                  <w:rFonts w:ascii="Arial" w:hAnsi="Arial"/>
                                  <w:color w:val="000000"/>
                                  <w:sz w:val="27"/>
                                </w:rPr>
                              </w:pPr>
                            </w:p>
                          </w:txbxContent>
                        </wps:txbx>
                        <wps:bodyPr rot="0" vert="horz" wrap="square" lIns="68580" tIns="34290" rIns="68580" bIns="34290" anchor="ctr" anchorCtr="0" upright="1">
                          <a:noAutofit/>
                        </wps:bodyPr>
                      </wps:wsp>
                      <wps:wsp>
                        <wps:cNvPr id="34" name="Rectangle 44"/>
                        <wps:cNvSpPr>
                          <a:spLocks noChangeArrowheads="1"/>
                        </wps:cNvSpPr>
                        <wps:spPr bwMode="auto">
                          <a:xfrm>
                            <a:off x="1001612" y="3146331"/>
                            <a:ext cx="239403" cy="162102"/>
                          </a:xfrm>
                          <a:prstGeom prst="rect">
                            <a:avLst/>
                          </a:prstGeom>
                          <a:solidFill>
                            <a:srgbClr val="BBE0E3"/>
                          </a:solidFill>
                          <a:ln w="9525">
                            <a:solidFill>
                              <a:srgbClr val="000000"/>
                            </a:solidFill>
                            <a:miter lim="800000"/>
                            <a:headEnd/>
                            <a:tailEnd/>
                          </a:ln>
                        </wps:spPr>
                        <wps:txbx>
                          <w:txbxContent>
                            <w:p w14:paraId="2EDD78F6" w14:textId="77777777" w:rsidR="009F2EC7" w:rsidRDefault="009F2EC7" w:rsidP="009F2EC7">
                              <w:pPr>
                                <w:autoSpaceDE w:val="0"/>
                                <w:autoSpaceDN w:val="0"/>
                                <w:adjustRightInd w:val="0"/>
                                <w:rPr>
                                  <w:rFonts w:ascii="Arial" w:hAnsi="Arial"/>
                                  <w:color w:val="000000"/>
                                  <w:sz w:val="27"/>
                                </w:rPr>
                              </w:pPr>
                            </w:p>
                          </w:txbxContent>
                        </wps:txbx>
                        <wps:bodyPr rot="0" vert="horz" wrap="square" lIns="68580" tIns="34290" rIns="68580" bIns="34290" anchor="ctr" anchorCtr="0" upright="1">
                          <a:noAutofit/>
                        </wps:bodyPr>
                      </wps:wsp>
                      <wps:wsp>
                        <wps:cNvPr id="35" name="Rectangle 45"/>
                        <wps:cNvSpPr>
                          <a:spLocks noChangeArrowheads="1"/>
                        </wps:cNvSpPr>
                        <wps:spPr bwMode="auto">
                          <a:xfrm>
                            <a:off x="1001612" y="3363934"/>
                            <a:ext cx="239403" cy="162102"/>
                          </a:xfrm>
                          <a:prstGeom prst="rect">
                            <a:avLst/>
                          </a:prstGeom>
                          <a:solidFill>
                            <a:srgbClr val="BBE0E3"/>
                          </a:solidFill>
                          <a:ln w="9525">
                            <a:solidFill>
                              <a:srgbClr val="000000"/>
                            </a:solidFill>
                            <a:miter lim="800000"/>
                            <a:headEnd/>
                            <a:tailEnd/>
                          </a:ln>
                        </wps:spPr>
                        <wps:txbx>
                          <w:txbxContent>
                            <w:p w14:paraId="32259D4C" w14:textId="77777777" w:rsidR="009F2EC7" w:rsidRDefault="009F2EC7" w:rsidP="009F2EC7">
                              <w:pPr>
                                <w:autoSpaceDE w:val="0"/>
                                <w:autoSpaceDN w:val="0"/>
                                <w:adjustRightInd w:val="0"/>
                                <w:rPr>
                                  <w:rFonts w:ascii="Arial" w:hAnsi="Arial"/>
                                  <w:color w:val="000000"/>
                                  <w:sz w:val="27"/>
                                </w:rPr>
                              </w:pPr>
                            </w:p>
                          </w:txbxContent>
                        </wps:txbx>
                        <wps:bodyPr rot="0" vert="horz" wrap="square" lIns="68580" tIns="34290" rIns="68580" bIns="34290" anchor="ctr" anchorCtr="0" upright="1">
                          <a:noAutofit/>
                        </wps:bodyPr>
                      </wps:wsp>
                      <wps:wsp>
                        <wps:cNvPr id="36" name="Rectangle 46"/>
                        <wps:cNvSpPr>
                          <a:spLocks noChangeArrowheads="1"/>
                        </wps:cNvSpPr>
                        <wps:spPr bwMode="auto">
                          <a:xfrm>
                            <a:off x="1489418" y="2930129"/>
                            <a:ext cx="239403" cy="162702"/>
                          </a:xfrm>
                          <a:prstGeom prst="rect">
                            <a:avLst/>
                          </a:prstGeom>
                          <a:solidFill>
                            <a:srgbClr val="BBE0E3"/>
                          </a:solidFill>
                          <a:ln w="9525">
                            <a:solidFill>
                              <a:srgbClr val="000000"/>
                            </a:solidFill>
                            <a:miter lim="800000"/>
                            <a:headEnd/>
                            <a:tailEnd/>
                          </a:ln>
                        </wps:spPr>
                        <wps:txbx>
                          <w:txbxContent>
                            <w:p w14:paraId="540F5F94" w14:textId="77777777" w:rsidR="009F2EC7" w:rsidRDefault="009F2EC7" w:rsidP="009F2EC7">
                              <w:pPr>
                                <w:autoSpaceDE w:val="0"/>
                                <w:autoSpaceDN w:val="0"/>
                                <w:adjustRightInd w:val="0"/>
                                <w:rPr>
                                  <w:rFonts w:ascii="Arial" w:hAnsi="Arial"/>
                                  <w:color w:val="000000"/>
                                  <w:sz w:val="27"/>
                                </w:rPr>
                              </w:pPr>
                            </w:p>
                          </w:txbxContent>
                        </wps:txbx>
                        <wps:bodyPr rot="0" vert="horz" wrap="square" lIns="68580" tIns="34290" rIns="68580" bIns="34290" anchor="ctr" anchorCtr="0" upright="1">
                          <a:noAutofit/>
                        </wps:bodyPr>
                      </wps:wsp>
                      <wps:wsp>
                        <wps:cNvPr id="37" name="Line 47"/>
                        <wps:cNvCnPr>
                          <a:cxnSpLocks noChangeShapeType="1"/>
                        </wps:cNvCnPr>
                        <wps:spPr bwMode="auto">
                          <a:xfrm>
                            <a:off x="1922623" y="2279923"/>
                            <a:ext cx="0" cy="1191212"/>
                          </a:xfrm>
                          <a:prstGeom prst="line">
                            <a:avLst/>
                          </a:prstGeom>
                          <a:noFill/>
                          <a:ln w="19050">
                            <a:solidFill>
                              <a:srgbClr val="FF6600"/>
                            </a:solidFill>
                            <a:prstDash val="lgDash"/>
                            <a:round/>
                            <a:headEnd/>
                            <a:tailEnd/>
                          </a:ln>
                          <a:extLst>
                            <a:ext uri="{909E8E84-426E-40DD-AFC4-6F175D3DCCD1}">
                              <a14:hiddenFill xmlns:a14="http://schemas.microsoft.com/office/drawing/2010/main">
                                <a:noFill/>
                              </a14:hiddenFill>
                            </a:ext>
                          </a:extLst>
                        </wps:spPr>
                        <wps:bodyPr/>
                      </wps:wsp>
                      <wps:wsp>
                        <wps:cNvPr id="38" name="Line 48"/>
                        <wps:cNvCnPr>
                          <a:cxnSpLocks noChangeShapeType="1"/>
                        </wps:cNvCnPr>
                        <wps:spPr bwMode="auto">
                          <a:xfrm>
                            <a:off x="1706721" y="2605326"/>
                            <a:ext cx="217303" cy="0"/>
                          </a:xfrm>
                          <a:prstGeom prst="line">
                            <a:avLst/>
                          </a:prstGeom>
                          <a:noFill/>
                          <a:ln w="63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9" name="Line 49"/>
                        <wps:cNvCnPr>
                          <a:cxnSpLocks noChangeShapeType="1"/>
                        </wps:cNvCnPr>
                        <wps:spPr bwMode="auto">
                          <a:xfrm>
                            <a:off x="1706721" y="2821628"/>
                            <a:ext cx="217303" cy="0"/>
                          </a:xfrm>
                          <a:prstGeom prst="line">
                            <a:avLst/>
                          </a:prstGeom>
                          <a:noFill/>
                          <a:ln w="63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0" name="Line 50"/>
                        <wps:cNvCnPr>
                          <a:cxnSpLocks noChangeShapeType="1"/>
                        </wps:cNvCnPr>
                        <wps:spPr bwMode="auto">
                          <a:xfrm>
                            <a:off x="1706721" y="3037930"/>
                            <a:ext cx="217303" cy="0"/>
                          </a:xfrm>
                          <a:prstGeom prst="line">
                            <a:avLst/>
                          </a:prstGeom>
                          <a:noFill/>
                          <a:ln w="63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1" name="Line 51"/>
                        <wps:cNvCnPr>
                          <a:cxnSpLocks noChangeShapeType="1"/>
                        </wps:cNvCnPr>
                        <wps:spPr bwMode="auto">
                          <a:xfrm>
                            <a:off x="1706721" y="3254833"/>
                            <a:ext cx="217303" cy="0"/>
                          </a:xfrm>
                          <a:prstGeom prst="line">
                            <a:avLst/>
                          </a:prstGeom>
                          <a:noFill/>
                          <a:ln w="63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2" name="Line 52"/>
                        <wps:cNvCnPr>
                          <a:cxnSpLocks noChangeShapeType="1"/>
                        </wps:cNvCnPr>
                        <wps:spPr bwMode="auto">
                          <a:xfrm>
                            <a:off x="1706721" y="2334823"/>
                            <a:ext cx="217303" cy="0"/>
                          </a:xfrm>
                          <a:prstGeom prst="line">
                            <a:avLst/>
                          </a:prstGeom>
                          <a:noFill/>
                          <a:ln w="63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3" name="Line 53"/>
                        <wps:cNvCnPr>
                          <a:cxnSpLocks noChangeShapeType="1"/>
                        </wps:cNvCnPr>
                        <wps:spPr bwMode="auto">
                          <a:xfrm>
                            <a:off x="1706721" y="3471135"/>
                            <a:ext cx="217303" cy="0"/>
                          </a:xfrm>
                          <a:prstGeom prst="line">
                            <a:avLst/>
                          </a:prstGeom>
                          <a:noFill/>
                          <a:ln w="63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4" name="Text Box 54"/>
                        <wps:cNvSpPr txBox="1">
                          <a:spLocks noChangeArrowheads="1"/>
                        </wps:cNvSpPr>
                        <wps:spPr bwMode="auto">
                          <a:xfrm>
                            <a:off x="2030924" y="3146331"/>
                            <a:ext cx="487806" cy="362704"/>
                          </a:xfrm>
                          <a:prstGeom prst="rect">
                            <a:avLst/>
                          </a:prstGeom>
                          <a:solidFill>
                            <a:srgbClr val="FF3300"/>
                          </a:solidFill>
                          <a:ln w="9525">
                            <a:solidFill>
                              <a:srgbClr val="000000"/>
                            </a:solidFill>
                            <a:miter lim="800000"/>
                            <a:headEnd/>
                            <a:tailEnd/>
                          </a:ln>
                          <a:effectLst>
                            <a:outerShdw dist="71842" dir="2700000" algn="ctr" rotWithShape="0">
                              <a:srgbClr val="808080"/>
                            </a:outerShdw>
                          </a:effectLst>
                        </wps:spPr>
                        <wps:txbx>
                          <w:txbxContent>
                            <w:p w14:paraId="65893D8E" w14:textId="77777777" w:rsidR="009F2EC7" w:rsidRDefault="009F2EC7" w:rsidP="009F2EC7">
                              <w:pPr>
                                <w:autoSpaceDE w:val="0"/>
                                <w:autoSpaceDN w:val="0"/>
                                <w:adjustRightInd w:val="0"/>
                                <w:jc w:val="center"/>
                                <w:rPr>
                                  <w:b/>
                                  <w:color w:val="000000"/>
                                  <w:sz w:val="21"/>
                                </w:rPr>
                              </w:pPr>
                              <w:r>
                                <w:rPr>
                                  <w:b/>
                                  <w:color w:val="000000"/>
                                  <w:sz w:val="21"/>
                                  <w:lang w:val="en-US"/>
                                </w:rPr>
                                <w:t>112</w:t>
                              </w:r>
                            </w:p>
                            <w:p w14:paraId="5D0B57C3" w14:textId="77777777" w:rsidR="009F2EC7" w:rsidRDefault="009F2EC7" w:rsidP="009F2EC7">
                              <w:pPr>
                                <w:autoSpaceDE w:val="0"/>
                                <w:autoSpaceDN w:val="0"/>
                                <w:adjustRightInd w:val="0"/>
                                <w:jc w:val="center"/>
                                <w:rPr>
                                  <w:b/>
                                  <w:color w:val="000000"/>
                                  <w:sz w:val="18"/>
                                  <w:lang w:val="en-GB"/>
                                </w:rPr>
                              </w:pPr>
                            </w:p>
                          </w:txbxContent>
                        </wps:txbx>
                        <wps:bodyPr rot="0" vert="horz" wrap="square" lIns="68580" tIns="34290" rIns="68580" bIns="34290" anchor="t" anchorCtr="0" upright="1">
                          <a:noAutofit/>
                        </wps:bodyPr>
                      </wps:wsp>
                      <wps:wsp>
                        <wps:cNvPr id="45" name="Line 57"/>
                        <wps:cNvCnPr>
                          <a:cxnSpLocks noChangeShapeType="1"/>
                        </wps:cNvCnPr>
                        <wps:spPr bwMode="auto">
                          <a:xfrm flipH="1">
                            <a:off x="1489418" y="3505035"/>
                            <a:ext cx="704308" cy="779608"/>
                          </a:xfrm>
                          <a:prstGeom prst="line">
                            <a:avLst/>
                          </a:prstGeom>
                          <a:noFill/>
                          <a:ln w="38100">
                            <a:solidFill>
                              <a:srgbClr val="FF33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6" name="Line 58"/>
                        <wps:cNvCnPr>
                          <a:cxnSpLocks noChangeShapeType="1"/>
                        </wps:cNvCnPr>
                        <wps:spPr bwMode="auto">
                          <a:xfrm flipH="1">
                            <a:off x="2301428" y="2768028"/>
                            <a:ext cx="0" cy="378304"/>
                          </a:xfrm>
                          <a:prstGeom prst="line">
                            <a:avLst/>
                          </a:prstGeom>
                          <a:noFill/>
                          <a:ln w="38100">
                            <a:solidFill>
                              <a:srgbClr val="FF33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7" name="Line 59"/>
                        <wps:cNvCnPr>
                          <a:cxnSpLocks noChangeShapeType="1"/>
                        </wps:cNvCnPr>
                        <wps:spPr bwMode="auto">
                          <a:xfrm>
                            <a:off x="1706721" y="2388424"/>
                            <a:ext cx="431805" cy="162002"/>
                          </a:xfrm>
                          <a:prstGeom prst="line">
                            <a:avLst/>
                          </a:prstGeom>
                          <a:noFill/>
                          <a:ln w="38100">
                            <a:solidFill>
                              <a:srgbClr val="FF33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8" name="Rectangle 62"/>
                        <wps:cNvSpPr>
                          <a:spLocks noChangeArrowheads="1"/>
                        </wps:cNvSpPr>
                        <wps:spPr bwMode="auto">
                          <a:xfrm>
                            <a:off x="1055513" y="2279923"/>
                            <a:ext cx="568407" cy="3308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ED15FF" w14:textId="77777777" w:rsidR="009F2EC7" w:rsidRDefault="009F2EC7" w:rsidP="009F2EC7">
                              <w:pPr>
                                <w:autoSpaceDE w:val="0"/>
                                <w:autoSpaceDN w:val="0"/>
                                <w:adjustRightInd w:val="0"/>
                                <w:rPr>
                                  <w:rFonts w:ascii="Arial" w:hAnsi="Arial"/>
                                  <w:b/>
                                  <w:color w:val="000000"/>
                                  <w:sz w:val="18"/>
                                  <w:lang w:val="en-GB"/>
                                </w:rPr>
                              </w:pPr>
                              <w:r>
                                <w:rPr>
                                  <w:rFonts w:ascii="Arial" w:hAnsi="Arial"/>
                                  <w:b/>
                                  <w:color w:val="000000"/>
                                  <w:sz w:val="18"/>
                                </w:rPr>
                                <w:t>ОУПБЗН</w:t>
                              </w:r>
                            </w:p>
                          </w:txbxContent>
                        </wps:txbx>
                        <wps:bodyPr rot="0" vert="horz" wrap="square" lIns="68580" tIns="34290" rIns="68580" bIns="34290" anchor="t" anchorCtr="0" upright="1">
                          <a:noAutofit/>
                        </wps:bodyPr>
                      </wps:wsp>
                      <wps:wsp>
                        <wps:cNvPr id="49" name="Rectangle 63"/>
                        <wps:cNvSpPr>
                          <a:spLocks noChangeArrowheads="1"/>
                        </wps:cNvSpPr>
                        <wps:spPr bwMode="auto">
                          <a:xfrm>
                            <a:off x="1055513" y="3363934"/>
                            <a:ext cx="488406" cy="2000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73AC5D" w14:textId="77777777" w:rsidR="009F2EC7" w:rsidRDefault="009F2EC7" w:rsidP="009F2EC7">
                              <w:pPr>
                                <w:autoSpaceDE w:val="0"/>
                                <w:autoSpaceDN w:val="0"/>
                                <w:adjustRightInd w:val="0"/>
                                <w:rPr>
                                  <w:rFonts w:ascii="Arial" w:hAnsi="Arial"/>
                                  <w:b/>
                                  <w:color w:val="000000"/>
                                  <w:sz w:val="18"/>
                                  <w:lang w:val="en-GB"/>
                                </w:rPr>
                              </w:pPr>
                              <w:r>
                                <w:rPr>
                                  <w:rFonts w:ascii="Arial" w:hAnsi="Arial"/>
                                  <w:b/>
                                  <w:color w:val="000000"/>
                                  <w:sz w:val="18"/>
                                </w:rPr>
                                <w:t>ЦСМП</w:t>
                              </w:r>
                            </w:p>
                          </w:txbxContent>
                        </wps:txbx>
                        <wps:bodyPr rot="0" vert="horz" wrap="square" lIns="68580" tIns="34290" rIns="68580" bIns="34290" anchor="t" anchorCtr="0" upright="1">
                          <a:noAutofit/>
                        </wps:bodyPr>
                      </wps:wsp>
                      <wps:wsp>
                        <wps:cNvPr id="50" name="Rectangle 64"/>
                        <wps:cNvSpPr>
                          <a:spLocks noChangeArrowheads="1"/>
                        </wps:cNvSpPr>
                        <wps:spPr bwMode="auto">
                          <a:xfrm>
                            <a:off x="973412" y="3121231"/>
                            <a:ext cx="758109" cy="3316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47863" w14:textId="77777777" w:rsidR="009F2EC7" w:rsidRDefault="009F2EC7" w:rsidP="009F2EC7">
                              <w:pPr>
                                <w:autoSpaceDE w:val="0"/>
                                <w:autoSpaceDN w:val="0"/>
                                <w:adjustRightInd w:val="0"/>
                                <w:rPr>
                                  <w:rFonts w:ascii="Arial" w:hAnsi="Arial"/>
                                  <w:b/>
                                  <w:color w:val="000000"/>
                                  <w:sz w:val="18"/>
                                  <w:lang w:val="en-GB"/>
                                </w:rPr>
                              </w:pPr>
                              <w:r>
                                <w:rPr>
                                  <w:rFonts w:ascii="Arial" w:hAnsi="Arial"/>
                                  <w:b/>
                                  <w:color w:val="000000"/>
                                  <w:sz w:val="18"/>
                                </w:rPr>
                                <w:t>ОД на МВР</w:t>
                              </w:r>
                            </w:p>
                          </w:txbxContent>
                        </wps:txbx>
                        <wps:bodyPr rot="0" vert="horz" wrap="square" lIns="68580" tIns="34290" rIns="68580" bIns="34290" anchor="t" anchorCtr="0" upright="1">
                          <a:noAutofit/>
                        </wps:bodyPr>
                      </wps:wsp>
                      <wps:wsp>
                        <wps:cNvPr id="51" name="Line 65"/>
                        <wps:cNvCnPr>
                          <a:cxnSpLocks noChangeShapeType="1"/>
                        </wps:cNvCnPr>
                        <wps:spPr bwMode="auto">
                          <a:xfrm flipH="1">
                            <a:off x="1597719" y="3417534"/>
                            <a:ext cx="433205" cy="0"/>
                          </a:xfrm>
                          <a:prstGeom prst="line">
                            <a:avLst/>
                          </a:prstGeom>
                          <a:noFill/>
                          <a:ln w="38100">
                            <a:solidFill>
                              <a:srgbClr val="FF33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2" name="Line 66"/>
                        <wps:cNvCnPr>
                          <a:cxnSpLocks noChangeShapeType="1"/>
                        </wps:cNvCnPr>
                        <wps:spPr bwMode="auto">
                          <a:xfrm flipH="1">
                            <a:off x="1597719" y="3201232"/>
                            <a:ext cx="433205" cy="0"/>
                          </a:xfrm>
                          <a:prstGeom prst="line">
                            <a:avLst/>
                          </a:prstGeom>
                          <a:noFill/>
                          <a:ln w="38100">
                            <a:solidFill>
                              <a:srgbClr val="FF33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3" name="AutoShape 68"/>
                        <wps:cNvSpPr>
                          <a:spLocks noChangeArrowheads="1"/>
                        </wps:cNvSpPr>
                        <wps:spPr bwMode="auto">
                          <a:xfrm>
                            <a:off x="520806" y="4128041"/>
                            <a:ext cx="265603" cy="366104"/>
                          </a:xfrm>
                          <a:prstGeom prst="flowChartAlternateProcess">
                            <a:avLst/>
                          </a:prstGeom>
                          <a:solidFill>
                            <a:srgbClr val="FF3300"/>
                          </a:solidFill>
                          <a:ln w="28575">
                            <a:solidFill>
                              <a:srgbClr val="000000"/>
                            </a:solidFill>
                            <a:miter lim="800000"/>
                            <a:headEnd/>
                            <a:tailEnd/>
                          </a:ln>
                        </wps:spPr>
                        <wps:txbx>
                          <w:txbxContent>
                            <w:p w14:paraId="7C6D52FC" w14:textId="77777777" w:rsidR="009F2EC7" w:rsidRDefault="009F2EC7" w:rsidP="009F2EC7">
                              <w:pPr>
                                <w:autoSpaceDE w:val="0"/>
                                <w:autoSpaceDN w:val="0"/>
                                <w:adjustRightInd w:val="0"/>
                                <w:rPr>
                                  <w:rFonts w:ascii="Arial" w:hAnsi="Arial"/>
                                  <w:color w:val="000000"/>
                                  <w:sz w:val="27"/>
                                </w:rPr>
                              </w:pPr>
                            </w:p>
                          </w:txbxContent>
                        </wps:txbx>
                        <wps:bodyPr rot="0" vert="horz" wrap="square" lIns="68580" tIns="34290" rIns="68580" bIns="34290" anchor="ctr" anchorCtr="0" upright="1">
                          <a:noAutofit/>
                        </wps:bodyPr>
                      </wps:wsp>
                      <wps:wsp>
                        <wps:cNvPr id="54" name="AutoShape 69"/>
                        <wps:cNvSpPr>
                          <a:spLocks noChangeArrowheads="1"/>
                        </wps:cNvSpPr>
                        <wps:spPr bwMode="auto">
                          <a:xfrm>
                            <a:off x="568407" y="4175542"/>
                            <a:ext cx="861010" cy="271103"/>
                          </a:xfrm>
                          <a:prstGeom prst="flowChartAlternateProcess">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562BA4" w14:textId="77777777" w:rsidR="009F2EC7" w:rsidRDefault="009F2EC7" w:rsidP="009F2EC7">
                              <w:pPr>
                                <w:autoSpaceDE w:val="0"/>
                                <w:autoSpaceDN w:val="0"/>
                                <w:adjustRightInd w:val="0"/>
                                <w:ind w:left="540" w:hanging="540"/>
                                <w:jc w:val="center"/>
                                <w:rPr>
                                  <w:rFonts w:ascii="Verdana" w:hAnsi="Verdana"/>
                                  <w:b/>
                                  <w:color w:val="008080"/>
                                  <w:sz w:val="18"/>
                                </w:rPr>
                              </w:pPr>
                              <w:r>
                                <w:rPr>
                                  <w:rFonts w:ascii="Verdana" w:hAnsi="Verdana"/>
                                  <w:b/>
                                  <w:color w:val="008080"/>
                                  <w:sz w:val="18"/>
                                </w:rPr>
                                <w:t xml:space="preserve">Спешно </w:t>
                              </w:r>
                            </w:p>
                            <w:p w14:paraId="53D4E694" w14:textId="77777777" w:rsidR="009F2EC7" w:rsidRDefault="009F2EC7" w:rsidP="009F2EC7">
                              <w:pPr>
                                <w:autoSpaceDE w:val="0"/>
                                <w:autoSpaceDN w:val="0"/>
                                <w:adjustRightInd w:val="0"/>
                                <w:ind w:left="540" w:hanging="540"/>
                                <w:jc w:val="center"/>
                                <w:rPr>
                                  <w:rFonts w:ascii="Verdana" w:hAnsi="Verdana"/>
                                  <w:b/>
                                  <w:color w:val="008080"/>
                                  <w:sz w:val="18"/>
                                </w:rPr>
                              </w:pPr>
                              <w:r>
                                <w:rPr>
                                  <w:rFonts w:ascii="Verdana" w:hAnsi="Verdana"/>
                                  <w:b/>
                                  <w:color w:val="008080"/>
                                  <w:sz w:val="18"/>
                                </w:rPr>
                                <w:t>повикване</w:t>
                              </w:r>
                            </w:p>
                          </w:txbxContent>
                        </wps:txbx>
                        <wps:bodyPr rot="0" vert="horz" wrap="square" lIns="68580" tIns="34290" rIns="68580" bIns="34290" anchor="ctr" anchorCtr="0" upright="1">
                          <a:noAutofit/>
                        </wps:bodyPr>
                      </wps:wsp>
                      <wps:wsp>
                        <wps:cNvPr id="55" name="AutoShape 71"/>
                        <wps:cNvSpPr>
                          <a:spLocks noChangeArrowheads="1"/>
                        </wps:cNvSpPr>
                        <wps:spPr bwMode="auto">
                          <a:xfrm>
                            <a:off x="0" y="806708"/>
                            <a:ext cx="1461118" cy="573606"/>
                          </a:xfrm>
                          <a:prstGeom prst="wedgeRoundRectCallout">
                            <a:avLst>
                              <a:gd name="adj1" fmla="val 80884"/>
                              <a:gd name="adj2" fmla="val 100199"/>
                              <a:gd name="adj3" fmla="val 16667"/>
                            </a:avLst>
                          </a:prstGeom>
                          <a:solidFill>
                            <a:srgbClr val="00CC00"/>
                          </a:solidFill>
                          <a:ln w="9525">
                            <a:solidFill>
                              <a:srgbClr val="000000"/>
                            </a:solidFill>
                            <a:miter lim="800000"/>
                            <a:headEnd/>
                            <a:tailEnd/>
                          </a:ln>
                          <a:effectLst>
                            <a:outerShdw dist="71842" dir="2700000" algn="ctr" rotWithShape="0">
                              <a:srgbClr val="808080"/>
                            </a:outerShdw>
                          </a:effectLst>
                        </wps:spPr>
                        <wps:txbx>
                          <w:txbxContent>
                            <w:p w14:paraId="4434691A" w14:textId="77777777" w:rsidR="009F2EC7" w:rsidRDefault="009F2EC7" w:rsidP="009F2EC7">
                              <w:pPr>
                                <w:autoSpaceDE w:val="0"/>
                                <w:autoSpaceDN w:val="0"/>
                                <w:adjustRightInd w:val="0"/>
                                <w:jc w:val="center"/>
                                <w:rPr>
                                  <w:b/>
                                  <w:color w:val="000000"/>
                                  <w:sz w:val="21"/>
                                </w:rPr>
                              </w:pPr>
                              <w:r>
                                <w:rPr>
                                  <w:b/>
                                  <w:color w:val="000000"/>
                                  <w:sz w:val="21"/>
                                </w:rPr>
                                <w:t>Системи за мониторинг и</w:t>
                              </w:r>
                            </w:p>
                            <w:p w14:paraId="29B0DB4B" w14:textId="77777777" w:rsidR="009F2EC7" w:rsidRDefault="009F2EC7" w:rsidP="009F2EC7">
                              <w:pPr>
                                <w:autoSpaceDE w:val="0"/>
                                <w:autoSpaceDN w:val="0"/>
                                <w:adjustRightInd w:val="0"/>
                                <w:jc w:val="center"/>
                                <w:rPr>
                                  <w:b/>
                                  <w:color w:val="000000"/>
                                  <w:sz w:val="21"/>
                                  <w:lang w:val="en-GB"/>
                                </w:rPr>
                              </w:pPr>
                              <w:r>
                                <w:rPr>
                                  <w:b/>
                                  <w:color w:val="000000"/>
                                  <w:sz w:val="21"/>
                                </w:rPr>
                                <w:t>наблюдение</w:t>
                              </w:r>
                            </w:p>
                          </w:txbxContent>
                        </wps:txbx>
                        <wps:bodyPr rot="0" vert="horz" wrap="square" lIns="68580" tIns="34290" rIns="68580" bIns="34290" anchor="t" anchorCtr="0" upright="1">
                          <a:noAutofit/>
                        </wps:bodyPr>
                      </wps:wsp>
                      <wps:wsp>
                        <wps:cNvPr id="56" name="Text Box 72"/>
                        <wps:cNvSpPr txBox="1">
                          <a:spLocks noChangeArrowheads="1"/>
                        </wps:cNvSpPr>
                        <wps:spPr bwMode="auto">
                          <a:xfrm>
                            <a:off x="1922623" y="1467015"/>
                            <a:ext cx="703008" cy="231202"/>
                          </a:xfrm>
                          <a:prstGeom prst="rect">
                            <a:avLst/>
                          </a:prstGeom>
                          <a:solidFill>
                            <a:srgbClr val="00CC00"/>
                          </a:solidFill>
                          <a:ln w="9525">
                            <a:solidFill>
                              <a:srgbClr val="000000"/>
                            </a:solidFill>
                            <a:miter lim="800000"/>
                            <a:headEnd/>
                            <a:tailEnd/>
                          </a:ln>
                          <a:effectLst>
                            <a:outerShdw dist="71842" dir="2700000" algn="ctr" rotWithShape="0">
                              <a:srgbClr val="808080"/>
                            </a:outerShdw>
                          </a:effectLst>
                        </wps:spPr>
                        <wps:txbx>
                          <w:txbxContent>
                            <w:p w14:paraId="38B70C50" w14:textId="77777777" w:rsidR="009F2EC7" w:rsidRDefault="009F2EC7" w:rsidP="009F2EC7">
                              <w:pPr>
                                <w:autoSpaceDE w:val="0"/>
                                <w:autoSpaceDN w:val="0"/>
                                <w:adjustRightInd w:val="0"/>
                                <w:jc w:val="center"/>
                                <w:rPr>
                                  <w:b/>
                                  <w:color w:val="000000"/>
                                  <w:sz w:val="21"/>
                                  <w:lang w:val="en-GB"/>
                                </w:rPr>
                              </w:pPr>
                              <w:r>
                                <w:rPr>
                                  <w:b/>
                                  <w:color w:val="000000"/>
                                  <w:sz w:val="21"/>
                                </w:rPr>
                                <w:t>НОКИЦ</w:t>
                              </w:r>
                            </w:p>
                          </w:txbxContent>
                        </wps:txbx>
                        <wps:bodyPr rot="0" vert="horz" wrap="square" lIns="68580" tIns="34290" rIns="68580" bIns="34290" anchor="t" anchorCtr="0" upright="1">
                          <a:noAutofit/>
                        </wps:bodyPr>
                      </wps:wsp>
                      <wps:wsp>
                        <wps:cNvPr id="57" name="Line 73"/>
                        <wps:cNvCnPr>
                          <a:cxnSpLocks noChangeShapeType="1"/>
                        </wps:cNvCnPr>
                        <wps:spPr bwMode="auto">
                          <a:xfrm flipH="1">
                            <a:off x="2246927" y="1900919"/>
                            <a:ext cx="0" cy="595906"/>
                          </a:xfrm>
                          <a:prstGeom prst="line">
                            <a:avLst/>
                          </a:prstGeom>
                          <a:noFill/>
                          <a:ln w="38100">
                            <a:solidFill>
                              <a:srgbClr val="00CC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8" name="Text Box 74"/>
                        <wps:cNvSpPr txBox="1">
                          <a:spLocks noChangeArrowheads="1"/>
                        </wps:cNvSpPr>
                        <wps:spPr bwMode="auto">
                          <a:xfrm>
                            <a:off x="377305" y="142301"/>
                            <a:ext cx="5958472" cy="341003"/>
                          </a:xfrm>
                          <a:prstGeom prst="rect">
                            <a:avLst/>
                          </a:prstGeom>
                          <a:solidFill>
                            <a:srgbClr val="33CCFF"/>
                          </a:solidFill>
                          <a:ln w="9525">
                            <a:solidFill>
                              <a:srgbClr val="000000"/>
                            </a:solidFill>
                            <a:miter lim="800000"/>
                            <a:headEnd/>
                            <a:tailEnd/>
                          </a:ln>
                          <a:effectLst>
                            <a:outerShdw dist="71842" dir="2700000" algn="ctr" rotWithShape="0">
                              <a:srgbClr val="808080"/>
                            </a:outerShdw>
                          </a:effectLst>
                        </wps:spPr>
                        <wps:txbx>
                          <w:txbxContent>
                            <w:p w14:paraId="3FD3247B" w14:textId="77777777" w:rsidR="009F2EC7" w:rsidRDefault="009F2EC7" w:rsidP="009F2EC7">
                              <w:pPr>
                                <w:autoSpaceDE w:val="0"/>
                                <w:autoSpaceDN w:val="0"/>
                                <w:adjustRightInd w:val="0"/>
                                <w:jc w:val="center"/>
                                <w:rPr>
                                  <w:b/>
                                  <w:color w:val="000000"/>
                                  <w:sz w:val="36"/>
                                </w:rPr>
                              </w:pPr>
                              <w:r>
                                <w:rPr>
                                  <w:b/>
                                  <w:color w:val="000000"/>
                                  <w:sz w:val="36"/>
                                </w:rPr>
                                <w:t>Схема за координация на съставните части на ЕСС</w:t>
                              </w:r>
                            </w:p>
                          </w:txbxContent>
                        </wps:txbx>
                        <wps:bodyPr rot="0" vert="horz" wrap="square" lIns="68580" tIns="34290" rIns="68580" bIns="34290" anchor="t" anchorCtr="0" upright="1">
                          <a:noAutofit/>
                        </wps:bodyPr>
                      </wps:wsp>
                    </wpc:wpc>
                  </a:graphicData>
                </a:graphic>
              </wp:inline>
            </w:drawing>
          </mc:Choice>
          <mc:Fallback>
            <w:pict>
              <v:group id="Платно 518125906" o:spid="_x0000_s1026" editas="canvas" style="width:522.4pt;height:354.35pt;mso-position-horizontal-relative:char;mso-position-vertical-relative:line" coordsize="66344,45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6344;height:45002;visibility:visible;mso-wrap-style:square">
                  <v:fill o:detectmouseclick="t"/>
                  <v:path o:connecttype="none"/>
                </v:shape>
                <v:shapetype id="_x0000_t202" coordsize="21600,21600" o:spt="202" path="m,l,21600r21600,l21600,xe">
                  <v:stroke joinstyle="miter"/>
                  <v:path gradientshapeok="t" o:connecttype="rect"/>
                </v:shapetype>
                <v:shape id="Text Box 2" o:spid="_x0000_s1028" type="#_x0000_t202" style="position:absolute;left:33306;top:35260;width:25995;height:34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cjosUA&#10;AADaAAAADwAAAGRycy9kb3ducmV2LnhtbESPT2vCQBTE74V+h+UVequbWCglupG0KIiXom0Rb8/s&#10;yx/Nvo3ZNcZv7wqFHoeZ+Q0znQ2mET11rrasIB5FIIhzq2suFfx8L17eQTiPrLGxTAqu5GCWPj5M&#10;MdH2wmvqN74UAcIuQQWV920ipcsrMuhGtiUOXmE7gz7IrpS6w0uAm0aOo+hNGqw5LFTY0mdF+XFz&#10;Ngp2zSJuv4rVx3w53sanw2+27+NMqeenIZuA8DT4//Bfe6kVvML9SrgBMr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JyOixQAAANoAAAAPAAAAAAAAAAAAAAAAAJgCAABkcnMv&#10;ZG93bnJldi54bWxQSwUGAAAAAAQABAD1AAAAigMAAAAA&#10;" fillcolor="silver">
                  <v:shadow on="t" offset="4pt,4pt"/>
                  <v:textbox inset="5.4pt,2.7pt,5.4pt,2.7pt">
                    <w:txbxContent>
                      <w:p w14:paraId="6EEF4A98" w14:textId="77777777" w:rsidR="009F2EC7" w:rsidRDefault="009F2EC7" w:rsidP="009F2EC7">
                        <w:pPr>
                          <w:autoSpaceDE w:val="0"/>
                          <w:autoSpaceDN w:val="0"/>
                          <w:adjustRightInd w:val="0"/>
                          <w:jc w:val="center"/>
                          <w:rPr>
                            <w:color w:val="008080"/>
                            <w:sz w:val="21"/>
                            <w:lang w:val="en-GB"/>
                          </w:rPr>
                        </w:pPr>
                        <w:r>
                          <w:rPr>
                            <w:b/>
                            <w:color w:val="008080"/>
                            <w:sz w:val="18"/>
                            <w:lang w:val="en-US"/>
                          </w:rPr>
                          <w:t xml:space="preserve">ОБЕКТИ </w:t>
                        </w:r>
                        <w:r>
                          <w:rPr>
                            <w:b/>
                            <w:color w:val="008080"/>
                            <w:sz w:val="18"/>
                          </w:rPr>
                          <w:t xml:space="preserve">ОТ </w:t>
                        </w:r>
                        <w:r>
                          <w:rPr>
                            <w:b/>
                            <w:color w:val="008080"/>
                            <w:sz w:val="18"/>
                            <w:lang w:val="en-US"/>
                          </w:rPr>
                          <w:t xml:space="preserve"> НАЦИОНАЛНОТО СТОПАНСТВО</w:t>
                        </w:r>
                      </w:p>
                    </w:txbxContent>
                  </v:textbox>
                </v:shape>
                <v:shape id="Text Box 4" o:spid="_x0000_s1029" type="#_x0000_t202" style="position:absolute;left:814;top:18467;width:16529;height:194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jEI8MA&#10;AADaAAAADwAAAGRycy9kb3ducmV2LnhtbESPT4vCMBTE74LfIbyFvYimiop0m4oUFU/iv4PHZ/O2&#10;Ldu8lCZq99ubhQWPw8z8hkmWnanFg1pXWVYwHkUgiHOrKy4UXM6b4QKE88gaa8uk4JccLNN+L8FY&#10;2ycf6XHyhQgQdjEqKL1vYildXpJBN7INcfC+bWvQB9kWUrf4DHBTy0kUzaXBisNCiQ1lJeU/p7tR&#10;MLiut5PZYJ3fdrNDtsXpar7PCqU+P7rVFwhPnX+H/9s7rWAKf1fCDZDp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4jEI8MAAADaAAAADwAAAAAAAAAAAAAAAACYAgAAZHJzL2Rv&#10;d25yZXYueG1sUEsFBgAAAAAEAAQA9QAAAIgDAAAAAA==&#10;" fillcolor="#2212ee" stroked="f">
                  <v:fill color2="#10086e" focus="100%" type="gradient"/>
                  <v:shadow on="t" offset="4pt,4pt"/>
                  <v:textbox inset="5.4pt,2.7pt,5.4pt,2.7pt">
                    <w:txbxContent>
                      <w:p w14:paraId="3B4CBE0E" w14:textId="77777777" w:rsidR="009F2EC7" w:rsidRDefault="009F2EC7" w:rsidP="009F2EC7">
                        <w:pPr>
                          <w:autoSpaceDE w:val="0"/>
                          <w:autoSpaceDN w:val="0"/>
                          <w:adjustRightInd w:val="0"/>
                          <w:jc w:val="right"/>
                          <w:rPr>
                            <w:b/>
                            <w:color w:val="FFFF00"/>
                            <w:sz w:val="21"/>
                          </w:rPr>
                        </w:pPr>
                        <w:r>
                          <w:rPr>
                            <w:b/>
                            <w:color w:val="FFFF00"/>
                            <w:sz w:val="27"/>
                          </w:rPr>
                          <w:t>СИЛИ</w:t>
                        </w:r>
                        <w:r>
                          <w:rPr>
                            <w:b/>
                            <w:color w:val="FFFF00"/>
                            <w:sz w:val="21"/>
                          </w:rPr>
                          <w:t xml:space="preserve"> </w:t>
                        </w:r>
                      </w:p>
                      <w:p w14:paraId="0A23F3D5" w14:textId="77777777" w:rsidR="009F2EC7" w:rsidRDefault="009F2EC7" w:rsidP="009F2EC7">
                        <w:pPr>
                          <w:autoSpaceDE w:val="0"/>
                          <w:autoSpaceDN w:val="0"/>
                          <w:adjustRightInd w:val="0"/>
                          <w:jc w:val="right"/>
                          <w:rPr>
                            <w:b/>
                            <w:color w:val="FFFF00"/>
                            <w:sz w:val="21"/>
                          </w:rPr>
                        </w:pPr>
                        <w:r>
                          <w:rPr>
                            <w:b/>
                            <w:color w:val="FFFF00"/>
                            <w:sz w:val="21"/>
                          </w:rPr>
                          <w:t>ЗА РЕАГИРАНЕ</w:t>
                        </w:r>
                      </w:p>
                      <w:p w14:paraId="204DF691" w14:textId="77777777" w:rsidR="009F2EC7" w:rsidRDefault="009F2EC7" w:rsidP="009F2EC7">
                        <w:pPr>
                          <w:autoSpaceDE w:val="0"/>
                          <w:autoSpaceDN w:val="0"/>
                          <w:adjustRightInd w:val="0"/>
                          <w:rPr>
                            <w:b/>
                            <w:color w:val="FFFF00"/>
                            <w:sz w:val="21"/>
                          </w:rPr>
                        </w:pPr>
                        <w:r>
                          <w:rPr>
                            <w:b/>
                            <w:color w:val="FFFF00"/>
                            <w:sz w:val="21"/>
                          </w:rPr>
                          <w:t xml:space="preserve"> </w:t>
                        </w:r>
                      </w:p>
                      <w:p w14:paraId="69F8D763" w14:textId="77777777" w:rsidR="009F2EC7" w:rsidRDefault="009F2EC7" w:rsidP="009F2EC7">
                        <w:pPr>
                          <w:autoSpaceDE w:val="0"/>
                          <w:autoSpaceDN w:val="0"/>
                          <w:adjustRightInd w:val="0"/>
                          <w:jc w:val="center"/>
                          <w:rPr>
                            <w:b/>
                            <w:color w:val="FFFF00"/>
                            <w:sz w:val="27"/>
                          </w:rPr>
                        </w:pPr>
                      </w:p>
                      <w:p w14:paraId="0A6BF272" w14:textId="77777777" w:rsidR="009F2EC7" w:rsidRDefault="009F2EC7" w:rsidP="009F2EC7">
                        <w:pPr>
                          <w:autoSpaceDE w:val="0"/>
                          <w:autoSpaceDN w:val="0"/>
                          <w:adjustRightInd w:val="0"/>
                          <w:rPr>
                            <w:b/>
                            <w:color w:val="FFFF00"/>
                            <w:sz w:val="21"/>
                          </w:rPr>
                        </w:pPr>
                        <w:r>
                          <w:rPr>
                            <w:b/>
                            <w:color w:val="FFFF00"/>
                            <w:sz w:val="21"/>
                          </w:rPr>
                          <w:t>ЕДИННА</w:t>
                        </w:r>
                      </w:p>
                      <w:p w14:paraId="6A40AE18" w14:textId="77777777" w:rsidR="009F2EC7" w:rsidRDefault="009F2EC7" w:rsidP="009F2EC7">
                        <w:pPr>
                          <w:autoSpaceDE w:val="0"/>
                          <w:autoSpaceDN w:val="0"/>
                          <w:adjustRightInd w:val="0"/>
                          <w:rPr>
                            <w:b/>
                            <w:color w:val="FFFF00"/>
                            <w:sz w:val="21"/>
                          </w:rPr>
                        </w:pPr>
                        <w:r>
                          <w:rPr>
                            <w:b/>
                            <w:color w:val="FFFF00"/>
                            <w:sz w:val="21"/>
                          </w:rPr>
                          <w:t xml:space="preserve">СПАСИТЕЛНА </w:t>
                        </w:r>
                      </w:p>
                      <w:p w14:paraId="4E63AEC7" w14:textId="77777777" w:rsidR="009F2EC7" w:rsidRDefault="009F2EC7" w:rsidP="009F2EC7">
                        <w:pPr>
                          <w:autoSpaceDE w:val="0"/>
                          <w:autoSpaceDN w:val="0"/>
                          <w:adjustRightInd w:val="0"/>
                          <w:rPr>
                            <w:b/>
                            <w:color w:val="FFFF00"/>
                            <w:sz w:val="21"/>
                          </w:rPr>
                        </w:pPr>
                        <w:r>
                          <w:rPr>
                            <w:b/>
                            <w:color w:val="FFFF00"/>
                            <w:sz w:val="21"/>
                          </w:rPr>
                          <w:t>СИСТЕМА</w:t>
                        </w:r>
                      </w:p>
                      <w:p w14:paraId="6134DCE3" w14:textId="77777777" w:rsidR="009F2EC7" w:rsidRDefault="009F2EC7" w:rsidP="009F2EC7">
                        <w:pPr>
                          <w:autoSpaceDE w:val="0"/>
                          <w:autoSpaceDN w:val="0"/>
                          <w:adjustRightInd w:val="0"/>
                          <w:jc w:val="center"/>
                          <w:rPr>
                            <w:b/>
                            <w:color w:val="FFFF00"/>
                            <w:sz w:val="14"/>
                          </w:rPr>
                        </w:pPr>
                      </w:p>
                      <w:p w14:paraId="440ACD14" w14:textId="77777777" w:rsidR="009F2EC7" w:rsidRDefault="009F2EC7" w:rsidP="009F2EC7">
                        <w:pPr>
                          <w:autoSpaceDE w:val="0"/>
                          <w:autoSpaceDN w:val="0"/>
                          <w:adjustRightInd w:val="0"/>
                          <w:jc w:val="center"/>
                          <w:rPr>
                            <w:b/>
                            <w:color w:val="FFFF00"/>
                            <w:sz w:val="14"/>
                          </w:rPr>
                        </w:pPr>
                      </w:p>
                      <w:p w14:paraId="6D6A3F38" w14:textId="77777777" w:rsidR="009F2EC7" w:rsidRDefault="009F2EC7" w:rsidP="009F2EC7">
                        <w:pPr>
                          <w:autoSpaceDE w:val="0"/>
                          <w:autoSpaceDN w:val="0"/>
                          <w:adjustRightInd w:val="0"/>
                          <w:jc w:val="center"/>
                          <w:rPr>
                            <w:b/>
                            <w:color w:val="FFFF00"/>
                            <w:sz w:val="14"/>
                          </w:rPr>
                        </w:pPr>
                      </w:p>
                      <w:p w14:paraId="20084813" w14:textId="77777777" w:rsidR="009F2EC7" w:rsidRDefault="009F2EC7" w:rsidP="009F2EC7">
                        <w:pPr>
                          <w:autoSpaceDE w:val="0"/>
                          <w:autoSpaceDN w:val="0"/>
                          <w:adjustRightInd w:val="0"/>
                          <w:jc w:val="center"/>
                          <w:rPr>
                            <w:b/>
                            <w:color w:val="FFFF00"/>
                            <w:sz w:val="14"/>
                          </w:rPr>
                        </w:pPr>
                      </w:p>
                      <w:p w14:paraId="78C1B6C6" w14:textId="77777777" w:rsidR="009F2EC7" w:rsidRDefault="009F2EC7" w:rsidP="009F2EC7">
                        <w:pPr>
                          <w:autoSpaceDE w:val="0"/>
                          <w:autoSpaceDN w:val="0"/>
                          <w:adjustRightInd w:val="0"/>
                          <w:jc w:val="center"/>
                          <w:rPr>
                            <w:b/>
                            <w:color w:val="FFFF00"/>
                            <w:sz w:val="14"/>
                          </w:rPr>
                        </w:pPr>
                      </w:p>
                      <w:p w14:paraId="3A8DBAC6" w14:textId="77777777" w:rsidR="009F2EC7" w:rsidRDefault="009F2EC7" w:rsidP="009F2EC7">
                        <w:pPr>
                          <w:autoSpaceDE w:val="0"/>
                          <w:autoSpaceDN w:val="0"/>
                          <w:adjustRightInd w:val="0"/>
                          <w:jc w:val="center"/>
                          <w:rPr>
                            <w:b/>
                            <w:color w:val="FFFF00"/>
                            <w:sz w:val="14"/>
                          </w:rPr>
                        </w:pPr>
                      </w:p>
                      <w:p w14:paraId="6A4306AF" w14:textId="77777777" w:rsidR="009F2EC7" w:rsidRDefault="009F2EC7" w:rsidP="009F2EC7">
                        <w:pPr>
                          <w:autoSpaceDE w:val="0"/>
                          <w:autoSpaceDN w:val="0"/>
                          <w:adjustRightInd w:val="0"/>
                          <w:jc w:val="center"/>
                          <w:rPr>
                            <w:color w:val="FFFF00"/>
                            <w:sz w:val="14"/>
                            <w:lang w:val="ru-RU"/>
                          </w:rPr>
                        </w:pPr>
                      </w:p>
                    </w:txbxContent>
                  </v:textbox>
                </v:shape>
                <v:shape id="Text Box 7" o:spid="_x0000_s1030" type="#_x0000_t202" style="position:absolute;left:36549;top:17918;width:18964;height:22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mYMMIA&#10;AADaAAAADwAAAGRycy9kb3ducmV2LnhtbESPQYvCMBSE7wv+h/AEL4um66JINYq4uHiTqqjHR/Ns&#10;q81LabK2/vuNIHgcZuYbZrZoTSnuVLvCsoKvQQSCOLW64EzBYb/uT0A4j6yxtEwKHuRgMe98zDDW&#10;tuGE7jufiQBhF6OC3PsqltKlORl0A1sRB+9ia4M+yDqTusYmwE0ph1E0lgYLDgs5VrTKKb3t/oyC&#10;n+SzrLLNqXkkwzNt+fv3iu1RqV63XU5BeGr9O/xqb7SCETyvhBsg5/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yZgwwgAAANoAAAAPAAAAAAAAAAAAAAAAAJgCAABkcnMvZG93&#10;bnJldi54bWxQSwUGAAAAAAQABAD1AAAAhwMAAAAA&#10;" fillcolor="#969696" stroked="f">
                  <v:shadow on="t" offset="4pt,4pt"/>
                  <v:textbox inset="5.4pt,2.7pt,5.4pt,2.7pt">
                    <w:txbxContent>
                      <w:p w14:paraId="2B53587B" w14:textId="77777777" w:rsidR="009F2EC7" w:rsidRDefault="009F2EC7" w:rsidP="009F2EC7">
                        <w:pPr>
                          <w:autoSpaceDE w:val="0"/>
                          <w:autoSpaceDN w:val="0"/>
                          <w:adjustRightInd w:val="0"/>
                          <w:jc w:val="center"/>
                          <w:rPr>
                            <w:b/>
                            <w:color w:val="008080"/>
                            <w:sz w:val="21"/>
                            <w:lang w:val="en-GB"/>
                          </w:rPr>
                        </w:pPr>
                        <w:r>
                          <w:rPr>
                            <w:b/>
                            <w:color w:val="008080"/>
                            <w:sz w:val="21"/>
                          </w:rPr>
                          <w:t>ОБЛАСТЕН УПРАВИТЕЛ</w:t>
                        </w:r>
                      </w:p>
                    </w:txbxContent>
                  </v:textbox>
                </v:shape>
                <v:shape id="Text Box 8" o:spid="_x0000_s1031" type="#_x0000_t202" style="position:absolute;left:36549;top:20101;width:19502;height:23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3Ry74A&#10;AADaAAAADwAAAGRycy9kb3ducmV2LnhtbESPQYvCMBSE78L+h/AWvGnqHopUo8iCsFddf8CzeabV&#10;5KWbRFv99RtB8DjMzDfMcj04K24UYutZwWxagCCuvW7ZKDj8bidzEDEha7SeScGdIqxXH6MlVtr3&#10;vKPbPhmRIRwrVNCk1FVSxrohh3HqO+LsnXxwmLIMRuqAfYY7K7+KopQOW84LDXb03VB92V+dArMb&#10;TB9KmttQ/52OzI9kr2elxp/DZgEi0ZDe4Vf7Ryso4Xkl3wC5+g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1d0cu+AAAA2gAAAA8AAAAAAAAAAAAAAAAAmAIAAGRycy9kb3ducmV2&#10;LnhtbFBLBQYAAAAABAAEAPUAAACDAwAAAAA=&#10;" fillcolor="#bbe0e3">
                  <v:shadow on="t" offset="4pt,4pt"/>
                  <v:textbox inset="5.4pt,2.7pt,5.4pt,2.7pt">
                    <w:txbxContent>
                      <w:p w14:paraId="4B8B2966" w14:textId="77777777" w:rsidR="009F2EC7" w:rsidRDefault="009F2EC7" w:rsidP="009F2EC7">
                        <w:pPr>
                          <w:autoSpaceDE w:val="0"/>
                          <w:autoSpaceDN w:val="0"/>
                          <w:adjustRightInd w:val="0"/>
                          <w:jc w:val="center"/>
                          <w:rPr>
                            <w:b/>
                            <w:color w:val="000000"/>
                            <w:sz w:val="21"/>
                            <w:lang w:val="en-GB"/>
                          </w:rPr>
                        </w:pPr>
                        <w:r>
                          <w:rPr>
                            <w:b/>
                            <w:color w:val="000000"/>
                            <w:sz w:val="21"/>
                          </w:rPr>
                          <w:t xml:space="preserve">ЩАБ </w:t>
                        </w:r>
                      </w:p>
                    </w:txbxContent>
                  </v:textbox>
                </v:shape>
                <v:shape id="Text Box 10" o:spid="_x0000_s1032" type="#_x0000_t202" style="position:absolute;left:37101;top:24968;width:20572;height:22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ej3MIA&#10;AADaAAAADwAAAGRycy9kb3ducmV2LnhtbESPQYvCMBSE7wv+h/AEL4um64JKNYq4uHiTqqjHR/Ns&#10;q81LabK2/vuNIHgcZuYbZrZoTSnuVLvCsoKvQQSCOLW64EzBYb/uT0A4j6yxtEwKHuRgMe98zDDW&#10;tuGE7jufiQBhF6OC3PsqltKlORl0A1sRB+9ia4M+yDqTusYmwE0ph1E0kgYLDgs5VrTKKb3t/oyC&#10;n+SzrLLNqXkkwzNt+fv3iu1RqV63XU5BeGr9O/xqb7SCMTyvhBsg5/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V6PcwgAAANoAAAAPAAAAAAAAAAAAAAAAAJgCAABkcnMvZG93&#10;bnJldi54bWxQSwUGAAAAAAQABAD1AAAAhwMAAAAA&#10;" fillcolor="#969696" stroked="f">
                  <v:shadow on="t" offset="4pt,4pt"/>
                  <v:textbox inset="5.4pt,2.7pt,5.4pt,2.7pt">
                    <w:txbxContent>
                      <w:p w14:paraId="468E4744" w14:textId="77777777" w:rsidR="009F2EC7" w:rsidRDefault="009F2EC7" w:rsidP="009F2EC7">
                        <w:pPr>
                          <w:autoSpaceDE w:val="0"/>
                          <w:autoSpaceDN w:val="0"/>
                          <w:adjustRightInd w:val="0"/>
                          <w:jc w:val="center"/>
                          <w:rPr>
                            <w:b/>
                            <w:color w:val="008080"/>
                            <w:sz w:val="21"/>
                            <w:lang w:val="en-GB"/>
                          </w:rPr>
                        </w:pPr>
                        <w:r>
                          <w:rPr>
                            <w:b/>
                            <w:color w:val="008080"/>
                            <w:sz w:val="21"/>
                          </w:rPr>
                          <w:t>КМЕТ НА ОБЩИНА</w:t>
                        </w:r>
                      </w:p>
                    </w:txbxContent>
                  </v:textbox>
                </v:shape>
                <v:shape id="Text Box 11" o:spid="_x0000_s1033" type="#_x0000_t202" style="position:absolute;left:37101;top:27131;width:18412;height:23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" fillcolor="#bbe0e3">
                  <v:shadow on="t" offset="4pt,4pt"/>
                  <v:textbox inset="5.4pt,2.7pt,5.4pt,2.7pt">
                    <w:txbxContent>
                      <w:p w14:paraId="4A0B456A" w14:textId="77777777" w:rsidR="009F2EC7" w:rsidRDefault="009F2EC7" w:rsidP="009F2EC7">
                        <w:pPr>
                          <w:autoSpaceDE w:val="0"/>
                          <w:autoSpaceDN w:val="0"/>
                          <w:adjustRightInd w:val="0"/>
                          <w:jc w:val="center"/>
                          <w:rPr>
                            <w:b/>
                            <w:color w:val="000000"/>
                            <w:sz w:val="21"/>
                            <w:lang w:val="en-GB"/>
                          </w:rPr>
                        </w:pPr>
                        <w:r>
                          <w:rPr>
                            <w:b/>
                            <w:color w:val="000000"/>
                            <w:sz w:val="21"/>
                          </w:rPr>
                          <w:t xml:space="preserve">ЩАБ </w:t>
                        </w:r>
                      </w:p>
                    </w:txbxContent>
                  </v:textbox>
                </v:shape>
                <v:shape id="Text Box 12" o:spid="_x0000_s1034" type="#_x0000_t202" style="position:absolute;left:37101;top:29301;width:18412;height:34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1Z7MQA&#10;AADaAAAADwAAAGRycy9kb3ducmV2LnhtbESPzWrDMBCE74W8g9hAb43cQN3GjRJCSCD4Ypr2ktti&#10;bWxTa+VIin/evioUehxm5htmvR1NK3pyvrGs4HmRgCAurW64UvD1eXx6A+EDssbWMimYyMN2M3tY&#10;Y6btwB/Un0MlIoR9hgrqELpMSl/WZNAvbEccvat1BkOUrpLa4RDhppXLJEmlwYbjQo0d7Wsqv893&#10;o+CyPBSXtJ9up2LlXq6vVZ5rlyr1OB937yACjeE//Nc+aQUr+L0Sb4Dc/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tWezEAAAA2gAAAA8AAAAAAAAAAAAAAAAAmAIAAGRycy9k&#10;b3ducmV2LnhtbFBLBQYAAAAABAAEAPUAAACJAwAAAAA=&#10;" fillcolor="#fc0">
                  <v:shadow on="t" offset="4pt,4pt"/>
                  <v:textbox inset="5.4pt,2.7pt,5.4pt,2.7pt">
                    <w:txbxContent>
                      <w:p w14:paraId="27F4C43D" w14:textId="77777777" w:rsidR="009F2EC7" w:rsidRDefault="009F2EC7" w:rsidP="009F2EC7">
                        <w:pPr>
                          <w:autoSpaceDE w:val="0"/>
                          <w:autoSpaceDN w:val="0"/>
                          <w:adjustRightInd w:val="0"/>
                          <w:jc w:val="center"/>
                          <w:rPr>
                            <w:color w:val="000000"/>
                            <w:lang w:val="en-GB"/>
                          </w:rPr>
                        </w:pPr>
                        <w:r>
                          <w:rPr>
                            <w:b/>
                            <w:color w:val="000000"/>
                            <w:sz w:val="18"/>
                          </w:rPr>
                          <w:t>СИЛИ ЗА  РЕАГИРАНЕ В ОБЩИНАТА</w:t>
                        </w:r>
                      </w:p>
                    </w:txbxContent>
                  </v:textbox>
                </v:shape>
                <v:shape id="Text Box 13" o:spid="_x0000_s1035" type="#_x0000_t202" style="position:absolute;left:31678;top:37422;width:34666;height:34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3IC8QA&#10;AADbAAAADwAAAGRycy9kb3ducmV2LnhtbESPQWsCMRCF7wX/QxjBW01UkLI1iihCS0+1FtrbsJnu&#10;Lt1MliSua3995yB4m+G9ee+b1WbwreoppiawhdnUgCIug2u4snD6ODw+gUoZ2WEbmCxcKcFmPXpY&#10;YeHChd+pP+ZKSQinAi3UOXeF1qmsyWOaho5YtJ8QPWZZY6VdxIuE+1bPjVlqjw1LQ40d7Woqf49n&#10;b+H8bf5eT58mxUXW+2u7jKH/erN2Mh62z6AyDfluvl2/OMEXevlFBtD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q9yAvEAAAA2wAAAA8AAAAAAAAAAAAAAAAAmAIAAGRycy9k&#10;b3ducmV2LnhtbFBLBQYAAAAABAAEAPUAAACJAwAAAAA=&#10;" fillcolor="yellow">
                  <v:shadow on="t" offset="4pt,4pt"/>
                  <v:textbox inset="5.4pt,2.7pt,5.4pt,2.7pt">
                    <w:txbxContent>
                      <w:p w14:paraId="03BFF146" w14:textId="77777777" w:rsidR="009F2EC7" w:rsidRDefault="009F2EC7" w:rsidP="009F2EC7">
                        <w:pPr>
                          <w:autoSpaceDE w:val="0"/>
                          <w:autoSpaceDN w:val="0"/>
                          <w:adjustRightInd w:val="0"/>
                          <w:jc w:val="center"/>
                          <w:rPr>
                            <w:color w:val="008080"/>
                            <w:sz w:val="21"/>
                            <w:lang w:val="ru-RU"/>
                          </w:rPr>
                        </w:pPr>
                        <w:r>
                          <w:rPr>
                            <w:b/>
                            <w:color w:val="008080"/>
                            <w:sz w:val="18"/>
                          </w:rPr>
                          <w:t>РЪКОВОДИТЕЛИ    НА</w:t>
                        </w:r>
                        <w:r>
                          <w:rPr>
                            <w:b/>
                            <w:color w:val="008080"/>
                            <w:sz w:val="18"/>
                            <w:lang w:val="ru-RU"/>
                          </w:rPr>
                          <w:t xml:space="preserve"> ОБЕКТИ </w:t>
                        </w:r>
                        <w:r>
                          <w:rPr>
                            <w:b/>
                            <w:color w:val="008080"/>
                            <w:sz w:val="18"/>
                          </w:rPr>
                          <w:t xml:space="preserve">ОТ </w:t>
                        </w:r>
                        <w:r>
                          <w:rPr>
                            <w:b/>
                            <w:color w:val="008080"/>
                            <w:sz w:val="18"/>
                            <w:lang w:val="ru-RU"/>
                          </w:rPr>
                          <w:t xml:space="preserve"> НАЦИОНАЛНОТО СТОПАНСТВО</w:t>
                        </w:r>
                      </w:p>
                    </w:txbxContent>
                  </v:textbox>
                </v:shape>
                <v:shape id="Text Box 16" o:spid="_x0000_s1036" type="#_x0000_t202" style="position:absolute;left:31678;top:39592;width:23835;height:2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ylssEA&#10;AADbAAAADwAAAGRycy9kb3ducmV2LnhtbERPTYvCMBC9C/6HMII3TRWsbjXKsuyCeBF1L96GZmyL&#10;zaSbZGv990YQvM3jfc5q05latOR8ZVnBZJyAIM6trrhQ8Hv6GS1A+ICssbZMCu7kYbPu91aYaXvj&#10;A7XHUIgYwj5DBWUITSalz0sy6Me2IY7cxTqDIUJXSO3wFsNNLadJkkqDFceGEhv6Kim/Hv+NgvP0&#10;e39O2/vfdv/hZpd5sdtplyo1HHSfSxCBuvAWv9xbHedP4PlLPEC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68pbLBAAAA2wAAAA8AAAAAAAAAAAAAAAAAmAIAAGRycy9kb3du&#10;cmV2LnhtbFBLBQYAAAAABAAEAPUAAACGAwAAAAA=&#10;" fillcolor="#fc0">
                  <v:shadow on="t" offset="4pt,4pt"/>
                  <v:textbox inset="5.4pt,2.7pt,5.4pt,2.7pt">
                    <w:txbxContent>
                      <w:p w14:paraId="58F5C39C" w14:textId="77777777" w:rsidR="009F2EC7" w:rsidRDefault="009F2EC7" w:rsidP="009F2EC7">
                        <w:pPr>
                          <w:autoSpaceDE w:val="0"/>
                          <w:autoSpaceDN w:val="0"/>
                          <w:adjustRightInd w:val="0"/>
                          <w:jc w:val="center"/>
                          <w:rPr>
                            <w:color w:val="008080"/>
                            <w:lang w:val="en-GB"/>
                          </w:rPr>
                        </w:pPr>
                        <w:r>
                          <w:rPr>
                            <w:b/>
                            <w:color w:val="008080"/>
                            <w:sz w:val="18"/>
                          </w:rPr>
                          <w:t>СИЛИ ЗА  РЕАГИРАНЕ В ОБЕКТА</w:t>
                        </w:r>
                      </w:p>
                    </w:txbxContent>
                  </v:textbox>
                </v:shape>
                <v:line id="Line 17" o:spid="_x0000_s1037" style="position:absolute;flip:x;visibility:visible;mso-wrap-style:square" from="27346,26053" to="37101,26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qRYscAAADbAAAADwAAAGRycy9kb3ducmV2LnhtbESPT2vCQBDF70K/wzIFL1I3BqwldROK&#10;f8BDi6g99DjNjtnQ7GzMrhq/fbdQ8DbDe783b+ZFbxtxoc7XjhVMxgkI4tLpmisFn4f10wsIH5A1&#10;No5JwY08FPnDYI6Zdlfe0WUfKhFD2GeowITQZlL60pBFP3YtcdSOrrMY4tpVUnd4jeG2kWmSPEuL&#10;NccLBltaGCp/9mcba6w+jqPt9DzT6+Vh9Z5+fdfmNFNq+Ni/vYII1Ie7+Z/e6Mil8PdLHEDm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8ypFixwAAANsAAAAPAAAAAAAA&#10;AAAAAAAAAKECAABkcnMvZG93bnJldi54bWxQSwUGAAAAAAQABAD5AAAAlQMAAAAA&#10;" strokecolor="#f60" strokeweight="3pt">
                  <v:stroke startarrow="block" endarrow="block" linestyle="thinThin"/>
                </v:line>
                <v:shape id="Text Box 18" o:spid="_x0000_s1038" type="#_x0000_t202" style="position:absolute;left:21385;top:24968;width:5961;height:23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6iQM8AA&#10;AADbAAAADwAAAGRycy9kb3ducmV2LnhtbERPS2vCQBC+C/6HZQq96UYFkTQbsYIi7amxvU+zYxLM&#10;zsbsmse/7woFb/PxPSfZDqYWHbWusqxgMY9AEOdWV1wo+D4fZhsQziNrrC2TgpEcbNPpJMFY256/&#10;qMt8IUIIuxgVlN43sZQuL8mgm9uGOHAX2xr0AbaF1C32IdzUchlFa2mw4tBQYkP7kvJrdjcK3s/N&#10;h77dqvvnsVj0P79HumYjKfX6MuzeQHga/FP87z7pMH8Fj1/CAT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6iQM8AAAADbAAAADwAAAAAAAAAAAAAAAACYAgAAZHJzL2Rvd25y&#10;ZXYueG1sUEsFBgAAAAAEAAQA9QAAAIUDAAAAAA==&#10;" fillcolor="#36f">
                  <v:shadow on="t" offset="4pt,4pt"/>
                  <v:textbox inset="5.4pt,2.7pt,5.4pt,2.7pt">
                    <w:txbxContent>
                      <w:p w14:paraId="1E03A993" w14:textId="77777777" w:rsidR="009F2EC7" w:rsidRDefault="009F2EC7" w:rsidP="009F2EC7">
                        <w:pPr>
                          <w:autoSpaceDE w:val="0"/>
                          <w:autoSpaceDN w:val="0"/>
                          <w:adjustRightInd w:val="0"/>
                          <w:jc w:val="center"/>
                          <w:rPr>
                            <w:b/>
                            <w:color w:val="000000"/>
                            <w:sz w:val="21"/>
                            <w:lang w:val="en-GB"/>
                          </w:rPr>
                        </w:pPr>
                        <w:r>
                          <w:rPr>
                            <w:b/>
                            <w:color w:val="000000"/>
                            <w:sz w:val="21"/>
                          </w:rPr>
                          <w:t>ОКИЦ</w:t>
                        </w:r>
                      </w:p>
                    </w:txbxContent>
                  </v:textbox>
                </v:shape>
                <v:line id="Line 19" o:spid="_x0000_s1039" style="position:absolute;visibility:visible;mso-wrap-style:square" from="32230,27131" to="32230,374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zzNMIAAADbAAAADwAAAGRycy9kb3ducmV2LnhtbERPTWsCMRC9C/0PYQq9abZWrN2albIg&#10;9NJD1arHIZnuLruZLEmq6783BcHbPN7nLFeD7cSJfGgcK3ieZCCItTMNVwp22/V4ASJEZIOdY1Jw&#10;oQCr4mG0xNy4M3/TaRMrkUI45KigjrHPpQy6Joth4nrixP06bzEm6CtpPJ5TuO3kNMvm0mLDqaHG&#10;nsqadLv5swrWL6V+tV9vP5dmfvD7Uru2mx6VenocPt5BRBriXXxzf5o0fwb/v6QDZHE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3zzNMIAAADbAAAADwAAAAAAAAAAAAAA&#10;AAChAgAAZHJzL2Rvd25yZXYueG1sUEsFBgAAAAAEAAQA+QAAAJADAAAAAA==&#10;" strokecolor="#f60" strokeweight="3pt">
                  <v:stroke endarrow="block" linestyle="thinThin"/>
                </v:line>
                <v:line id="Line 20" o:spid="_x0000_s1040" style="position:absolute;visibility:visible;mso-wrap-style:square" from="27898,27131" to="32230,27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E2qMMAAADbAAAADwAAAGRycy9kb3ducmV2LnhtbERPTWvCQBC9C/6HZQq96aaFFkmzkaIV&#10;YvWiFvE4ZKdJMDsbs2uM/npXKPQ2j/c5ybQ3teiodZVlBS/jCARxbnXFhYKf3WI0AeE8ssbaMim4&#10;koNpOhwkGGt74Q11W1+IEMIuRgWl900spctLMujGtiEO3K9tDfoA20LqFi8h3NTyNYrepcGKQ0OJ&#10;Dc1Kyo/bs1FwKtb7r10u/bVb3bLlZp6570Om1PNT//kBwlPv/8V/7kyH+W/w+CUcINM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xhNqjDAAAA2wAAAA8AAAAAAAAAAAAA&#10;AAAAoQIAAGRycy9kb3ducmV2LnhtbFBLBQYAAAAABAAEAPkAAACRAwAAAAA=&#10;" strokecolor="#f60" strokeweight="3pt">
                  <v:stroke startarrow="block" linestyle="thinThin"/>
                </v:line>
                <v:line id="Line 21" o:spid="_x0000_s1041" style="position:absolute;flip:x y;visibility:visible;mso-wrap-style:square" from="19226,26053" to="21385,26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7mnL8AAADbAAAADwAAAGRycy9kb3ducmV2LnhtbERPzYrCMBC+L/gOYYS9rel6EKmNIsKK&#10;4mWtPsDYjE0xmZQm2vr2mwXB23x8v1OsBmfFg7rQeFbwPclAEFdeN1wrOJ9+vuYgQkTWaD2TgicF&#10;WC1HHwXm2vd8pEcZa5FCOOSowMTY5lKGypDDMPEtceKuvnMYE+xqqTvsU7izcpplM+mw4dRgsKWN&#10;oepW3p2C3u63h9/53WzbzaWakq2bUq+V+hwP6wWISEN8i1/unU7zZ/D/SzpALv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pG7mnL8AAADbAAAADwAAAAAAAAAAAAAAAACh&#10;AgAAZHJzL2Rvd25yZXYueG1sUEsFBgAAAAAEAAQA+QAAAI0DAAAAAA==&#10;" strokecolor="#f60" strokeweight="3pt">
                  <v:stroke startarrow="block" endarrow="block" linestyle="thinThin"/>
                </v:line>
                <v:line id="Line 22" o:spid="_x0000_s1042" style="position:absolute;visibility:visible;mso-wrap-style:square" from="62005,27131" to="62005,37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65tQ8EAAADbAAAADwAAAGRycy9kb3ducmV2LnhtbERPTWsCMRC9C/6HMII3N6uCtlujlAXB&#10;iwettj0Oybi7uJksSarrvzeFQm/zeJ+z2vS2FTfyoXGsYJrlIIi1Mw1XCk4f28kLiBCRDbaOScGD&#10;AmzWw8EKC+PufKDbMVYihXAoUEEdY1dIGXRNFkPmOuLEXZy3GBP0lTQe7ynctnKW5wtpseHUUGNH&#10;ZU36evyxCrbzUi/t/vX8aBZf/rPU7trOvpUaj/r3NxCR+vgv/nPvTJq/hN9f0gFy/QQ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Xrm1DwQAAANsAAAAPAAAAAAAAAAAAAAAA&#10;AKECAABkcnMvZG93bnJldi54bWxQSwUGAAAAAAQABAD5AAAAjwMAAAAA&#10;" strokecolor="#f60" strokeweight="3pt">
                  <v:stroke endarrow="block" linestyle="thinThin"/>
                </v:line>
                <v:line id="Line 23" o:spid="_x0000_s1043" style="position:absolute;flip:x;visibility:visible;mso-wrap-style:square" from="57673,27131" to="62005,27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Ju/cYAAADbAAAADwAAAGRycy9kb3ducmV2LnhtbESPQWvCQBCF70L/wzJCb7qxFGujq6jQ&#10;IqiFqtAex+yYhGZn0+yq8d87h0JvM7w3730zmbWuUhdqQunZwKCfgCLOvC05N3DYv/VGoEJEtlh5&#10;JgM3CjCbPnQmmFp/5U+67GKuJIRDigaKGOtU65AV5DD0fU0s2sk3DqOsTa5tg1cJd5V+SpKhdliy&#10;NBRY07Kg7Gd3dgaO5eh1+f3yXm/XX4Pt5vnjN64WQ2Meu+18DCpSG//Nf9crK/gCK7/IAHp6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Dybv3GAAAA2wAAAA8AAAAAAAAA&#10;AAAAAAAAoQIAAGRycy9kb3ducmV2LnhtbFBLBQYAAAAABAAEAPkAAACUAwAAAAA=&#10;" strokecolor="#f60" strokeweight="3pt">
                  <v:stroke endarrow="block" linestyle="thinThin"/>
                </v:line>
                <v:line id="Line 24" o:spid="_x0000_s1044" style="position:absolute;flip:x y;visibility:visible;mso-wrap-style:square" from="26808,19545" to="36549,195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C1+Y8IAAADbAAAADwAAAGRycy9kb3ducmV2LnhtbERPS2vCQBC+F/wPywje6sYqotFNEMHS&#10;FnuoCl7H7ORBsrMhu2r8912h0Nt8fM9Zp71pxI06V1lWMBlHIIgzqysuFJyOu9cFCOeRNTaWScGD&#10;HKTJ4GWNsbZ3/qHbwRcihLCLUUHpfRtL6bKSDLqxbYkDl9vOoA+wK6Tu8B7CTSPfomguDVYcGkps&#10;aVtSVh+uRkHen/ff0/nXrJ59Nnr3uL5fzguj1GjYb1YgPPX+X/zn/tBh/hKev4QDZPI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C1+Y8IAAADbAAAADwAAAAAAAAAAAAAA&#10;AAChAgAAZHJzL2Rvd25yZXYueG1sUEsFBgAAAAAEAAQA+QAAAJADAAAAAA==&#10;" strokecolor="#f60" strokeweight="3pt">
                  <v:stroke startarrow="block" linestyle="thinThin"/>
                </v:line>
                <v:line id="Line 25" o:spid="_x0000_s1045" style="position:absolute;visibility:visible;mso-wrap-style:square" from="26808,19545" to="26808,249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s/isEAAADbAAAADwAAAGRycy9kb3ducmV2LnhtbERPTWvCMBi+D/wP4RV2W9N1oFtnWqQg&#10;7LKDuq/jS/KuLTZvShK1/ntzEDw+PN+rerKDOJEPvWMFz1kOglg703Or4Gu/eXoFESKywcExKbhQ&#10;gLqaPaywNO7MWzrtYitSCIcSFXQxjqWUQXdkMWRuJE7cv/MWY4K+lcbjOYXbQRZ5vpAWe04NHY7U&#10;dKQPu6NVsHlp9NJ+vn1f+sWv/2m0OwzFn1KP82n9DiLSFO/im/vDKCjS+vQl/QBZX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WKz+KwQAAANsAAAAPAAAAAAAAAAAAAAAA&#10;AKECAABkcnMvZG93bnJldi54bWxQSwUGAAAAAAQABAD5AAAAjwMAAAAA&#10;" strokecolor="#f60" strokeweight="3pt">
                  <v:stroke endarrow="block" linestyle="thinThin"/>
                </v:line>
                <v:line id="Line 26" o:spid="_x0000_s1046" style="position:absolute;visibility:visible;mso-wrap-style:square" from="62005,19009" to="62005,260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4r6g8AAAADbAAAADwAAAGRycy9kb3ducmV2LnhtbESPQYvCMBSE7wv+h/AWvK1pPYhUoyyC&#10;4MHLugoeH82zKWleShJr/fcbQdjjMDPfMOvt6DoxUIitZwXlrABBXHvdcqPg/Lv/WoKICVlj55kU&#10;PCnCdjP5WGOl/YN/aDilRmQIxwoVmJT6SspYG3IYZ74nzt7NB4cpy9BIHfCR4a6T86JYSIct5wWD&#10;Pe0M1fZ0dwqidVaHi9vvjtfyGK4XOxi0Sk0/x+8ViERj+g+/2wetYF7C60v+AXLz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eK+oPAAAAA2wAAAA8AAAAAAAAAAAAAAAAA&#10;oQIAAGRycy9kb3ducmV2LnhtbFBLBQYAAAAABAAEAPkAAACOAwAAAAA=&#10;" strokecolor="#f60" strokeweight="3pt">
                  <v:stroke linestyle="thinThin"/>
                </v:line>
                <v:line id="Line 27" o:spid="_x0000_s1047" style="position:absolute;flip:x;visibility:visible;mso-wrap-style:square" from="55513,19009" to="62005,190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3aTqsUAAADbAAAADwAAAGRycy9kb3ducmV2LnhtbESPQWvCQBSE74L/YXlCb7oxiNXUVVSw&#10;CFahKtjja/Y1CWbfxuyq6b93C0KPw8x8w0xmjSnFjWpXWFbQ70UgiFOrC84UHA+r7giE88gaS8uk&#10;4JcczKbt1gQTbe/8Sbe9z0SAsEtQQe59lUjp0pwMup6tiIP3Y2uDPsg6k7rGe4CbUsZRNJQGCw4L&#10;OVa0zCk9769GwXcxGi+/Xt+r7ebU334Mdhe/XgyVeuk08zcQnhr/H36211pBHMPfl/AD5PQ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3aTqsUAAADbAAAADwAAAAAAAAAA&#10;AAAAAAChAgAAZHJzL2Rvd25yZXYueG1sUEsFBgAAAAAEAAQA+QAAAJMDAAAAAA==&#10;" strokecolor="#f60" strokeweight="3pt">
                  <v:stroke endarrow="block" linestyle="thinThin"/>
                </v:line>
                <v:line id="Line 28" o:spid="_x0000_s1048" style="position:absolute;flip:x;visibility:visible;mso-wrap-style:square" from="57673,26053" to="62005,26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o2McYAAADbAAAADwAAAGRycy9kb3ducmV2LnhtbESP3WrCQBSE7wu+w3IE7+rGH9RGV1Gh&#10;RWgVtIJeHrPHJJg9m2ZXjW/fLRS8HGbmG2Yyq00hblS53LKCTjsCQZxYnXOqYP/9/joC4TyyxsIy&#10;KXiQg9m08TLBWNs7b+m286kIEHYxKsi8L2MpXZKRQde2JXHwzrYy6IOsUqkrvAe4KWQ3igbSYM5h&#10;IcOSlhkll93VKDjlo7flcfhRrj8PnfVXf/PjV4uBUq1mPR+D8FT7Z/i/vdIKuj34+xJ+gJz+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A6NjHGAAAA2wAAAA8AAAAAAAAA&#10;AAAAAAAAoQIAAGRycy9kb3ducmV2LnhtbFBLBQYAAAAABAAEAPkAAACUAwAAAAA=&#10;" strokecolor="#f60" strokeweight="3pt">
                  <v:stroke endarrow="block" linestyle="thinThin"/>
                </v:lin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32" o:spid="_x0000_s1049" type="#_x0000_t176" style="position:absolute;left:21448;top:38039;width:2662;height:36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qoHsMA&#10;AADbAAAADwAAAGRycy9kb3ducmV2LnhtbESPQWvCQBSE74L/YXlCb7ppkFBSVwmFQim9mPTi7ZF9&#10;TaLZt3F3jfHfdwXB4zAz3zCb3WR6MZLznWUFr6sEBHFtdceNgt/qc/kGwgdkjb1lUnAjD7vtfLbB&#10;XNsr72ksQyMihH2OCtoQhlxKX7dk0K/sQBy9P+sMhihdI7XDa4SbXqZJkkmDHceFFgf6aKk+lRej&#10;4PyTdUVZfZ8Pl2r0hbtlx3SNSr0spuIdRKApPMOP9pdWkK7h/iX+ALn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WqoHsMAAADbAAAADwAAAAAAAAAAAAAAAACYAgAAZHJzL2Rv&#10;d25yZXYueG1sUEsFBgAAAAAEAAQA9QAAAIgDAAAAAA==&#10;" fillcolor="yellow" strokeweight="2.25pt">
                  <v:textbox inset="5.4pt,2.7pt,5.4pt,2.7pt">
                    <w:txbxContent>
                      <w:p w14:paraId="7E345C8E" w14:textId="77777777" w:rsidR="009F2EC7" w:rsidRDefault="009F2EC7" w:rsidP="009F2EC7">
                        <w:pPr>
                          <w:autoSpaceDE w:val="0"/>
                          <w:autoSpaceDN w:val="0"/>
                          <w:adjustRightInd w:val="0"/>
                          <w:rPr>
                            <w:rFonts w:ascii="Arial" w:hAnsi="Arial"/>
                            <w:color w:val="000000"/>
                            <w:sz w:val="27"/>
                          </w:rPr>
                        </w:pPr>
                      </w:p>
                    </w:txbxContent>
                  </v:textbox>
                </v:shape>
                <v:shape id="AutoShape 33" o:spid="_x0000_s1050" type="#_x0000_t176" style="position:absolute;left:20371;top:38575;width:2663;height:36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YNhcQA&#10;AADbAAAADwAAAGRycy9kb3ducmV2LnhtbESPQWvCQBSE74L/YXmF3nTT0IYSXSUIhVJ6aeKlt0f2&#10;mUSzb+PuGuO/7xYEj8PMfMOst5PpxUjOd5YVvCwTEMS11R03CvbVx+IdhA/IGnvLpOBGHrab+WyN&#10;ubZX/qGxDI2IEPY5KmhDGHIpfd2SQb+0A3H0DtYZDFG6RmqH1wg3vUyTJJMGO44LLQ60a6k+lRej&#10;4PyddUVZfZ1/L9XoC3fLjukrKvX8NBUrEIGm8Ajf259aQfoG/1/iD5Cb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mDYXEAAAA2wAAAA8AAAAAAAAAAAAAAAAAmAIAAGRycy9k&#10;b3ducmV2LnhtbFBLBQYAAAAABAAEAPUAAACJAwAAAAA=&#10;" fillcolor="yellow" strokeweight="2.25pt">
                  <v:textbox inset="5.4pt,2.7pt,5.4pt,2.7pt">
                    <w:txbxContent>
                      <w:p w14:paraId="71958E17" w14:textId="77777777" w:rsidR="009F2EC7" w:rsidRDefault="009F2EC7" w:rsidP="009F2EC7">
                        <w:pPr>
                          <w:autoSpaceDE w:val="0"/>
                          <w:autoSpaceDN w:val="0"/>
                          <w:adjustRightInd w:val="0"/>
                          <w:rPr>
                            <w:rFonts w:ascii="Arial" w:hAnsi="Arial"/>
                            <w:color w:val="000000"/>
                            <w:sz w:val="27"/>
                          </w:rPr>
                        </w:pPr>
                      </w:p>
                    </w:txbxContent>
                  </v:textbox>
                </v:shape>
                <v:shape id="AutoShape 34" o:spid="_x0000_s1051" type="#_x0000_t176" style="position:absolute;left:19288;top:39111;width:2663;height:36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ST8sMA&#10;AADbAAAADwAAAGRycy9kb3ducmV2LnhtbESPQWvCQBSE7wX/w/KE3urGIEFSVwkFoRQvJl56e2Rf&#10;k7TZt3F3jfHfdwXB4zAz3zCb3WR6MZLznWUFy0UCgri2uuNGwanav61B+ICssbdMCm7kYbedvWww&#10;1/bKRxrL0IgIYZ+jgjaEIZfS1y0Z9As7EEfvxzqDIUrXSO3wGuGml2mSZNJgx3GhxYE+Wqr/yotR&#10;cD5kXVFWX+fvSzX6wt2y33SFSr3Op+IdRKApPMOP9qdWkGZw/xJ/gN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vST8sMAAADbAAAADwAAAAAAAAAAAAAAAACYAgAAZHJzL2Rv&#10;d25yZXYueG1sUEsFBgAAAAAEAAQA9QAAAIgDAAAAAA==&#10;" fillcolor="yellow" strokeweight="2.25pt">
                  <v:textbox inset="5.4pt,2.7pt,5.4pt,2.7pt">
                    <w:txbxContent>
                      <w:p w14:paraId="6A6CD1BA" w14:textId="77777777" w:rsidR="009F2EC7" w:rsidRDefault="009F2EC7" w:rsidP="009F2EC7">
                        <w:pPr>
                          <w:autoSpaceDE w:val="0"/>
                          <w:autoSpaceDN w:val="0"/>
                          <w:adjustRightInd w:val="0"/>
                          <w:rPr>
                            <w:rFonts w:ascii="Arial" w:hAnsi="Arial"/>
                            <w:color w:val="000000"/>
                            <w:sz w:val="27"/>
                          </w:rPr>
                        </w:pPr>
                      </w:p>
                    </w:txbxContent>
                  </v:textbox>
                </v:shape>
                <v:shape id="AutoShape 35" o:spid="_x0000_s1052" type="#_x0000_t176" style="position:absolute;left:19764;top:39592;width:10121;height:27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b8vsUA&#10;AADbAAAADwAAAGRycy9kb3ducmV2LnhtbESPQWvCQBSE7wX/w/KE3urGHEyN2YRYEMRDaVU8P7Kv&#10;SWj2bdjdauyv7xYKPQ4z8w1TVJMZxJWc7y0rWC4SEMSN1T23Cs6n3dMzCB+QNQ6WScGdPFTl7KHA&#10;XNsbv9P1GFoRIexzVNCFMOZS+qYjg35hR+LofVhnMETpWqkd3iLcDDJNkpU02HNc6HCkl46az+OX&#10;UTAevt36fNgm9/Ulq/dZSu3b8KrU43yqNyACTeE//NfeawVpBr9f4g+Q5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5vy+xQAAANsAAAAPAAAAAAAAAAAAAAAAAJgCAABkcnMv&#10;ZG93bnJldi54bWxQSwUGAAAAAAQABAD1AAAAigMAAAAA&#10;" filled="f" stroked="f">
                  <v:textbox inset="5.4pt,2.7pt,5.4pt,2.7pt">
                    <w:txbxContent>
                      <w:p w14:paraId="5CAFD28F" w14:textId="77777777" w:rsidR="009F2EC7" w:rsidRDefault="009F2EC7" w:rsidP="009F2EC7">
                        <w:pPr>
                          <w:autoSpaceDE w:val="0"/>
                          <w:autoSpaceDN w:val="0"/>
                          <w:adjustRightInd w:val="0"/>
                          <w:ind w:left="540" w:hanging="540"/>
                          <w:jc w:val="center"/>
                          <w:rPr>
                            <w:rFonts w:ascii="Verdana" w:hAnsi="Verdana"/>
                            <w:b/>
                            <w:color w:val="008080"/>
                            <w:sz w:val="18"/>
                          </w:rPr>
                        </w:pPr>
                        <w:r>
                          <w:rPr>
                            <w:rFonts w:ascii="Verdana" w:hAnsi="Verdana"/>
                            <w:b/>
                            <w:color w:val="008080"/>
                            <w:sz w:val="18"/>
                          </w:rPr>
                          <w:t>Ръководител</w:t>
                        </w:r>
                      </w:p>
                      <w:p w14:paraId="602DAD83" w14:textId="77777777" w:rsidR="009F2EC7" w:rsidRDefault="009F2EC7" w:rsidP="009F2EC7">
                        <w:pPr>
                          <w:autoSpaceDE w:val="0"/>
                          <w:autoSpaceDN w:val="0"/>
                          <w:adjustRightInd w:val="0"/>
                          <w:ind w:left="540" w:hanging="540"/>
                          <w:jc w:val="center"/>
                          <w:rPr>
                            <w:rFonts w:ascii="Verdana" w:hAnsi="Verdana"/>
                            <w:b/>
                            <w:color w:val="008080"/>
                            <w:sz w:val="18"/>
                          </w:rPr>
                        </w:pPr>
                        <w:r>
                          <w:rPr>
                            <w:rFonts w:ascii="Verdana" w:hAnsi="Verdana"/>
                            <w:b/>
                            <w:color w:val="008080"/>
                            <w:sz w:val="18"/>
                          </w:rPr>
                          <w:t>на място</w:t>
                        </w:r>
                      </w:p>
                    </w:txbxContent>
                  </v:textbox>
                </v:shape>
                <v:line id="Line 36" o:spid="_x0000_s1053" style="position:absolute;visibility:visible;mso-wrap-style:square" from="26808,27680" to="26808,379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M1TL8AAADbAAAADwAAAGRycy9kb3ducmV2LnhtbERPTYvCMBC9L/gfwgje1lRBkWoUEQTx&#10;IKi7sN6GZmyqzSQ0Uau/3hyEPT7e92zR2lrcqQmVYwWDfgaCuHC64lLBz3H9PQERIrLG2jEpeFKA&#10;xbzzNcNcuwfv6X6IpUghHHJUYGL0uZShMGQx9J0nTtzZNRZjgk0pdYOPFG5rOcyysbRYcWow6Gll&#10;qLgeblbBaGJP4bLli/a77M+/du2vYaNUr9supyAitfFf/HFvtIJhGpu+pB8g52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EFM1TL8AAADbAAAADwAAAAAAAAAAAAAAAACh&#10;AgAAZHJzL2Rvd25yZXYueG1sUEsFBgAAAAAEAAQA+QAAAI0DAAAAAA==&#10;" strokecolor="yellow" strokeweight="3pt">
                  <v:stroke startarrow="block" endarrow="block"/>
                </v:line>
                <v:line id="Line 37" o:spid="_x0000_s1054" style="position:absolute;flip:x;visibility:visible;mso-wrap-style:square" from="27346,26596" to="37101,379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SJ9CsUAAADbAAAADwAAAGRycy9kb3ducmV2LnhtbESPwWrDMBBE74X+g9hAb7WcHELqRjEm&#10;YNJcCnZCobettLGdWCtjKYn791Wh0OMwO2921vlke3Gj0XeOFcyTFASxdqbjRsHxUD6vQPiAbLB3&#10;TAq+yUO+eXxYY2bcnSu61aEREcI+QwVtCEMmpdctWfSJG4ijd3KjxRDl2Egz4j3CbS8XabqUFjuO&#10;DS0OtG1JX+qrjW98fa52Vu/ez4cqfJRlt9xzgUo9zabiFUSgKfwf/6XfjILFC/xuiQCQm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SJ9CsUAAADbAAAADwAAAAAAAAAA&#10;AAAAAAChAgAAZHJzL2Rvd25yZXYueG1sUEsFBgAAAAAEAAQA+QAAAJMDAAAAAA==&#10;" strokecolor="yellow" strokeweight="3pt">
                  <v:stroke startarrow="block" endarrow="block"/>
                </v:line>
                <v:rect id="Rectangle 39" o:spid="_x0000_s1055" style="position:absolute;left:7574;width:49823;height:11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8xEcAA&#10;AADbAAAADwAAAGRycy9kb3ducmV2LnhtbERPy4rCMBTdC/MP4Q6403R8UapRBkVQUERn3F+bO02Z&#10;5qY0Uevfm4Xg8nDes0VrK3GjxpeOFXz1ExDEudMlFwp+f9a9FIQPyBorx6TgQR4W84/ODDPt7nyk&#10;2ykUIoawz1CBCaHOpPS5IYu+72riyP25xmKIsCmkbvAew20lB0kykRZLjg0Ga1oayv9PV6sgHV0v&#10;e3de84qWG3NIL7vx9pEq1f1sv6cgArXhLX65N1rBMK6PX+IPkPM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C8xEcAAAADbAAAADwAAAAAAAAAAAAAAAACYAgAAZHJzL2Rvd25y&#10;ZXYueG1sUEsFBgAAAAAEAAQA9QAAAIUDAAAAAA==&#10;" filled="f" stroked="f">
                  <v:textbox inset="5.4pt,2.7pt,5.4pt,2.7pt">
                    <w:txbxContent>
                      <w:p w14:paraId="17B93206" w14:textId="77777777" w:rsidR="009F2EC7" w:rsidRDefault="009F2EC7" w:rsidP="009F2EC7">
                        <w:pPr>
                          <w:autoSpaceDE w:val="0"/>
                          <w:autoSpaceDN w:val="0"/>
                          <w:adjustRightInd w:val="0"/>
                          <w:jc w:val="center"/>
                          <w:rPr>
                            <w:rFonts w:ascii="Arial" w:hAnsi="Arial"/>
                            <w:i/>
                            <w:color w:val="000000"/>
                            <w:sz w:val="27"/>
                          </w:rPr>
                        </w:pPr>
                      </w:p>
                    </w:txbxContent>
                  </v:textbox>
                </v:rect>
                <v:rect id="Rectangle 41" o:spid="_x0000_s1056" style="position:absolute;left:14894;top:24968;width:2394;height:162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Nj98UA&#10;AADbAAAADwAAAGRycy9kb3ducmV2LnhtbESPQWvCQBSE74L/YXlCL0V3o9iWmI2U0tLiRWotXh/Z&#10;ZxKbfRuyq8Z/7woFj8PMfMNky9424kSdrx1rSCYKBHHhTM2lhu3Px/gFhA/IBhvHpOFCHpb5cJBh&#10;atyZv+m0CaWIEPYpaqhCaFMpfVGRRT9xLXH09q6zGKLsSmk6PEe4beRUqSdpsea4UGFLbxUVf5uj&#10;1YDv6995ohROZ5fyc9esjur58Kj1w6h/XYAI1Id7+L/9ZTTMErh9iT9A5l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I2P3xQAAANsAAAAPAAAAAAAAAAAAAAAAAJgCAABkcnMv&#10;ZG93bnJldi54bWxQSwUGAAAAAAQABAD1AAAAigMAAAAA&#10;" fillcolor="#bbe0e3">
                  <v:textbox inset="5.4pt,2.7pt,5.4pt,2.7pt">
                    <w:txbxContent>
                      <w:p w14:paraId="1DE7E125" w14:textId="77777777" w:rsidR="009F2EC7" w:rsidRDefault="009F2EC7" w:rsidP="009F2EC7">
                        <w:pPr>
                          <w:autoSpaceDE w:val="0"/>
                          <w:autoSpaceDN w:val="0"/>
                          <w:adjustRightInd w:val="0"/>
                          <w:rPr>
                            <w:rFonts w:ascii="Arial" w:hAnsi="Arial"/>
                            <w:color w:val="000000"/>
                            <w:sz w:val="27"/>
                          </w:rPr>
                        </w:pPr>
                      </w:p>
                    </w:txbxContent>
                  </v:textbox>
                </v:rect>
                <v:rect id="Rectangle 42" o:spid="_x0000_s1057" style="position:absolute;left:14894;top:27131;width:2394;height:16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H9gMUA&#10;AADbAAAADwAAAGRycy9kb3ducmV2LnhtbESPW2sCMRSE34X+h3AKvhRNXPHC1igiSktfxBt9PWxO&#10;d7duTpZN1PXfN0LBx2FmvmFmi9ZW4kqNLx1rGPQVCOLMmZJzDcfDpjcF4QOywcoxabiTh8X8pTPD&#10;1Lgb7+i6D7mIEPYpaihCqFMpfVaQRd93NXH0flxjMUTZ5NI0eItwW8lEqbG0WHJcKLCmVUHZeX+x&#10;GnC9PY0GSmEyvOcf39XXRU1+37TuvrbLdxCB2vAM/7c/jYZhAo8v8QfI+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8f2AxQAAANsAAAAPAAAAAAAAAAAAAAAAAJgCAABkcnMv&#10;ZG93bnJldi54bWxQSwUGAAAAAAQABAD1AAAAigMAAAAA&#10;" fillcolor="#bbe0e3">
                  <v:textbox inset="5.4pt,2.7pt,5.4pt,2.7pt">
                    <w:txbxContent>
                      <w:p w14:paraId="30AA1E1F" w14:textId="77777777" w:rsidR="009F2EC7" w:rsidRDefault="009F2EC7" w:rsidP="009F2EC7">
                        <w:pPr>
                          <w:autoSpaceDE w:val="0"/>
                          <w:autoSpaceDN w:val="0"/>
                          <w:adjustRightInd w:val="0"/>
                          <w:rPr>
                            <w:rFonts w:ascii="Arial" w:hAnsi="Arial"/>
                            <w:color w:val="000000"/>
                            <w:sz w:val="27"/>
                          </w:rPr>
                        </w:pPr>
                      </w:p>
                    </w:txbxContent>
                  </v:textbox>
                </v:rect>
                <v:rect id="Rectangle 43" o:spid="_x0000_s1058" style="position:absolute;left:9471;top:22799;width:2394;height:16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1YG8UA&#10;AADbAAAADwAAAGRycy9kb3ducmV2LnhtbESPQWvCQBSE7wX/w/KEXkR3NdSWmI2U0qL0IlqL10f2&#10;mcRm34bsqvHfdwtCj8PMfMNky9424kKdrx1rmE4UCOLCmZpLDfuvj/ELCB+QDTaOScONPCzzwUOG&#10;qXFX3tJlF0oRIexT1FCF0KZS+qIii37iWuLoHV1nMUTZldJ0eI1w28iZUnNpsea4UGFLbxUVP7uz&#10;1YDvm++nqVI4S27l6tB8ntXzaaT147B/XYAI1If/8L29NhqSBP6+xB8g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VgbxQAAANsAAAAPAAAAAAAAAAAAAAAAAJgCAABkcnMv&#10;ZG93bnJldi54bWxQSwUGAAAAAAQABAD1AAAAigMAAAAA&#10;" fillcolor="#bbe0e3">
                  <v:textbox inset="5.4pt,2.7pt,5.4pt,2.7pt">
                    <w:txbxContent>
                      <w:p w14:paraId="393405A9" w14:textId="77777777" w:rsidR="009F2EC7" w:rsidRDefault="009F2EC7" w:rsidP="009F2EC7">
                        <w:pPr>
                          <w:autoSpaceDE w:val="0"/>
                          <w:autoSpaceDN w:val="0"/>
                          <w:adjustRightInd w:val="0"/>
                          <w:rPr>
                            <w:rFonts w:ascii="Arial" w:hAnsi="Arial"/>
                            <w:color w:val="000000"/>
                            <w:sz w:val="27"/>
                          </w:rPr>
                        </w:pPr>
                      </w:p>
                    </w:txbxContent>
                  </v:textbox>
                </v:rect>
                <v:rect id="Rectangle 44" o:spid="_x0000_s1059" style="position:absolute;left:10016;top:31463;width:2394;height:16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TAb8YA&#10;AADbAAAADwAAAGRycy9kb3ducmV2LnhtbESPS2vDMBCE74X+B7GFXkoiJWkeOFZCKS0NvZS8yHWx&#10;NrYTa2UsOXH+fVQo9DjMzDdMuuxsJS7U+NKxhkFfgSDOnCk517DbfvZmIHxANlg5Jg038rBcPD6k&#10;mBh35TVdNiEXEcI+QQ1FCHUipc8Ksuj7riaO3tE1FkOUTS5Ng9cIt5UcKjWRFkuOCwXW9F5Qdt60&#10;VgN+/OzHA6VwOLrlX4fqu1XT04vWz0/d2xxEoC78h//aK6Nh9Aq/X+IP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FTAb8YAAADbAAAADwAAAAAAAAAAAAAAAACYAgAAZHJz&#10;L2Rvd25yZXYueG1sUEsFBgAAAAAEAAQA9QAAAIsDAAAAAA==&#10;" fillcolor="#bbe0e3">
                  <v:textbox inset="5.4pt,2.7pt,5.4pt,2.7pt">
                    <w:txbxContent>
                      <w:p w14:paraId="2EDD78F6" w14:textId="77777777" w:rsidR="009F2EC7" w:rsidRDefault="009F2EC7" w:rsidP="009F2EC7">
                        <w:pPr>
                          <w:autoSpaceDE w:val="0"/>
                          <w:autoSpaceDN w:val="0"/>
                          <w:adjustRightInd w:val="0"/>
                          <w:rPr>
                            <w:rFonts w:ascii="Arial" w:hAnsi="Arial"/>
                            <w:color w:val="000000"/>
                            <w:sz w:val="27"/>
                          </w:rPr>
                        </w:pPr>
                      </w:p>
                    </w:txbxContent>
                  </v:textbox>
                </v:rect>
                <v:rect id="Rectangle 45" o:spid="_x0000_s1060" style="position:absolute;left:10016;top:33639;width:2394;height:16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hl9MUA&#10;AADbAAAADwAAAGRycy9kb3ducmV2LnhtbESPQWvCQBSE74X+h+UVeim6G0Ut0TWIVCy9iFHp9ZF9&#10;Jmmzb0N21fjvu4VCj8PMfMMsst424kqdrx1rSIYKBHHhTM2lhuNhM3gF4QOywcYxabiTh2z5+LDA&#10;1Lgb7+mah1JECPsUNVQhtKmUvqjIoh+6ljh6Z9dZDFF2pTQd3iLcNnKk1FRarDkuVNjSuqLiO79Y&#10;Dfi2O00SpXA0vpfbz+bjomZfL1o/P/WrOYhAffgP/7XfjYbxBH6/xB8gl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GGX0xQAAANsAAAAPAAAAAAAAAAAAAAAAAJgCAABkcnMv&#10;ZG93bnJldi54bWxQSwUGAAAAAAQABAD1AAAAigMAAAAA&#10;" fillcolor="#bbe0e3">
                  <v:textbox inset="5.4pt,2.7pt,5.4pt,2.7pt">
                    <w:txbxContent>
                      <w:p w14:paraId="32259D4C" w14:textId="77777777" w:rsidR="009F2EC7" w:rsidRDefault="009F2EC7" w:rsidP="009F2EC7">
                        <w:pPr>
                          <w:autoSpaceDE w:val="0"/>
                          <w:autoSpaceDN w:val="0"/>
                          <w:adjustRightInd w:val="0"/>
                          <w:rPr>
                            <w:rFonts w:ascii="Arial" w:hAnsi="Arial"/>
                            <w:color w:val="000000"/>
                            <w:sz w:val="27"/>
                          </w:rPr>
                        </w:pPr>
                      </w:p>
                    </w:txbxContent>
                  </v:textbox>
                </v:rect>
                <v:rect id="Rectangle 46" o:spid="_x0000_s1061" style="position:absolute;left:14894;top:29301;width:2394;height:16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8r7g8UA&#10;AADbAAAADwAAAGRycy9kb3ducmV2LnhtbESPQWvCQBSE74X+h+UVeim6G6VaomsQqVh6EaPS6yP7&#10;TNJm34bsqvHfdwsFj8PMfMPMs9424kKdrx1rSIYKBHHhTM2lhsN+PXgD4QOywcYxabiRh2zx+DDH&#10;1Lgr7+iSh1JECPsUNVQhtKmUvqjIoh+6ljh6J9dZDFF2pTQdXiPcNnKk1ERarDkuVNjSqqLiJz9b&#10;Dfi+Pb4mSuFofCs3X83nWU2/X7R+fuqXMxCB+nAP/7c/jIbxBP6+xB8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yvuDxQAAANsAAAAPAAAAAAAAAAAAAAAAAJgCAABkcnMv&#10;ZG93bnJldi54bWxQSwUGAAAAAAQABAD1AAAAigMAAAAA&#10;" fillcolor="#bbe0e3">
                  <v:textbox inset="5.4pt,2.7pt,5.4pt,2.7pt">
                    <w:txbxContent>
                      <w:p w14:paraId="540F5F94" w14:textId="77777777" w:rsidR="009F2EC7" w:rsidRDefault="009F2EC7" w:rsidP="009F2EC7">
                        <w:pPr>
                          <w:autoSpaceDE w:val="0"/>
                          <w:autoSpaceDN w:val="0"/>
                          <w:adjustRightInd w:val="0"/>
                          <w:rPr>
                            <w:rFonts w:ascii="Arial" w:hAnsi="Arial"/>
                            <w:color w:val="000000"/>
                            <w:sz w:val="27"/>
                          </w:rPr>
                        </w:pPr>
                      </w:p>
                    </w:txbxContent>
                  </v:textbox>
                </v:rect>
                <v:line id="Line 47" o:spid="_x0000_s1062" style="position:absolute;visibility:visible;mso-wrap-style:square" from="19226,22799" to="19226,347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4acRcQAAADbAAAADwAAAGRycy9kb3ducmV2LnhtbESPT4vCMBTE78J+h/CEvciaqqBSm8oi&#10;CKIs+O+w3h7Nsy02L7XJav32G0HwOMzMb5hk3ppK3KhxpWUFg34EgjizuuRcwfGw/JqCcB5ZY2WZ&#10;FDzIwTz96CQYa3vnHd32PhcBwi5GBYX3dSylywoy6Pq2Jg7e2TYGfZBNLnWD9wA3lRxG0VgaLDks&#10;FFjToqDssv8zCg6TiqY/6638veDqdO1taJsPe0p9dtvvGQhPrX+HX+2VVjCawPNL+AE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hpxFxAAAANsAAAAPAAAAAAAAAAAA&#10;AAAAAKECAABkcnMvZG93bnJldi54bWxQSwUGAAAAAAQABAD5AAAAkgMAAAAA&#10;" strokecolor="#f60" strokeweight="1.5pt">
                  <v:stroke dashstyle="longDash"/>
                </v:line>
                <v:line id="Line 48" o:spid="_x0000_s1063" style="position:absolute;visibility:visible;mso-wrap-style:square" from="17067,26053" to="19240,26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dre8IAAADbAAAADwAAAGRycy9kb3ducmV2LnhtbERPy2rCQBTdC/7DcIXuzMRaRKKj1JZC&#10;FwUxhtLlJXNNQjN30szkYb/eWQguD+e93Y+mFj21rrKsYBHFIIhzqysuFGTnj/kahPPIGmvLpOBK&#10;Dva76WSLibYDn6hPfSFCCLsEFZTeN4mULi/JoItsQxy4i20N+gDbQuoWhxBuavkcxytpsOLQUGJD&#10;byXlv2lnFHz9/B8be6jf/cvy9Jdd0+77nHdKPc3G1w0IT6N/iO/uT61gGcaGL+EHyN0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zdre8IAAADbAAAADwAAAAAAAAAAAAAA&#10;AAChAgAAZHJzL2Rvd25yZXYueG1sUEsFBgAAAAAEAAQA+QAAAJADAAAAAA==&#10;" strokeweight=".5pt">
                  <v:stroke startarrow="block" endarrow="block"/>
                </v:line>
                <v:line id="Line 49" o:spid="_x0000_s1064" style="position:absolute;visibility:visible;mso-wrap-style:square" from="17067,28216" to="19240,2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vO4MYAAADbAAAADwAAAGRycy9kb3ducmV2LnhtbESPT2vCQBTE7wW/w/KE3urGWkTTbMQ/&#10;FHooiImUHh/Z1ySYfZtmNxr76V2h0OMwM79hktVgGnGmztWWFUwnEQjiwuqaSwXH/O1pAcJ5ZI2N&#10;ZVJwJQerdPSQYKzthQ90znwpAoRdjAoq79tYSldUZNBNbEscvG/bGfRBdqXUHV4C3DTyOYrm0mDN&#10;YaHClrYVFaesNwo+vn73rd00O/8yO/wcr1n/mRe9Uo/jYf0KwtPg/8N/7XetYLaE+5fwA2R6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x7zuDGAAAA2wAAAA8AAAAAAAAA&#10;AAAAAAAAoQIAAGRycy9kb3ducmV2LnhtbFBLBQYAAAAABAAEAPkAAACUAwAAAAA=&#10;" strokeweight=".5pt">
                  <v:stroke startarrow="block" endarrow="block"/>
                </v:line>
                <v:line id="Line 50" o:spid="_x0000_s1065" style="position:absolute;visibility:visible;mso-wrap-style:square" from="17067,30379" to="19240,303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cUAMEAAADbAAAADwAAAGRycy9kb3ducmV2LnhtbERPTYvCMBC9C/6HMII3TV1lkWoUdRE8&#10;LIhVxOPQjG2xmdQm1bq/3hwWPD7e93zZmlI8qHaFZQWjYQSCOLW64EzB6bgdTEE4j6yxtEwKXuRg&#10;ueh25hhr++QDPRKfiRDCLkYFufdVLKVLczLohrYiDtzV1gZ9gHUmdY3PEG5K+RVF39JgwaEhx4o2&#10;OaW3pDEKfi9/+8quyx8/GR/up1fSnI9po1S/165mIDy1/iP+d++0gklYH76EHyAX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lRxQAwQAAANsAAAAPAAAAAAAAAAAAAAAA&#10;AKECAABkcnMvZG93bnJldi54bWxQSwUGAAAAAAQABAD5AAAAjwMAAAAA&#10;" strokeweight=".5pt">
                  <v:stroke startarrow="block" endarrow="block"/>
                </v:line>
                <v:line id="Line 51" o:spid="_x0000_s1066" style="position:absolute;visibility:visible;mso-wrap-style:square" from="17067,32548" to="19240,325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guxm8QAAADbAAAADwAAAGRycy9kb3ducmV2LnhtbESPT4vCMBTE74LfITzBm6b+QZauUVZF&#10;8CAsVhGPj+ZtW7Z5qU2q1U9vFoQ9DjPzG2a+bE0pblS7wrKC0TACQZxaXXCm4HTcDj5AOI+ssbRM&#10;Ch7kYLnoduYYa3vnA90Sn4kAYRejgtz7KpbSpTkZdENbEQfvx9YGfZB1JnWN9wA3pRxH0UwaLDgs&#10;5FjROqf0N2mMgv3l+V3ZVbnx08nhenokzfmYNkr1e+3XJwhPrf8Pv9s7rWA6gr8v4QfIx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C7GbxAAAANsAAAAPAAAAAAAAAAAA&#10;AAAAAKECAABkcnMvZG93bnJldi54bWxQSwUGAAAAAAQABAD5AAAAkgMAAAAA&#10;" strokeweight=".5pt">
                  <v:stroke startarrow="block" endarrow="block"/>
                </v:line>
                <v:line id="Line 52" o:spid="_x0000_s1067" style="position:absolute;visibility:visible;mso-wrap-style:square" from="17067,23348" to="19240,233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v7MQAAADbAAAADwAAAGRycy9kb3ducmV2LnhtbESPT4vCMBTE7wt+h/AEb2vqH0S6RlkV&#10;YQ8LYhXx+GjetmWbl9qkWv30RhA8DjPzG2a2aE0pLlS7wrKCQT8CQZxaXXCm4LDffE5BOI+ssbRM&#10;Cm7kYDHvfMww1vbKO7okPhMBwi5GBbn3VSylS3My6Pq2Ig7en60N+iDrTOoarwFuSjmMook0WHBY&#10;yLGiVU7pf9IYBb+n+7ayy3Ltx6Pd+XBLmuM+bZTqddvvLxCeWv8Ov9o/WsF4CM8v4QfI+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2S/sxAAAANsAAAAPAAAAAAAAAAAA&#10;AAAAAKECAABkcnMvZG93bnJldi54bWxQSwUGAAAAAAQABAD5AAAAkgMAAAAA&#10;" strokeweight=".5pt">
                  <v:stroke startarrow="block" endarrow="block"/>
                </v:line>
                <v:line id="Line 53" o:spid="_x0000_s1068" style="position:absolute;visibility:visible;mso-wrap-style:square" from="17067,34711" to="19240,347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WKd8QAAADbAAAADwAAAGRycy9kb3ducmV2LnhtbESPT4vCMBTE74LfITzBm6b+QZauUVZF&#10;2MOCWEU8Ppq3bdnmpTapVj+9EYQ9DjPzG2a+bE0prlS7wrKC0TACQZxaXXCm4HjYDj5AOI+ssbRM&#10;Cu7kYLnoduYYa3vjPV0Tn4kAYRejgtz7KpbSpTkZdENbEQfv19YGfZB1JnWNtwA3pRxH0UwaLDgs&#10;5FjROqf0L2mMgp/zY1fZVbnx08n+crwnzemQNkr1e+3XJwhPrf8Pv9vfWsF0Aq8v4QfIxR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lYp3xAAAANsAAAAPAAAAAAAAAAAA&#10;AAAAAKECAABkcnMvZG93bnJldi54bWxQSwUGAAAAAAQABAD5AAAAkgMAAAAA&#10;" strokeweight=".5pt">
                  <v:stroke startarrow="block" endarrow="block"/>
                </v:line>
                <v:shape id="Text Box 54" o:spid="_x0000_s1069" type="#_x0000_t202" style="position:absolute;left:20309;top:31463;width:4878;height:36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Q06sIA&#10;AADbAAAADwAAAGRycy9kb3ducmV2LnhtbESPQWvCQBSE7wX/w/IEb3WjhFKiq0hQ6LEmPejtkX0m&#10;0ezbkF3d+O/dQqHHYWa+Ydbb0XTiQYNrLStYzBMQxJXVLdcKfsrD+ycI55E1dpZJwZMcbDeTtzVm&#10;2gY+0qPwtYgQdhkqaLzvMyld1ZBBN7c9cfQudjDooxxqqQcMEW46uUySD2mw5bjQYE95Q9WtuBsF&#10;4VwU39fg0ush7G2el5aX5Ump2XTcrUB4Gv1/+K/9pRWkKfx+iT9Ab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hDTqwgAAANsAAAAPAAAAAAAAAAAAAAAAAJgCAABkcnMvZG93&#10;bnJldi54bWxQSwUGAAAAAAQABAD1AAAAhwMAAAAA&#10;" fillcolor="#f30">
                  <v:shadow on="t" offset="4pt,4pt"/>
                  <v:textbox inset="5.4pt,2.7pt,5.4pt,2.7pt">
                    <w:txbxContent>
                      <w:p w14:paraId="65893D8E" w14:textId="77777777" w:rsidR="009F2EC7" w:rsidRDefault="009F2EC7" w:rsidP="009F2EC7">
                        <w:pPr>
                          <w:autoSpaceDE w:val="0"/>
                          <w:autoSpaceDN w:val="0"/>
                          <w:adjustRightInd w:val="0"/>
                          <w:jc w:val="center"/>
                          <w:rPr>
                            <w:b/>
                            <w:color w:val="000000"/>
                            <w:sz w:val="21"/>
                          </w:rPr>
                        </w:pPr>
                        <w:r>
                          <w:rPr>
                            <w:b/>
                            <w:color w:val="000000"/>
                            <w:sz w:val="21"/>
                            <w:lang w:val="en-US"/>
                          </w:rPr>
                          <w:t>112</w:t>
                        </w:r>
                      </w:p>
                      <w:p w14:paraId="5D0B57C3" w14:textId="77777777" w:rsidR="009F2EC7" w:rsidRDefault="009F2EC7" w:rsidP="009F2EC7">
                        <w:pPr>
                          <w:autoSpaceDE w:val="0"/>
                          <w:autoSpaceDN w:val="0"/>
                          <w:adjustRightInd w:val="0"/>
                          <w:jc w:val="center"/>
                          <w:rPr>
                            <w:b/>
                            <w:color w:val="000000"/>
                            <w:sz w:val="18"/>
                            <w:lang w:val="en-GB"/>
                          </w:rPr>
                        </w:pPr>
                      </w:p>
                    </w:txbxContent>
                  </v:textbox>
                </v:shape>
                <v:line id="Line 57" o:spid="_x0000_s1070" style="position:absolute;flip:x;visibility:visible;mso-wrap-style:square" from="14894,35050" to="21937,428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vfAMUAAADbAAAADwAAAGRycy9kb3ducmV2LnhtbESPQWvCQBSE70L/w/IKXkQ3lVokuoa2&#10;IHgqVIt6fMk+k2D2bbK7avrvu0LB4zAz3zDLrDeNuJLztWUFL5MEBHFhdc2lgp/dejwH4QOyxsYy&#10;KfglD9nqabDEVNsbf9N1G0oRIexTVFCF0KZS+qIig35iW+LonawzGKJ0pdQObxFuGjlNkjdpsOa4&#10;UGFLnxUV5+3FKGhH9fGwa/JRPv06utk87z72plNq+Ny/L0AE6sMj/N/eaAWvM7h/iT9Ar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GvfAMUAAADbAAAADwAAAAAAAAAA&#10;AAAAAAChAgAAZHJzL2Rvd25yZXYueG1sUEsFBgAAAAAEAAQA+QAAAJMDAAAAAA==&#10;" strokecolor="#f30" strokeweight="3pt">
                  <v:stroke startarrow="block" endarrow="block"/>
                </v:line>
                <v:line id="Line 58" o:spid="_x0000_s1071" style="position:absolute;flip:x;visibility:visible;mso-wrap-style:square" from="23014,27680" to="23014,314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LlBd8UAAADbAAAADwAAAGRycy9kb3ducmV2LnhtbESPT2vCQBTE74V+h+UJXqTZVFqRmFVa&#10;Qeip4B+sx5fsMwlm38bdVdNv7xYKHoeZ+Q2TL3rTiis531hW8JqkIIhLqxuuFOy2q5cpCB+QNbaW&#10;ScEveVjMn59yzLS98Zqum1CJCGGfoYI6hC6T0pc1GfSJ7Yijd7TOYIjSVVI7vEW4aeU4TSfSYMNx&#10;ocaOljWVp83FKOhGzeFn2xajYvx9cO/T4vy5N2elhoP+YwYiUB8e4f/2l1bwNoG/L/EHyP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LlBd8UAAADbAAAADwAAAAAAAAAA&#10;AAAAAAChAgAAZHJzL2Rvd25yZXYueG1sUEsFBgAAAAAEAAQA+QAAAJMDAAAAAA==&#10;" strokecolor="#f30" strokeweight="3pt">
                  <v:stroke startarrow="block" endarrow="block"/>
                </v:line>
                <v:line id="Line 59" o:spid="_x0000_s1072" style="position:absolute;visibility:visible;mso-wrap-style:square" from="17067,23884" to="21385,25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WPksUAAADbAAAADwAAAGRycy9kb3ducmV2LnhtbESPW2vCQBSE3wv9D8sp9K1utNJLdBUR&#10;pBUkUrU+H7LHJJg9G7NrLv/eFQp9HGbmG2Y670wpGqpdYVnBcBCBIE6tLjhTcNivXj5AOI+ssbRM&#10;CnpyMJ89Pkwx1rblH2p2PhMBwi5GBbn3VSylS3My6Aa2Ig7eydYGfZB1JnWNbYCbUo6i6E0aLDgs&#10;5FjRMqf0vLsaBc012Vy4264/z9vk+Lt47b9s1iv1/NQtJiA8df4//Nf+1grG73D/En6AnN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uWPksUAAADbAAAADwAAAAAAAAAA&#10;AAAAAAChAgAAZHJzL2Rvd25yZXYueG1sUEsFBgAAAAAEAAQA+QAAAJMDAAAAAA==&#10;" strokecolor="#f30" strokeweight="3pt">
                  <v:stroke startarrow="block" endarrow="block"/>
                </v:line>
                <v:rect id="Rectangle 62" o:spid="_x0000_s1073" style="position:absolute;left:10555;top:22799;width:5684;height:33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zqdMMA&#10;AADbAAAADwAAAGRycy9kb3ducmV2LnhtbERPTWsCMRC9C/6HMEJvNastpa5GEaXQHkS0ault2Iy7&#10;2yaTdRN19debg+Dx8b5Hk8YacaLal44V9LoJCOLM6ZJzBZvvj+d3ED4gazSOScGFPEzG7dYIU+3O&#10;vKLTOuQihrBPUUERQpVK6bOCLPquq4gjt3e1xRBhnUtd4zmGWyP7SfImLZYcGwqsaFZQ9r8+WgX9&#10;penlv8eFO+z+fsz8K7kOXrZXpZ46zXQIIlATHuK7+1MreI1j45f4A+T4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JzqdMMAAADbAAAADwAAAAAAAAAAAAAAAACYAgAAZHJzL2Rv&#10;d25yZXYueG1sUEsFBgAAAAAEAAQA9QAAAIgDAAAAAA==&#10;" filled="f" stroked="f">
                  <v:textbox inset="5.4pt,2.7pt,5.4pt,2.7pt">
                    <w:txbxContent>
                      <w:p w14:paraId="0EED15FF" w14:textId="77777777" w:rsidR="009F2EC7" w:rsidRDefault="009F2EC7" w:rsidP="009F2EC7">
                        <w:pPr>
                          <w:autoSpaceDE w:val="0"/>
                          <w:autoSpaceDN w:val="0"/>
                          <w:adjustRightInd w:val="0"/>
                          <w:rPr>
                            <w:rFonts w:ascii="Arial" w:hAnsi="Arial"/>
                            <w:b/>
                            <w:color w:val="000000"/>
                            <w:sz w:val="18"/>
                            <w:lang w:val="en-GB"/>
                          </w:rPr>
                        </w:pPr>
                        <w:r>
                          <w:rPr>
                            <w:rFonts w:ascii="Arial" w:hAnsi="Arial"/>
                            <w:b/>
                            <w:color w:val="000000"/>
                            <w:sz w:val="18"/>
                          </w:rPr>
                          <w:t>ОУПБЗН</w:t>
                        </w:r>
                      </w:p>
                    </w:txbxContent>
                  </v:textbox>
                </v:rect>
                <v:rect id="Rectangle 63" o:spid="_x0000_s1074" style="position:absolute;left:10555;top:33639;width:4884;height:2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BP78YA&#10;AADbAAAADwAAAGRycy9kb3ducmV2LnhtbESPQWsCMRSE74L/ITzBm2a1RXQ1Smkp2EMp2mrp7bF5&#10;7q4mL9tN1K2/vhEEj8PMfMPMFo014kS1Lx0rGPQTEMSZ0yXnCr4+X3tjED4gazSOScEfeVjM260Z&#10;ptqdeUWndchFhLBPUUERQpVK6bOCLPq+q4ijt3O1xRBlnUtd4znCrZHDJBlJiyXHhQIrei4oO6yP&#10;VsHwwwzyn+O7+93uv83LW3KZPGwuSnU7zdMURKAm3MO39lIreJzA9Uv8AXL+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9BP78YAAADbAAAADwAAAAAAAAAAAAAAAACYAgAAZHJz&#10;L2Rvd25yZXYueG1sUEsFBgAAAAAEAAQA9QAAAIsDAAAAAA==&#10;" filled="f" stroked="f">
                  <v:textbox inset="5.4pt,2.7pt,5.4pt,2.7pt">
                    <w:txbxContent>
                      <w:p w14:paraId="7973AC5D" w14:textId="77777777" w:rsidR="009F2EC7" w:rsidRDefault="009F2EC7" w:rsidP="009F2EC7">
                        <w:pPr>
                          <w:autoSpaceDE w:val="0"/>
                          <w:autoSpaceDN w:val="0"/>
                          <w:adjustRightInd w:val="0"/>
                          <w:rPr>
                            <w:rFonts w:ascii="Arial" w:hAnsi="Arial"/>
                            <w:b/>
                            <w:color w:val="000000"/>
                            <w:sz w:val="18"/>
                            <w:lang w:val="en-GB"/>
                          </w:rPr>
                        </w:pPr>
                        <w:r>
                          <w:rPr>
                            <w:rFonts w:ascii="Arial" w:hAnsi="Arial"/>
                            <w:b/>
                            <w:color w:val="000000"/>
                            <w:sz w:val="18"/>
                          </w:rPr>
                          <w:t>ЦСМП</w:t>
                        </w:r>
                      </w:p>
                    </w:txbxContent>
                  </v:textbox>
                </v:rect>
                <v:rect id="Rectangle 64" o:spid="_x0000_s1075" style="position:absolute;left:9734;top:31212;width:7581;height:33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Nwr8MA&#10;AADbAAAADwAAAGRycy9kb3ducmV2LnhtbERPTWsCMRC9C/6HMEJvNaulpa5GEaXQHkS0ault2Iy7&#10;2yaTdRN19debg+Dx8b5Hk8YacaLal44V9LoJCOLM6ZJzBZvvj+d3ED4gazSOScGFPEzG7dYIU+3O&#10;vKLTOuQihrBPUUERQpVK6bOCLPquq4gjt3e1xRBhnUtd4zmGWyP7SfImLZYcGwqsaFZQ9r8+WgX9&#10;penlv8eFO+z+fsz8K7kOXrZXpZ46zXQIIlATHuK7+1MreI3r45f4A+T4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zNwr8MAAADbAAAADwAAAAAAAAAAAAAAAACYAgAAZHJzL2Rv&#10;d25yZXYueG1sUEsFBgAAAAAEAAQA9QAAAIgDAAAAAA==&#10;" filled="f" stroked="f">
                  <v:textbox inset="5.4pt,2.7pt,5.4pt,2.7pt">
                    <w:txbxContent>
                      <w:p w14:paraId="09747863" w14:textId="77777777" w:rsidR="009F2EC7" w:rsidRDefault="009F2EC7" w:rsidP="009F2EC7">
                        <w:pPr>
                          <w:autoSpaceDE w:val="0"/>
                          <w:autoSpaceDN w:val="0"/>
                          <w:adjustRightInd w:val="0"/>
                          <w:rPr>
                            <w:rFonts w:ascii="Arial" w:hAnsi="Arial"/>
                            <w:b/>
                            <w:color w:val="000000"/>
                            <w:sz w:val="18"/>
                            <w:lang w:val="en-GB"/>
                          </w:rPr>
                        </w:pPr>
                        <w:r>
                          <w:rPr>
                            <w:rFonts w:ascii="Arial" w:hAnsi="Arial"/>
                            <w:b/>
                            <w:color w:val="000000"/>
                            <w:sz w:val="18"/>
                          </w:rPr>
                          <w:t>ОД на МВР</w:t>
                        </w:r>
                      </w:p>
                    </w:txbxContent>
                  </v:textbox>
                </v:rect>
                <v:line id="Line 65" o:spid="_x0000_s1076" style="position:absolute;flip:x;visibility:visible;mso-wrap-style:square" from="15977,34175" to="20309,341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lP3sMAAADbAAAADwAAAGRycy9kb3ducmV2LnhtbESPQYvCMBSE7wv+h/AEL6KpgiLVKLqw&#10;sCdhVdTja/Nsi81LTbLa/fdGEPY4zMw3zGLVmlrcyfnKsoLRMAFBnFtdcaHgsP8azED4gKyxtkwK&#10;/sjDatn5WGCq7YN/6L4LhYgQ9ikqKENoUil9XpJBP7QNcfQu1hkMUbpCaoePCDe1HCfJVBqsOC6U&#10;2NBnSfl192sUNP3qfNrXWT8bb89uMstum6O5KdXrtus5iEBt+A+/299awWQEry/xB8jl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qJT97DAAAA2wAAAA8AAAAAAAAAAAAA&#10;AAAAoQIAAGRycy9kb3ducmV2LnhtbFBLBQYAAAAABAAEAPkAAACRAwAAAAA=&#10;" strokecolor="#f30" strokeweight="3pt">
                  <v:stroke startarrow="block" endarrow="block"/>
                </v:line>
                <v:line id="Line 66" o:spid="_x0000_s1077" style="position:absolute;flip:x;visibility:visible;mso-wrap-style:square" from="15977,32012" to="20309,320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lvRqcQAAADbAAAADwAAAGRycy9kb3ducmV2LnhtbESPQWvCQBSE7wX/w/KEXkQ3DVhCdBUV&#10;Cp4KVVGPL9lnEsy+jburpv++Wyj0OMzMN8x82ZtWPMj5xrKCt0kCgri0uuFKwWH/Mc5A+ICssbVM&#10;Cr7Jw3IxeJljru2Tv+ixC5WIEPY5KqhD6HIpfVmTQT+xHXH0LtYZDFG6SmqHzwg3rUyT5F0abDgu&#10;1NjRpqbyursbBd2oOZ/2bTEq0s+zm2bFbX00N6Veh/1qBiJQH/7Df+2tVjBN4fdL/AFy8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W9GpxAAAANsAAAAPAAAAAAAAAAAA&#10;AAAAAKECAABkcnMvZG93bnJldi54bWxQSwUGAAAAAAQABAD5AAAAkgMAAAAA&#10;" strokecolor="#f30" strokeweight="3pt">
                  <v:stroke startarrow="block" endarrow="block"/>
                </v:line>
                <v:shape id="AutoShape 68" o:spid="_x0000_s1078" type="#_x0000_t176" style="position:absolute;left:5208;top:41280;width:2656;height:36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hoIMQA&#10;AADbAAAADwAAAGRycy9kb3ducmV2LnhtbESPQWvCQBSE7wX/w/IEb3WjYivRVbRFUHpqlIC3R/aZ&#10;RLNvQ3aN8d+7QqHHYWa+YRarzlSipcaVlhWMhhEI4szqknMFx8P2fQbCeWSNlWVS8CAHq2XvbYGx&#10;tnf+pTbxuQgQdjEqKLyvYyldVpBBN7Q1cfDOtjHog2xyqRu8B7ip5DiKPqTBksNCgTV9FZRdk5tR&#10;kP98jnTaRt+X9LSfnG0yXu83qVKDfreeg/DU+f/wX3unFUwn8PoSfoBcP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64aCDEAAAA2wAAAA8AAAAAAAAAAAAAAAAAmAIAAGRycy9k&#10;b3ducmV2LnhtbFBLBQYAAAAABAAEAPUAAACJAwAAAAA=&#10;" fillcolor="#f30" strokeweight="2.25pt">
                  <v:textbox inset="5.4pt,2.7pt,5.4pt,2.7pt">
                    <w:txbxContent>
                      <w:p w14:paraId="7C6D52FC" w14:textId="77777777" w:rsidR="009F2EC7" w:rsidRDefault="009F2EC7" w:rsidP="009F2EC7">
                        <w:pPr>
                          <w:autoSpaceDE w:val="0"/>
                          <w:autoSpaceDN w:val="0"/>
                          <w:adjustRightInd w:val="0"/>
                          <w:rPr>
                            <w:rFonts w:ascii="Arial" w:hAnsi="Arial"/>
                            <w:color w:val="000000"/>
                            <w:sz w:val="27"/>
                          </w:rPr>
                        </w:pPr>
                      </w:p>
                    </w:txbxContent>
                  </v:textbox>
                </v:shape>
                <v:shape id="AutoShape 69" o:spid="_x0000_s1079" type="#_x0000_t176" style="position:absolute;left:5684;top:41755;width:8610;height:27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jIRtMMA&#10;AADbAAAADwAAAGRycy9kb3ducmV2LnhtbESPT4vCMBTE78J+h/AW9qapsv6rRtGFBfEgriueH82z&#10;LTYvJYla/fRGEDwOM/MbZjpvTCUu5HxpWUG3k4AgzqwuOVew//9tj0D4gKyxskwKbuRhPvtoTTHV&#10;9sp/dNmFXEQI+xQVFCHUqZQ+K8ig79iaOHpH6wyGKF0utcNrhJtK9pJkIA2WHBcKrOmnoOy0OxsF&#10;9fruxvv1MrmND8PFatijfFttlPr6bBYTEIGa8A6/2iutoP8Nzy/xB8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jIRtMMAAADbAAAADwAAAAAAAAAAAAAAAACYAgAAZHJzL2Rv&#10;d25yZXYueG1sUEsFBgAAAAAEAAQA9QAAAIgDAAAAAA==&#10;" filled="f" stroked="f">
                  <v:textbox inset="5.4pt,2.7pt,5.4pt,2.7pt">
                    <w:txbxContent>
                      <w:p w14:paraId="1B562BA4" w14:textId="77777777" w:rsidR="009F2EC7" w:rsidRDefault="009F2EC7" w:rsidP="009F2EC7">
                        <w:pPr>
                          <w:autoSpaceDE w:val="0"/>
                          <w:autoSpaceDN w:val="0"/>
                          <w:adjustRightInd w:val="0"/>
                          <w:ind w:left="540" w:hanging="540"/>
                          <w:jc w:val="center"/>
                          <w:rPr>
                            <w:rFonts w:ascii="Verdana" w:hAnsi="Verdana"/>
                            <w:b/>
                            <w:color w:val="008080"/>
                            <w:sz w:val="18"/>
                          </w:rPr>
                        </w:pPr>
                        <w:r>
                          <w:rPr>
                            <w:rFonts w:ascii="Verdana" w:hAnsi="Verdana"/>
                            <w:b/>
                            <w:color w:val="008080"/>
                            <w:sz w:val="18"/>
                          </w:rPr>
                          <w:t xml:space="preserve">Спешно </w:t>
                        </w:r>
                      </w:p>
                      <w:p w14:paraId="53D4E694" w14:textId="77777777" w:rsidR="009F2EC7" w:rsidRDefault="009F2EC7" w:rsidP="009F2EC7">
                        <w:pPr>
                          <w:autoSpaceDE w:val="0"/>
                          <w:autoSpaceDN w:val="0"/>
                          <w:adjustRightInd w:val="0"/>
                          <w:ind w:left="540" w:hanging="540"/>
                          <w:jc w:val="center"/>
                          <w:rPr>
                            <w:rFonts w:ascii="Verdana" w:hAnsi="Verdana"/>
                            <w:b/>
                            <w:color w:val="008080"/>
                            <w:sz w:val="18"/>
                          </w:rPr>
                        </w:pPr>
                        <w:r>
                          <w:rPr>
                            <w:rFonts w:ascii="Verdana" w:hAnsi="Verdana"/>
                            <w:b/>
                            <w:color w:val="008080"/>
                            <w:sz w:val="18"/>
                          </w:rPr>
                          <w:t>повикване</w:t>
                        </w:r>
                      </w:p>
                    </w:txbxContent>
                  </v:textbox>
                </v:shape>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71" o:spid="_x0000_s1080" type="#_x0000_t62" style="position:absolute;top:8067;width:14611;height:57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JM/cQA&#10;AADbAAAADwAAAGRycy9kb3ducmV2LnhtbESPQWvCQBSE74X+h+UVvJRm00IkRFdpLcVePKgBe3xk&#10;n0lo9m3Y3Sbx37sFweMwM98wy/VkOjGQ861lBa9JCoK4srrlWkF5/HrJQfiArLGzTAou5GG9enxY&#10;YqHtyHsaDqEWEcK+QAVNCH0hpa8aMugT2xNH72ydwRClq6V2OEa46eRbms6lwZbjQoM9bRqqfg9/&#10;RsGnnZ+ep4+y3h5/dikFN+TlRio1e5reFyACTeEevrW/tYIsg/8v8QfI1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bCTP3EAAAA2wAAAA8AAAAAAAAAAAAAAAAAmAIAAGRycy9k&#10;b3ducmV2LnhtbFBLBQYAAAAABAAEAPUAAACJAwAAAAA=&#10;" adj="28271,32443" fillcolor="#0c0">
                  <v:shadow on="t" offset="4pt,4pt"/>
                  <v:textbox inset="5.4pt,2.7pt,5.4pt,2.7pt">
                    <w:txbxContent>
                      <w:p w14:paraId="4434691A" w14:textId="77777777" w:rsidR="009F2EC7" w:rsidRDefault="009F2EC7" w:rsidP="009F2EC7">
                        <w:pPr>
                          <w:autoSpaceDE w:val="0"/>
                          <w:autoSpaceDN w:val="0"/>
                          <w:adjustRightInd w:val="0"/>
                          <w:jc w:val="center"/>
                          <w:rPr>
                            <w:b/>
                            <w:color w:val="000000"/>
                            <w:sz w:val="21"/>
                          </w:rPr>
                        </w:pPr>
                        <w:r>
                          <w:rPr>
                            <w:b/>
                            <w:color w:val="000000"/>
                            <w:sz w:val="21"/>
                          </w:rPr>
                          <w:t>Системи за мониторинг и</w:t>
                        </w:r>
                      </w:p>
                      <w:p w14:paraId="29B0DB4B" w14:textId="77777777" w:rsidR="009F2EC7" w:rsidRDefault="009F2EC7" w:rsidP="009F2EC7">
                        <w:pPr>
                          <w:autoSpaceDE w:val="0"/>
                          <w:autoSpaceDN w:val="0"/>
                          <w:adjustRightInd w:val="0"/>
                          <w:jc w:val="center"/>
                          <w:rPr>
                            <w:b/>
                            <w:color w:val="000000"/>
                            <w:sz w:val="21"/>
                            <w:lang w:val="en-GB"/>
                          </w:rPr>
                        </w:pPr>
                        <w:r>
                          <w:rPr>
                            <w:b/>
                            <w:color w:val="000000"/>
                            <w:sz w:val="21"/>
                          </w:rPr>
                          <w:t>наблюдение</w:t>
                        </w:r>
                      </w:p>
                    </w:txbxContent>
                  </v:textbox>
                </v:shape>
                <v:shape id="Text Box 72" o:spid="_x0000_s1081" type="#_x0000_t202" style="position:absolute;left:19226;top:14670;width:7030;height:23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xmUcQA&#10;AADbAAAADwAAAGRycy9kb3ducmV2LnhtbESPS2vDMBCE74X8B7GBXEoiN1CTOFGMCS7toVDyIOfF&#10;2tgm1spY8qP/vioUehxm5htmn06mEQN1rras4GUVgSAurK65VHC9vC03IJxH1thYJgXf5CA9zJ72&#10;mGg78omGsy9FgLBLUEHlfZtI6YqKDLqVbYmDd7edQR9kV0rd4RjgppHrKIqlwZrDQoUtHSsqHufe&#10;KMD3On/EuWx11OfZ9pZ/NZ/Pg1KL+ZTtQHia/H/4r/2hFbzG8Psl/AB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gcZlHEAAAA2wAAAA8AAAAAAAAAAAAAAAAAmAIAAGRycy9k&#10;b3ducmV2LnhtbFBLBQYAAAAABAAEAPUAAACJAwAAAAA=&#10;" fillcolor="#0c0">
                  <v:shadow on="t" offset="4pt,4pt"/>
                  <v:textbox inset="5.4pt,2.7pt,5.4pt,2.7pt">
                    <w:txbxContent>
                      <w:p w14:paraId="38B70C50" w14:textId="77777777" w:rsidR="009F2EC7" w:rsidRDefault="009F2EC7" w:rsidP="009F2EC7">
                        <w:pPr>
                          <w:autoSpaceDE w:val="0"/>
                          <w:autoSpaceDN w:val="0"/>
                          <w:adjustRightInd w:val="0"/>
                          <w:jc w:val="center"/>
                          <w:rPr>
                            <w:b/>
                            <w:color w:val="000000"/>
                            <w:sz w:val="21"/>
                            <w:lang w:val="en-GB"/>
                          </w:rPr>
                        </w:pPr>
                        <w:r>
                          <w:rPr>
                            <w:b/>
                            <w:color w:val="000000"/>
                            <w:sz w:val="21"/>
                          </w:rPr>
                          <w:t>НОКИЦ</w:t>
                        </w:r>
                      </w:p>
                    </w:txbxContent>
                  </v:textbox>
                </v:shape>
                <v:line id="Line 73" o:spid="_x0000_s1082" style="position:absolute;flip:x;visibility:visible;mso-wrap-style:square" from="22469,19009" to="22469,249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LdY78QAAADbAAAADwAAAGRycy9kb3ducmV2LnhtbESP3WoCMRSE7wu+QziF3tWkolVWo4hQ&#10;WigIWn9uD8np7tLNyZKkuvr0Rij0cpiZb5jZonONOFGItWcNL30Fgth4W3OpYff19jwBEROyxcYz&#10;abhQhMW89zDDwvozb+i0TaXIEI4FaqhSagspo6nIYez7ljh73z44TFmGUtqA5wx3jRwo9Sod1pwX&#10;KmxpVZH52f46DfXelOowbMxmfbyOh5+B1PtlrfXTY7ecgkjUpf/wX/vDahiN4f4l/wA5v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4t1jvxAAAANsAAAAPAAAAAAAAAAAA&#10;AAAAAKECAABkcnMvZG93bnJldi54bWxQSwUGAAAAAAQABAD5AAAAkgMAAAAA&#10;" strokecolor="#0c0" strokeweight="3pt">
                  <v:stroke startarrow="block" endarrow="block"/>
                </v:line>
                <v:shape id="Text Box 74" o:spid="_x0000_s1083" type="#_x0000_t202" style="position:absolute;left:3773;top:1423;width:59584;height:34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Sv5sEA&#10;AADbAAAADwAAAGRycy9kb3ducmV2LnhtbERPTWuDQBC9B/IflgnkEuqaQNNiXUMwlDS9Rdv74E5V&#10;6s6Ku1WTX989FHp8vO/0MJtOjDS41rKCbRSDIK6sbrlW8FG+PjyDcB5ZY2eZFNzIwSFbLlJMtJ34&#10;SmPhaxFC2CWooPG+T6R0VUMGXWR74sB92cGgD3CopR5wCuGmk7s43kuDLYeGBnvKG6q+ix+joKzf&#10;y6fivDmfxuPdXT4vVOYbUmq9mo8vIDzN/l/8537TCh7D2PAl/ACZ/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uEr+bBAAAA2wAAAA8AAAAAAAAAAAAAAAAAmAIAAGRycy9kb3du&#10;cmV2LnhtbFBLBQYAAAAABAAEAPUAAACGAwAAAAA=&#10;" fillcolor="#3cf">
                  <v:shadow on="t" offset="4pt,4pt"/>
                  <v:textbox inset="5.4pt,2.7pt,5.4pt,2.7pt">
                    <w:txbxContent>
                      <w:p w14:paraId="3FD3247B" w14:textId="77777777" w:rsidR="009F2EC7" w:rsidRDefault="009F2EC7" w:rsidP="009F2EC7">
                        <w:pPr>
                          <w:autoSpaceDE w:val="0"/>
                          <w:autoSpaceDN w:val="0"/>
                          <w:adjustRightInd w:val="0"/>
                          <w:jc w:val="center"/>
                          <w:rPr>
                            <w:b/>
                            <w:color w:val="000000"/>
                            <w:sz w:val="36"/>
                          </w:rPr>
                        </w:pPr>
                        <w:r>
                          <w:rPr>
                            <w:b/>
                            <w:color w:val="000000"/>
                            <w:sz w:val="36"/>
                          </w:rPr>
                          <w:t>Схема за координация на съставните части на ЕСС</w:t>
                        </w:r>
                      </w:p>
                    </w:txbxContent>
                  </v:textbox>
                </v:shape>
                <w10:anchorlock/>
              </v:group>
            </w:pict>
          </mc:Fallback>
        </mc:AlternateContent>
      </w:r>
    </w:p>
    <w:p w14:paraId="25297FB2" w14:textId="77777777" w:rsidR="009F2EC7" w:rsidRPr="009F2EC7" w:rsidRDefault="009F2EC7" w:rsidP="009F2EC7">
      <w:pPr>
        <w:spacing w:after="0" w:line="240" w:lineRule="auto"/>
        <w:rPr>
          <w:rFonts w:ascii="Times New Roman" w:eastAsia="Times New Roman" w:hAnsi="Times New Roman" w:cs="Times New Roman"/>
          <w:sz w:val="24"/>
          <w:szCs w:val="24"/>
        </w:rPr>
      </w:pPr>
    </w:p>
    <w:p w14:paraId="4414901A" w14:textId="77777777" w:rsidR="009F2EC7" w:rsidRPr="009F2EC7" w:rsidRDefault="009F2EC7" w:rsidP="009F2EC7">
      <w:pPr>
        <w:spacing w:after="0" w:line="240" w:lineRule="auto"/>
        <w:rPr>
          <w:rFonts w:ascii="Times New Roman" w:eastAsia="Times New Roman" w:hAnsi="Times New Roman" w:cs="Times New Roman"/>
          <w:sz w:val="24"/>
          <w:szCs w:val="24"/>
        </w:rPr>
      </w:pPr>
    </w:p>
    <w:p w14:paraId="63E91760" w14:textId="77777777" w:rsidR="009F2EC7" w:rsidRPr="009F2EC7" w:rsidRDefault="009F2EC7" w:rsidP="009F2EC7">
      <w:pPr>
        <w:spacing w:after="0" w:line="240" w:lineRule="auto"/>
        <w:rPr>
          <w:rFonts w:ascii="Times New Roman" w:eastAsia="Times New Roman" w:hAnsi="Times New Roman" w:cs="Times New Roman"/>
          <w:sz w:val="24"/>
          <w:szCs w:val="24"/>
        </w:rPr>
      </w:pPr>
    </w:p>
    <w:p w14:paraId="0032A73A" w14:textId="77777777" w:rsidR="009F2EC7" w:rsidRPr="009F2EC7" w:rsidRDefault="009F2EC7" w:rsidP="009F2EC7">
      <w:pPr>
        <w:spacing w:after="0" w:line="240" w:lineRule="auto"/>
        <w:rPr>
          <w:rFonts w:ascii="Times New Roman" w:eastAsia="Times New Roman" w:hAnsi="Times New Roman" w:cs="Times New Roman"/>
          <w:sz w:val="24"/>
          <w:szCs w:val="24"/>
        </w:rPr>
      </w:pPr>
    </w:p>
    <w:p w14:paraId="32461E62" w14:textId="77777777" w:rsidR="009F2EC7" w:rsidRPr="009F2EC7" w:rsidRDefault="009F2EC7" w:rsidP="009F2EC7">
      <w:pPr>
        <w:spacing w:after="0" w:line="240" w:lineRule="auto"/>
        <w:rPr>
          <w:rFonts w:ascii="Times New Roman" w:eastAsia="Times New Roman" w:hAnsi="Times New Roman" w:cs="Times New Roman"/>
          <w:sz w:val="24"/>
          <w:szCs w:val="24"/>
        </w:rPr>
      </w:pPr>
    </w:p>
    <w:p w14:paraId="470865ED" w14:textId="77777777" w:rsidR="009F2EC7" w:rsidRPr="009F2EC7" w:rsidRDefault="009F2EC7" w:rsidP="009F2EC7">
      <w:pPr>
        <w:spacing w:after="0" w:line="240" w:lineRule="auto"/>
        <w:rPr>
          <w:rFonts w:ascii="Times New Roman" w:eastAsia="Times New Roman" w:hAnsi="Times New Roman" w:cs="Times New Roman"/>
          <w:sz w:val="24"/>
          <w:szCs w:val="24"/>
        </w:rPr>
      </w:pPr>
    </w:p>
    <w:p w14:paraId="283B1289" w14:textId="77777777" w:rsidR="009F2EC7" w:rsidRPr="009F2EC7" w:rsidRDefault="009F2EC7" w:rsidP="009F2EC7">
      <w:pPr>
        <w:spacing w:after="0" w:line="240" w:lineRule="auto"/>
        <w:rPr>
          <w:rFonts w:ascii="Times New Roman" w:eastAsia="Times New Roman" w:hAnsi="Times New Roman" w:cs="Times New Roman"/>
          <w:sz w:val="24"/>
          <w:szCs w:val="24"/>
        </w:rPr>
      </w:pPr>
    </w:p>
    <w:p w14:paraId="7D42D8A6" w14:textId="77777777" w:rsidR="009F2EC7" w:rsidRPr="009F2EC7" w:rsidRDefault="009F2EC7" w:rsidP="009F2EC7">
      <w:pPr>
        <w:spacing w:after="0" w:line="240" w:lineRule="auto"/>
        <w:rPr>
          <w:rFonts w:ascii="Times New Roman" w:eastAsia="Times New Roman" w:hAnsi="Times New Roman" w:cs="Times New Roman"/>
          <w:sz w:val="24"/>
          <w:szCs w:val="24"/>
        </w:rPr>
      </w:pPr>
    </w:p>
    <w:p w14:paraId="087E5211" w14:textId="77777777" w:rsidR="009F2EC7" w:rsidRPr="009F2EC7" w:rsidRDefault="009F2EC7" w:rsidP="009F2EC7">
      <w:pPr>
        <w:spacing w:after="0" w:line="240" w:lineRule="auto"/>
        <w:rPr>
          <w:rFonts w:ascii="Times New Roman" w:eastAsia="Times New Roman" w:hAnsi="Times New Roman" w:cs="Times New Roman"/>
          <w:sz w:val="24"/>
          <w:szCs w:val="24"/>
        </w:rPr>
      </w:pPr>
    </w:p>
    <w:p w14:paraId="711F1018" w14:textId="77777777" w:rsidR="009F2EC7" w:rsidRPr="009F2EC7" w:rsidRDefault="009F2EC7" w:rsidP="009F2EC7">
      <w:pPr>
        <w:spacing w:after="0" w:line="240" w:lineRule="auto"/>
        <w:rPr>
          <w:rFonts w:ascii="Times New Roman" w:eastAsia="Times New Roman" w:hAnsi="Times New Roman" w:cs="Times New Roman"/>
          <w:sz w:val="24"/>
          <w:szCs w:val="24"/>
        </w:rPr>
      </w:pPr>
    </w:p>
    <w:p w14:paraId="4FB95238" w14:textId="77777777" w:rsidR="009F2EC7" w:rsidRPr="009F2EC7" w:rsidRDefault="009F2EC7" w:rsidP="009F2EC7">
      <w:pPr>
        <w:spacing w:after="0" w:line="240" w:lineRule="auto"/>
        <w:rPr>
          <w:rFonts w:ascii="Times New Roman" w:eastAsia="Times New Roman" w:hAnsi="Times New Roman" w:cs="Times New Roman"/>
          <w:sz w:val="24"/>
          <w:szCs w:val="24"/>
        </w:rPr>
      </w:pPr>
    </w:p>
    <w:p w14:paraId="1393FE98" w14:textId="77777777" w:rsidR="009F2EC7" w:rsidRPr="009F2EC7" w:rsidRDefault="009F2EC7" w:rsidP="009F2EC7">
      <w:pPr>
        <w:spacing w:after="0" w:line="240" w:lineRule="auto"/>
        <w:rPr>
          <w:rFonts w:ascii="Times New Roman" w:eastAsia="Times New Roman" w:hAnsi="Times New Roman" w:cs="Times New Roman"/>
          <w:sz w:val="24"/>
          <w:szCs w:val="24"/>
        </w:rPr>
      </w:pPr>
    </w:p>
    <w:p w14:paraId="2F9AD54D" w14:textId="77777777" w:rsidR="009F2EC7" w:rsidRPr="009F2EC7" w:rsidRDefault="009F2EC7" w:rsidP="009F2EC7">
      <w:pPr>
        <w:spacing w:after="0" w:line="240" w:lineRule="auto"/>
        <w:rPr>
          <w:rFonts w:ascii="Times New Roman" w:eastAsia="Times New Roman" w:hAnsi="Times New Roman" w:cs="Times New Roman"/>
          <w:sz w:val="24"/>
          <w:szCs w:val="24"/>
        </w:rPr>
      </w:pPr>
    </w:p>
    <w:p w14:paraId="61F5BAC5" w14:textId="77777777" w:rsidR="009F2EC7" w:rsidRPr="009F2EC7" w:rsidRDefault="009F2EC7" w:rsidP="009F2EC7">
      <w:pPr>
        <w:spacing w:after="0" w:line="240" w:lineRule="auto"/>
        <w:rPr>
          <w:rFonts w:ascii="Times New Roman" w:eastAsia="Times New Roman" w:hAnsi="Times New Roman" w:cs="Times New Roman"/>
          <w:sz w:val="24"/>
          <w:szCs w:val="24"/>
        </w:rPr>
      </w:pPr>
    </w:p>
    <w:p w14:paraId="2B0B0291" w14:textId="77777777" w:rsidR="009F2EC7" w:rsidRPr="009F2EC7" w:rsidRDefault="009F2EC7" w:rsidP="009F2EC7">
      <w:pPr>
        <w:spacing w:after="0" w:line="240" w:lineRule="auto"/>
        <w:rPr>
          <w:rFonts w:ascii="Times New Roman" w:eastAsia="Times New Roman" w:hAnsi="Times New Roman" w:cs="Times New Roman"/>
          <w:sz w:val="24"/>
          <w:szCs w:val="24"/>
          <w:lang w:val="en-US"/>
        </w:rPr>
      </w:pPr>
    </w:p>
    <w:p w14:paraId="606E36D6" w14:textId="77777777" w:rsidR="009F2EC7" w:rsidRPr="009F2EC7" w:rsidRDefault="009F2EC7" w:rsidP="009F2EC7">
      <w:pPr>
        <w:spacing w:after="0" w:line="240" w:lineRule="auto"/>
        <w:rPr>
          <w:rFonts w:ascii="Times New Roman" w:eastAsia="Times New Roman" w:hAnsi="Times New Roman" w:cs="Times New Roman"/>
          <w:sz w:val="24"/>
          <w:szCs w:val="24"/>
          <w:lang w:val="en-US"/>
        </w:rPr>
      </w:pPr>
    </w:p>
    <w:p w14:paraId="7F3A987D" w14:textId="77777777" w:rsidR="009F2EC7" w:rsidRPr="009F2EC7" w:rsidRDefault="009F2EC7" w:rsidP="009F2EC7">
      <w:pPr>
        <w:spacing w:after="0" w:line="240" w:lineRule="auto"/>
        <w:rPr>
          <w:rFonts w:ascii="Times New Roman" w:eastAsia="Times New Roman" w:hAnsi="Times New Roman" w:cs="Times New Roman"/>
          <w:sz w:val="24"/>
          <w:szCs w:val="24"/>
          <w:lang w:val="en-US"/>
        </w:rPr>
      </w:pPr>
    </w:p>
    <w:p w14:paraId="05F8F112" w14:textId="77777777" w:rsidR="009F2EC7" w:rsidRPr="009F2EC7" w:rsidRDefault="009F2EC7" w:rsidP="009F2EC7">
      <w:pPr>
        <w:spacing w:after="0" w:line="240" w:lineRule="auto"/>
        <w:rPr>
          <w:rFonts w:ascii="Times New Roman" w:eastAsia="Times New Roman" w:hAnsi="Times New Roman" w:cs="Times New Roman"/>
          <w:sz w:val="24"/>
          <w:szCs w:val="24"/>
          <w:lang w:val="en-US"/>
        </w:rPr>
      </w:pPr>
    </w:p>
    <w:p w14:paraId="3A44E42E" w14:textId="77777777" w:rsidR="009F2EC7" w:rsidRPr="009F2EC7" w:rsidRDefault="009F2EC7" w:rsidP="009F2EC7">
      <w:pPr>
        <w:spacing w:after="0" w:line="240" w:lineRule="auto"/>
        <w:rPr>
          <w:rFonts w:ascii="Times New Roman" w:eastAsia="Times New Roman" w:hAnsi="Times New Roman" w:cs="Times New Roman"/>
          <w:sz w:val="24"/>
          <w:szCs w:val="24"/>
          <w:lang w:val="en-US"/>
        </w:rPr>
      </w:pPr>
    </w:p>
    <w:p w14:paraId="7FF28BBA" w14:textId="77777777" w:rsidR="009F2EC7" w:rsidRPr="009F2EC7" w:rsidRDefault="009F2EC7" w:rsidP="009F2EC7">
      <w:pPr>
        <w:spacing w:after="0" w:line="240" w:lineRule="auto"/>
        <w:rPr>
          <w:rFonts w:ascii="Times New Roman" w:eastAsia="Times New Roman" w:hAnsi="Times New Roman" w:cs="Times New Roman"/>
          <w:sz w:val="24"/>
          <w:szCs w:val="24"/>
          <w:lang w:val="en-US"/>
        </w:rPr>
      </w:pPr>
    </w:p>
    <w:p w14:paraId="16E768AA" w14:textId="77777777" w:rsidR="009F2EC7" w:rsidRPr="009F2EC7" w:rsidRDefault="009F2EC7" w:rsidP="009F2EC7">
      <w:pPr>
        <w:spacing w:after="0" w:line="240" w:lineRule="auto"/>
        <w:rPr>
          <w:rFonts w:ascii="Times New Roman" w:eastAsia="Times New Roman" w:hAnsi="Times New Roman" w:cs="Times New Roman"/>
          <w:sz w:val="24"/>
          <w:szCs w:val="24"/>
          <w:lang w:val="en-US"/>
        </w:rPr>
      </w:pPr>
    </w:p>
    <w:p w14:paraId="6953F7A6" w14:textId="77777777" w:rsidR="009F2EC7" w:rsidRPr="009F2EC7" w:rsidRDefault="009F2EC7" w:rsidP="009F2EC7">
      <w:pPr>
        <w:spacing w:after="0" w:line="240" w:lineRule="auto"/>
        <w:rPr>
          <w:rFonts w:ascii="Times New Roman" w:eastAsia="Times New Roman" w:hAnsi="Times New Roman" w:cs="Times New Roman"/>
          <w:sz w:val="24"/>
          <w:szCs w:val="24"/>
          <w:lang w:val="ru-RU"/>
        </w:rPr>
      </w:pPr>
      <w:r w:rsidRPr="009F2EC7">
        <w:rPr>
          <w:rFonts w:ascii="Times New Roman" w:eastAsia="Times New Roman" w:hAnsi="Times New Roman" w:cs="Times New Roman"/>
          <w:sz w:val="24"/>
          <w:szCs w:val="24"/>
          <w:lang w:val="ru-RU"/>
        </w:rPr>
        <w:lastRenderedPageBreak/>
        <w:t xml:space="preserve">                                                                                              </w:t>
      </w:r>
    </w:p>
    <w:p w14:paraId="5550992F" w14:textId="29D1E6F9" w:rsidR="009F2EC7" w:rsidRPr="009F2EC7" w:rsidRDefault="009F2EC7" w:rsidP="009F2EC7">
      <w:pPr>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ru-RU"/>
        </w:rPr>
        <w:t xml:space="preserve">                                                                                                                             </w:t>
      </w:r>
      <w:r w:rsidRPr="009F2EC7">
        <w:rPr>
          <w:rFonts w:ascii="Times New Roman" w:eastAsia="Times New Roman" w:hAnsi="Times New Roman" w:cs="Times New Roman"/>
          <w:sz w:val="24"/>
          <w:szCs w:val="24"/>
          <w:lang w:val="ru-RU"/>
        </w:rPr>
        <w:t xml:space="preserve"> </w:t>
      </w:r>
      <w:r w:rsidRPr="009F2EC7">
        <w:rPr>
          <w:rFonts w:ascii="Times New Roman" w:eastAsia="Times New Roman" w:hAnsi="Times New Roman" w:cs="Times New Roman"/>
          <w:sz w:val="24"/>
          <w:szCs w:val="24"/>
        </w:rPr>
        <w:t xml:space="preserve">Приложение № </w:t>
      </w:r>
      <w:r w:rsidRPr="009F2EC7">
        <w:rPr>
          <w:rFonts w:ascii="Times New Roman" w:eastAsia="Times New Roman" w:hAnsi="Times New Roman" w:cs="Times New Roman"/>
          <w:sz w:val="24"/>
          <w:szCs w:val="24"/>
          <w:lang w:val="en-US"/>
        </w:rPr>
        <w:t>2</w:t>
      </w:r>
    </w:p>
    <w:p w14:paraId="10117FE9" w14:textId="77777777" w:rsidR="009F2EC7" w:rsidRPr="009F2EC7" w:rsidRDefault="009F2EC7" w:rsidP="009F2EC7">
      <w:pPr>
        <w:spacing w:after="0" w:line="240" w:lineRule="auto"/>
        <w:rPr>
          <w:rFonts w:ascii="Times New Roman" w:eastAsia="Times New Roman" w:hAnsi="Times New Roman" w:cs="Times New Roman"/>
          <w:sz w:val="24"/>
          <w:szCs w:val="24"/>
          <w:lang w:val="ru-RU"/>
        </w:rPr>
      </w:pPr>
    </w:p>
    <w:p w14:paraId="0A64CD56" w14:textId="77777777" w:rsidR="009F2EC7" w:rsidRPr="009F2EC7" w:rsidRDefault="009F2EC7" w:rsidP="009F2EC7">
      <w:pPr>
        <w:spacing w:after="0" w:line="240" w:lineRule="auto"/>
        <w:rPr>
          <w:rFonts w:ascii="Times New Roman" w:eastAsia="Times New Roman" w:hAnsi="Times New Roman" w:cs="Times New Roman"/>
          <w:sz w:val="24"/>
          <w:szCs w:val="24"/>
          <w:lang w:val="ru-RU"/>
        </w:rPr>
      </w:pPr>
    </w:p>
    <w:p w14:paraId="58261EDA" w14:textId="1612BFE2" w:rsidR="009F2EC7" w:rsidRPr="009F2EC7" w:rsidRDefault="009F2EC7" w:rsidP="009F2EC7">
      <w:pPr>
        <w:spacing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r w:rsidRPr="009F2EC7">
        <w:rPr>
          <w:rFonts w:ascii="Times New Roman" w:eastAsia="Times New Roman" w:hAnsi="Times New Roman" w:cs="Times New Roman"/>
          <w:sz w:val="24"/>
          <w:szCs w:val="24"/>
          <w:lang w:val="ru-RU"/>
        </w:rPr>
        <w:t>РАЗЧЕТ</w:t>
      </w:r>
    </w:p>
    <w:p w14:paraId="13CE36AA" w14:textId="77777777" w:rsidR="009F2EC7" w:rsidRDefault="009F2EC7" w:rsidP="009F2EC7">
      <w:pPr>
        <w:spacing w:after="0" w:line="240" w:lineRule="auto"/>
        <w:rPr>
          <w:rFonts w:ascii="Times New Roman" w:eastAsia="Times New Roman" w:hAnsi="Times New Roman" w:cs="Times New Roman"/>
          <w:sz w:val="24"/>
          <w:szCs w:val="24"/>
          <w:lang w:val="ru-RU"/>
        </w:rPr>
      </w:pPr>
    </w:p>
    <w:p w14:paraId="497A7D64" w14:textId="6858053F" w:rsidR="009F2EC7" w:rsidRPr="009F2EC7" w:rsidRDefault="009F2EC7" w:rsidP="009F2EC7">
      <w:pPr>
        <w:spacing w:after="0" w:line="240" w:lineRule="auto"/>
        <w:rPr>
          <w:rFonts w:ascii="Times New Roman" w:eastAsia="Times New Roman" w:hAnsi="Times New Roman" w:cs="Times New Roman"/>
          <w:sz w:val="24"/>
          <w:szCs w:val="24"/>
          <w:lang w:val="ru-RU"/>
        </w:rPr>
      </w:pPr>
      <w:r w:rsidRPr="009F2EC7">
        <w:rPr>
          <w:rFonts w:ascii="Times New Roman" w:eastAsia="Times New Roman" w:hAnsi="Times New Roman" w:cs="Times New Roman"/>
          <w:sz w:val="24"/>
          <w:szCs w:val="24"/>
          <w:lang w:val="ru-RU"/>
        </w:rPr>
        <w:t>за необходимостта от хранителни продукти, вода, лекарствени средства и медицински изделия на 1 човек за три дни</w:t>
      </w:r>
    </w:p>
    <w:p w14:paraId="7B294A41" w14:textId="77777777" w:rsidR="009F2EC7" w:rsidRPr="009F2EC7" w:rsidRDefault="009F2EC7" w:rsidP="009F2EC7">
      <w:pPr>
        <w:spacing w:after="0" w:line="240" w:lineRule="auto"/>
        <w:rPr>
          <w:rFonts w:ascii="Times New Roman" w:eastAsia="Times New Roman" w:hAnsi="Times New Roman" w:cs="Times New Roman"/>
          <w:sz w:val="24"/>
          <w:szCs w:val="24"/>
          <w:lang w:val="ru-RU"/>
        </w:rPr>
      </w:pPr>
    </w:p>
    <w:tbl>
      <w:tblPr>
        <w:tblW w:w="0" w:type="auto"/>
        <w:tblInd w:w="-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08"/>
        <w:gridCol w:w="1100"/>
        <w:gridCol w:w="2000"/>
        <w:gridCol w:w="1200"/>
        <w:gridCol w:w="2280"/>
        <w:gridCol w:w="1200"/>
      </w:tblGrid>
      <w:tr w:rsidR="009F2EC7" w:rsidRPr="009F2EC7" w14:paraId="2B5E7470" w14:textId="77777777" w:rsidTr="00C92781">
        <w:trPr>
          <w:trHeight w:val="822"/>
        </w:trPr>
        <w:tc>
          <w:tcPr>
            <w:tcW w:w="2408" w:type="dxa"/>
            <w:vAlign w:val="center"/>
          </w:tcPr>
          <w:p w14:paraId="7A129326" w14:textId="77777777" w:rsidR="009F2EC7" w:rsidRPr="009F2EC7" w:rsidRDefault="009F2EC7" w:rsidP="009F2EC7">
            <w:pPr>
              <w:spacing w:after="0" w:line="240" w:lineRule="auto"/>
              <w:rPr>
                <w:rFonts w:ascii="Times New Roman" w:eastAsia="Times New Roman" w:hAnsi="Times New Roman" w:cs="Times New Roman"/>
                <w:b/>
                <w:sz w:val="24"/>
                <w:szCs w:val="24"/>
              </w:rPr>
            </w:pPr>
            <w:r w:rsidRPr="009F2EC7">
              <w:rPr>
                <w:rFonts w:ascii="Times New Roman" w:eastAsia="Times New Roman" w:hAnsi="Times New Roman" w:cs="Times New Roman"/>
                <w:b/>
                <w:sz w:val="24"/>
                <w:szCs w:val="24"/>
              </w:rPr>
              <w:t>Хранителни продукти и вода</w:t>
            </w:r>
          </w:p>
        </w:tc>
        <w:tc>
          <w:tcPr>
            <w:tcW w:w="1100" w:type="dxa"/>
            <w:vAlign w:val="center"/>
          </w:tcPr>
          <w:p w14:paraId="35A41C9B" w14:textId="77777777" w:rsidR="009F2EC7" w:rsidRPr="009F2EC7" w:rsidRDefault="009F2EC7" w:rsidP="009F2EC7">
            <w:pPr>
              <w:spacing w:after="0" w:line="240" w:lineRule="auto"/>
              <w:rPr>
                <w:rFonts w:ascii="Times New Roman" w:eastAsia="Times New Roman" w:hAnsi="Times New Roman" w:cs="Times New Roman"/>
                <w:b/>
                <w:sz w:val="24"/>
                <w:szCs w:val="24"/>
              </w:rPr>
            </w:pPr>
            <w:r w:rsidRPr="009F2EC7">
              <w:rPr>
                <w:rFonts w:ascii="Times New Roman" w:eastAsia="Times New Roman" w:hAnsi="Times New Roman" w:cs="Times New Roman"/>
                <w:b/>
                <w:sz w:val="24"/>
                <w:szCs w:val="24"/>
              </w:rPr>
              <w:t>Количе-</w:t>
            </w:r>
          </w:p>
          <w:p w14:paraId="73EA2D43" w14:textId="77777777" w:rsidR="009F2EC7" w:rsidRPr="009F2EC7" w:rsidRDefault="009F2EC7" w:rsidP="009F2EC7">
            <w:pPr>
              <w:spacing w:after="0" w:line="240" w:lineRule="auto"/>
              <w:rPr>
                <w:rFonts w:ascii="Times New Roman" w:eastAsia="Times New Roman" w:hAnsi="Times New Roman" w:cs="Times New Roman"/>
                <w:b/>
                <w:sz w:val="24"/>
                <w:szCs w:val="24"/>
              </w:rPr>
            </w:pPr>
            <w:r w:rsidRPr="009F2EC7">
              <w:rPr>
                <w:rFonts w:ascii="Times New Roman" w:eastAsia="Times New Roman" w:hAnsi="Times New Roman" w:cs="Times New Roman"/>
                <w:b/>
                <w:sz w:val="24"/>
                <w:szCs w:val="24"/>
              </w:rPr>
              <w:t>ство</w:t>
            </w:r>
          </w:p>
        </w:tc>
        <w:tc>
          <w:tcPr>
            <w:tcW w:w="2000" w:type="dxa"/>
            <w:vAlign w:val="center"/>
          </w:tcPr>
          <w:p w14:paraId="79D76410" w14:textId="77777777" w:rsidR="009F2EC7" w:rsidRPr="009F2EC7" w:rsidRDefault="009F2EC7" w:rsidP="009F2EC7">
            <w:pPr>
              <w:spacing w:after="0" w:line="240" w:lineRule="auto"/>
              <w:rPr>
                <w:rFonts w:ascii="Times New Roman" w:eastAsia="Times New Roman" w:hAnsi="Times New Roman" w:cs="Times New Roman"/>
                <w:b/>
                <w:sz w:val="24"/>
                <w:szCs w:val="24"/>
              </w:rPr>
            </w:pPr>
            <w:r w:rsidRPr="009F2EC7">
              <w:rPr>
                <w:rFonts w:ascii="Times New Roman" w:eastAsia="Times New Roman" w:hAnsi="Times New Roman" w:cs="Times New Roman"/>
                <w:b/>
                <w:sz w:val="24"/>
                <w:szCs w:val="24"/>
              </w:rPr>
              <w:t>Лекарствени</w:t>
            </w:r>
          </w:p>
          <w:p w14:paraId="5726BC69" w14:textId="77777777" w:rsidR="009F2EC7" w:rsidRPr="009F2EC7" w:rsidRDefault="009F2EC7" w:rsidP="009F2EC7">
            <w:pPr>
              <w:spacing w:after="0" w:line="240" w:lineRule="auto"/>
              <w:rPr>
                <w:rFonts w:ascii="Times New Roman" w:eastAsia="Times New Roman" w:hAnsi="Times New Roman" w:cs="Times New Roman"/>
                <w:b/>
                <w:sz w:val="24"/>
                <w:szCs w:val="24"/>
              </w:rPr>
            </w:pPr>
            <w:r w:rsidRPr="009F2EC7">
              <w:rPr>
                <w:rFonts w:ascii="Times New Roman" w:eastAsia="Times New Roman" w:hAnsi="Times New Roman" w:cs="Times New Roman"/>
                <w:b/>
                <w:sz w:val="24"/>
                <w:szCs w:val="24"/>
              </w:rPr>
              <w:t>средства</w:t>
            </w:r>
          </w:p>
        </w:tc>
        <w:tc>
          <w:tcPr>
            <w:tcW w:w="1200" w:type="dxa"/>
            <w:vAlign w:val="center"/>
          </w:tcPr>
          <w:p w14:paraId="0416F911" w14:textId="77777777" w:rsidR="009F2EC7" w:rsidRPr="009F2EC7" w:rsidRDefault="009F2EC7" w:rsidP="009F2EC7">
            <w:pPr>
              <w:spacing w:after="0" w:line="240" w:lineRule="auto"/>
              <w:rPr>
                <w:rFonts w:ascii="Times New Roman" w:eastAsia="Times New Roman" w:hAnsi="Times New Roman" w:cs="Times New Roman"/>
                <w:b/>
                <w:sz w:val="24"/>
                <w:szCs w:val="24"/>
              </w:rPr>
            </w:pPr>
            <w:r w:rsidRPr="009F2EC7">
              <w:rPr>
                <w:rFonts w:ascii="Times New Roman" w:eastAsia="Times New Roman" w:hAnsi="Times New Roman" w:cs="Times New Roman"/>
                <w:b/>
                <w:sz w:val="24"/>
                <w:szCs w:val="24"/>
              </w:rPr>
              <w:t>Количе-</w:t>
            </w:r>
          </w:p>
          <w:p w14:paraId="005DAA64" w14:textId="77777777" w:rsidR="009F2EC7" w:rsidRPr="009F2EC7" w:rsidRDefault="009F2EC7" w:rsidP="009F2EC7">
            <w:pPr>
              <w:spacing w:after="0" w:line="240" w:lineRule="auto"/>
              <w:rPr>
                <w:rFonts w:ascii="Times New Roman" w:eastAsia="Times New Roman" w:hAnsi="Times New Roman" w:cs="Times New Roman"/>
                <w:b/>
                <w:sz w:val="24"/>
                <w:szCs w:val="24"/>
              </w:rPr>
            </w:pPr>
            <w:r w:rsidRPr="009F2EC7">
              <w:rPr>
                <w:rFonts w:ascii="Times New Roman" w:eastAsia="Times New Roman" w:hAnsi="Times New Roman" w:cs="Times New Roman"/>
                <w:b/>
                <w:sz w:val="24"/>
                <w:szCs w:val="24"/>
              </w:rPr>
              <w:t>ство</w:t>
            </w:r>
          </w:p>
        </w:tc>
        <w:tc>
          <w:tcPr>
            <w:tcW w:w="2280" w:type="dxa"/>
            <w:vAlign w:val="center"/>
          </w:tcPr>
          <w:p w14:paraId="245E6E0F" w14:textId="77777777" w:rsidR="009F2EC7" w:rsidRPr="009F2EC7" w:rsidRDefault="009F2EC7" w:rsidP="009F2EC7">
            <w:pPr>
              <w:spacing w:after="0" w:line="240" w:lineRule="auto"/>
              <w:rPr>
                <w:rFonts w:ascii="Times New Roman" w:eastAsia="Times New Roman" w:hAnsi="Times New Roman" w:cs="Times New Roman"/>
                <w:b/>
                <w:sz w:val="24"/>
                <w:szCs w:val="24"/>
              </w:rPr>
            </w:pPr>
            <w:r w:rsidRPr="009F2EC7">
              <w:rPr>
                <w:rFonts w:ascii="Times New Roman" w:eastAsia="Times New Roman" w:hAnsi="Times New Roman" w:cs="Times New Roman"/>
                <w:b/>
                <w:sz w:val="24"/>
                <w:szCs w:val="24"/>
              </w:rPr>
              <w:t>Медицински</w:t>
            </w:r>
          </w:p>
          <w:p w14:paraId="55B103F9" w14:textId="77777777" w:rsidR="009F2EC7" w:rsidRPr="009F2EC7" w:rsidRDefault="009F2EC7" w:rsidP="009F2EC7">
            <w:pPr>
              <w:spacing w:after="0" w:line="240" w:lineRule="auto"/>
              <w:rPr>
                <w:rFonts w:ascii="Times New Roman" w:eastAsia="Times New Roman" w:hAnsi="Times New Roman" w:cs="Times New Roman"/>
                <w:b/>
                <w:sz w:val="24"/>
                <w:szCs w:val="24"/>
              </w:rPr>
            </w:pPr>
            <w:r w:rsidRPr="009F2EC7">
              <w:rPr>
                <w:rFonts w:ascii="Times New Roman" w:eastAsia="Times New Roman" w:hAnsi="Times New Roman" w:cs="Times New Roman"/>
                <w:b/>
                <w:sz w:val="24"/>
                <w:szCs w:val="24"/>
              </w:rPr>
              <w:t>изделия</w:t>
            </w:r>
          </w:p>
        </w:tc>
        <w:tc>
          <w:tcPr>
            <w:tcW w:w="1200" w:type="dxa"/>
            <w:vAlign w:val="center"/>
          </w:tcPr>
          <w:p w14:paraId="02F25D79" w14:textId="77777777" w:rsidR="009F2EC7" w:rsidRPr="009F2EC7" w:rsidRDefault="009F2EC7" w:rsidP="009F2EC7">
            <w:pPr>
              <w:spacing w:after="0" w:line="240" w:lineRule="auto"/>
              <w:rPr>
                <w:rFonts w:ascii="Times New Roman" w:eastAsia="Times New Roman" w:hAnsi="Times New Roman" w:cs="Times New Roman"/>
                <w:b/>
                <w:sz w:val="24"/>
                <w:szCs w:val="24"/>
              </w:rPr>
            </w:pPr>
            <w:r w:rsidRPr="009F2EC7">
              <w:rPr>
                <w:rFonts w:ascii="Times New Roman" w:eastAsia="Times New Roman" w:hAnsi="Times New Roman" w:cs="Times New Roman"/>
                <w:b/>
                <w:sz w:val="24"/>
                <w:szCs w:val="24"/>
              </w:rPr>
              <w:t>Количе-</w:t>
            </w:r>
          </w:p>
          <w:p w14:paraId="26F8A1A8" w14:textId="77777777" w:rsidR="009F2EC7" w:rsidRPr="009F2EC7" w:rsidRDefault="009F2EC7" w:rsidP="009F2EC7">
            <w:pPr>
              <w:spacing w:after="0" w:line="240" w:lineRule="auto"/>
              <w:rPr>
                <w:rFonts w:ascii="Times New Roman" w:eastAsia="Times New Roman" w:hAnsi="Times New Roman" w:cs="Times New Roman"/>
                <w:b/>
                <w:sz w:val="24"/>
                <w:szCs w:val="24"/>
              </w:rPr>
            </w:pPr>
            <w:r w:rsidRPr="009F2EC7">
              <w:rPr>
                <w:rFonts w:ascii="Times New Roman" w:eastAsia="Times New Roman" w:hAnsi="Times New Roman" w:cs="Times New Roman"/>
                <w:b/>
                <w:sz w:val="24"/>
                <w:szCs w:val="24"/>
              </w:rPr>
              <w:t>ство</w:t>
            </w:r>
          </w:p>
        </w:tc>
      </w:tr>
      <w:tr w:rsidR="009F2EC7" w:rsidRPr="009F2EC7" w14:paraId="6D282FF5" w14:textId="77777777" w:rsidTr="00C92781">
        <w:tc>
          <w:tcPr>
            <w:tcW w:w="2408" w:type="dxa"/>
          </w:tcPr>
          <w:p w14:paraId="61A5C553" w14:textId="77777777" w:rsidR="009F2EC7" w:rsidRPr="009F2EC7" w:rsidRDefault="009F2EC7" w:rsidP="009F2EC7">
            <w:pPr>
              <w:spacing w:after="0" w:line="240" w:lineRule="auto"/>
              <w:rPr>
                <w:rFonts w:ascii="Times New Roman" w:eastAsia="Times New Roman" w:hAnsi="Times New Roman" w:cs="Times New Roman"/>
                <w:sz w:val="24"/>
                <w:szCs w:val="24"/>
              </w:rPr>
            </w:pPr>
            <w:r w:rsidRPr="009F2EC7">
              <w:rPr>
                <w:rFonts w:ascii="Times New Roman" w:eastAsia="Times New Roman" w:hAnsi="Times New Roman" w:cs="Times New Roman"/>
                <w:sz w:val="24"/>
                <w:szCs w:val="24"/>
              </w:rPr>
              <w:t>Хляб</w:t>
            </w:r>
          </w:p>
        </w:tc>
        <w:tc>
          <w:tcPr>
            <w:tcW w:w="1100" w:type="dxa"/>
          </w:tcPr>
          <w:p w14:paraId="2F8FFCC9" w14:textId="77777777" w:rsidR="009F2EC7" w:rsidRPr="009F2EC7" w:rsidRDefault="009F2EC7" w:rsidP="009F2EC7">
            <w:pPr>
              <w:spacing w:after="0" w:line="240" w:lineRule="auto"/>
              <w:rPr>
                <w:rFonts w:ascii="Times New Roman" w:eastAsia="Times New Roman" w:hAnsi="Times New Roman" w:cs="Times New Roman"/>
                <w:sz w:val="24"/>
                <w:szCs w:val="24"/>
              </w:rPr>
            </w:pPr>
            <w:r w:rsidRPr="009F2EC7">
              <w:rPr>
                <w:rFonts w:ascii="Times New Roman" w:eastAsia="Times New Roman" w:hAnsi="Times New Roman" w:cs="Times New Roman"/>
                <w:sz w:val="24"/>
                <w:szCs w:val="24"/>
              </w:rPr>
              <w:t>3 бр.</w:t>
            </w:r>
          </w:p>
        </w:tc>
        <w:tc>
          <w:tcPr>
            <w:tcW w:w="2000" w:type="dxa"/>
          </w:tcPr>
          <w:p w14:paraId="41E1799F" w14:textId="77777777" w:rsidR="009F2EC7" w:rsidRPr="009F2EC7" w:rsidRDefault="009F2EC7" w:rsidP="009F2EC7">
            <w:pPr>
              <w:spacing w:after="0" w:line="240" w:lineRule="auto"/>
              <w:rPr>
                <w:rFonts w:ascii="Times New Roman" w:eastAsia="Times New Roman" w:hAnsi="Times New Roman" w:cs="Times New Roman"/>
                <w:sz w:val="24"/>
                <w:szCs w:val="24"/>
              </w:rPr>
            </w:pPr>
            <w:r w:rsidRPr="009F2EC7">
              <w:rPr>
                <w:rFonts w:ascii="Times New Roman" w:eastAsia="Times New Roman" w:hAnsi="Times New Roman" w:cs="Times New Roman"/>
                <w:sz w:val="24"/>
                <w:szCs w:val="24"/>
              </w:rPr>
              <w:t>Антидепресанти</w:t>
            </w:r>
          </w:p>
        </w:tc>
        <w:tc>
          <w:tcPr>
            <w:tcW w:w="1200" w:type="dxa"/>
          </w:tcPr>
          <w:p w14:paraId="020390FF" w14:textId="77777777" w:rsidR="009F2EC7" w:rsidRPr="009F2EC7" w:rsidRDefault="009F2EC7" w:rsidP="009F2EC7">
            <w:pPr>
              <w:spacing w:after="0" w:line="240" w:lineRule="auto"/>
              <w:rPr>
                <w:rFonts w:ascii="Times New Roman" w:eastAsia="Times New Roman" w:hAnsi="Times New Roman" w:cs="Times New Roman"/>
                <w:sz w:val="24"/>
                <w:szCs w:val="24"/>
              </w:rPr>
            </w:pPr>
            <w:r w:rsidRPr="009F2EC7">
              <w:rPr>
                <w:rFonts w:ascii="Times New Roman" w:eastAsia="Times New Roman" w:hAnsi="Times New Roman" w:cs="Times New Roman"/>
                <w:sz w:val="24"/>
                <w:szCs w:val="24"/>
              </w:rPr>
              <w:t>10 табл.</w:t>
            </w:r>
          </w:p>
        </w:tc>
        <w:tc>
          <w:tcPr>
            <w:tcW w:w="2280" w:type="dxa"/>
          </w:tcPr>
          <w:p w14:paraId="5DDE3E02" w14:textId="77777777" w:rsidR="009F2EC7" w:rsidRPr="009F2EC7" w:rsidRDefault="009F2EC7" w:rsidP="009F2EC7">
            <w:pPr>
              <w:spacing w:after="0" w:line="240" w:lineRule="auto"/>
              <w:rPr>
                <w:rFonts w:ascii="Times New Roman" w:eastAsia="Times New Roman" w:hAnsi="Times New Roman" w:cs="Times New Roman"/>
                <w:sz w:val="24"/>
                <w:szCs w:val="24"/>
              </w:rPr>
            </w:pPr>
            <w:r w:rsidRPr="009F2EC7">
              <w:rPr>
                <w:rFonts w:ascii="Times New Roman" w:eastAsia="Times New Roman" w:hAnsi="Times New Roman" w:cs="Times New Roman"/>
                <w:sz w:val="24"/>
                <w:szCs w:val="24"/>
              </w:rPr>
              <w:t>Превързочни м-ли</w:t>
            </w:r>
          </w:p>
        </w:tc>
        <w:tc>
          <w:tcPr>
            <w:tcW w:w="1200" w:type="dxa"/>
          </w:tcPr>
          <w:p w14:paraId="31FDB57C" w14:textId="77777777" w:rsidR="009F2EC7" w:rsidRPr="009F2EC7" w:rsidRDefault="009F2EC7" w:rsidP="009F2EC7">
            <w:pPr>
              <w:spacing w:after="0" w:line="240" w:lineRule="auto"/>
              <w:rPr>
                <w:rFonts w:ascii="Times New Roman" w:eastAsia="Times New Roman" w:hAnsi="Times New Roman" w:cs="Times New Roman"/>
                <w:sz w:val="24"/>
                <w:szCs w:val="24"/>
              </w:rPr>
            </w:pPr>
            <w:r w:rsidRPr="009F2EC7">
              <w:rPr>
                <w:rFonts w:ascii="Times New Roman" w:eastAsia="Times New Roman" w:hAnsi="Times New Roman" w:cs="Times New Roman"/>
                <w:sz w:val="24"/>
                <w:szCs w:val="24"/>
              </w:rPr>
              <w:t>10 бр.</w:t>
            </w:r>
          </w:p>
        </w:tc>
      </w:tr>
      <w:tr w:rsidR="009F2EC7" w:rsidRPr="009F2EC7" w14:paraId="033F81C0" w14:textId="77777777" w:rsidTr="00C92781">
        <w:tc>
          <w:tcPr>
            <w:tcW w:w="2408" w:type="dxa"/>
          </w:tcPr>
          <w:p w14:paraId="39C4C902" w14:textId="77777777" w:rsidR="009F2EC7" w:rsidRPr="009F2EC7" w:rsidRDefault="009F2EC7" w:rsidP="009F2EC7">
            <w:pPr>
              <w:spacing w:after="0" w:line="240" w:lineRule="auto"/>
              <w:rPr>
                <w:rFonts w:ascii="Times New Roman" w:eastAsia="Times New Roman" w:hAnsi="Times New Roman" w:cs="Times New Roman"/>
                <w:sz w:val="24"/>
                <w:szCs w:val="24"/>
              </w:rPr>
            </w:pPr>
            <w:r w:rsidRPr="009F2EC7">
              <w:rPr>
                <w:rFonts w:ascii="Times New Roman" w:eastAsia="Times New Roman" w:hAnsi="Times New Roman" w:cs="Times New Roman"/>
                <w:sz w:val="24"/>
                <w:szCs w:val="24"/>
              </w:rPr>
              <w:t>Консерви-месни</w:t>
            </w:r>
          </w:p>
        </w:tc>
        <w:tc>
          <w:tcPr>
            <w:tcW w:w="1100" w:type="dxa"/>
          </w:tcPr>
          <w:p w14:paraId="4D602712" w14:textId="77777777" w:rsidR="009F2EC7" w:rsidRPr="009F2EC7" w:rsidRDefault="009F2EC7" w:rsidP="009F2EC7">
            <w:pPr>
              <w:spacing w:after="0" w:line="240" w:lineRule="auto"/>
              <w:rPr>
                <w:rFonts w:ascii="Times New Roman" w:eastAsia="Times New Roman" w:hAnsi="Times New Roman" w:cs="Times New Roman"/>
                <w:sz w:val="24"/>
                <w:szCs w:val="24"/>
              </w:rPr>
            </w:pPr>
            <w:r w:rsidRPr="009F2EC7">
              <w:rPr>
                <w:rFonts w:ascii="Times New Roman" w:eastAsia="Times New Roman" w:hAnsi="Times New Roman" w:cs="Times New Roman"/>
                <w:sz w:val="24"/>
                <w:szCs w:val="24"/>
              </w:rPr>
              <w:t>6 бр.</w:t>
            </w:r>
          </w:p>
        </w:tc>
        <w:tc>
          <w:tcPr>
            <w:tcW w:w="2000" w:type="dxa"/>
          </w:tcPr>
          <w:p w14:paraId="7CC7B31B" w14:textId="77777777" w:rsidR="009F2EC7" w:rsidRPr="009F2EC7" w:rsidRDefault="009F2EC7" w:rsidP="009F2EC7">
            <w:pPr>
              <w:spacing w:after="0" w:line="240" w:lineRule="auto"/>
              <w:rPr>
                <w:rFonts w:ascii="Times New Roman" w:eastAsia="Times New Roman" w:hAnsi="Times New Roman" w:cs="Times New Roman"/>
                <w:sz w:val="24"/>
                <w:szCs w:val="24"/>
              </w:rPr>
            </w:pPr>
            <w:r w:rsidRPr="009F2EC7">
              <w:rPr>
                <w:rFonts w:ascii="Times New Roman" w:eastAsia="Times New Roman" w:hAnsi="Times New Roman" w:cs="Times New Roman"/>
                <w:sz w:val="24"/>
                <w:szCs w:val="24"/>
              </w:rPr>
              <w:t>Антибиотик</w:t>
            </w:r>
          </w:p>
        </w:tc>
        <w:tc>
          <w:tcPr>
            <w:tcW w:w="1200" w:type="dxa"/>
          </w:tcPr>
          <w:p w14:paraId="142EFD49" w14:textId="77777777" w:rsidR="009F2EC7" w:rsidRPr="009F2EC7" w:rsidRDefault="009F2EC7" w:rsidP="009F2EC7">
            <w:pPr>
              <w:spacing w:after="0" w:line="240" w:lineRule="auto"/>
              <w:rPr>
                <w:rFonts w:ascii="Times New Roman" w:eastAsia="Times New Roman" w:hAnsi="Times New Roman" w:cs="Times New Roman"/>
                <w:sz w:val="24"/>
                <w:szCs w:val="24"/>
              </w:rPr>
            </w:pPr>
            <w:r w:rsidRPr="009F2EC7">
              <w:rPr>
                <w:rFonts w:ascii="Times New Roman" w:eastAsia="Times New Roman" w:hAnsi="Times New Roman" w:cs="Times New Roman"/>
                <w:sz w:val="24"/>
                <w:szCs w:val="24"/>
              </w:rPr>
              <w:t>10 табл.</w:t>
            </w:r>
          </w:p>
        </w:tc>
        <w:tc>
          <w:tcPr>
            <w:tcW w:w="2280" w:type="dxa"/>
          </w:tcPr>
          <w:p w14:paraId="69B79157" w14:textId="77777777" w:rsidR="009F2EC7" w:rsidRPr="009F2EC7" w:rsidRDefault="009F2EC7" w:rsidP="009F2EC7">
            <w:pPr>
              <w:spacing w:after="0" w:line="240" w:lineRule="auto"/>
              <w:rPr>
                <w:rFonts w:ascii="Times New Roman" w:eastAsia="Times New Roman" w:hAnsi="Times New Roman" w:cs="Times New Roman"/>
                <w:sz w:val="24"/>
                <w:szCs w:val="24"/>
              </w:rPr>
            </w:pPr>
            <w:r w:rsidRPr="009F2EC7">
              <w:rPr>
                <w:rFonts w:ascii="Times New Roman" w:eastAsia="Times New Roman" w:hAnsi="Times New Roman" w:cs="Times New Roman"/>
                <w:sz w:val="24"/>
                <w:szCs w:val="24"/>
              </w:rPr>
              <w:t>Шини</w:t>
            </w:r>
          </w:p>
        </w:tc>
        <w:tc>
          <w:tcPr>
            <w:tcW w:w="1200" w:type="dxa"/>
          </w:tcPr>
          <w:p w14:paraId="424F9CCF" w14:textId="77777777" w:rsidR="009F2EC7" w:rsidRPr="009F2EC7" w:rsidRDefault="009F2EC7" w:rsidP="009F2EC7">
            <w:pPr>
              <w:spacing w:after="0" w:line="240" w:lineRule="auto"/>
              <w:rPr>
                <w:rFonts w:ascii="Times New Roman" w:eastAsia="Times New Roman" w:hAnsi="Times New Roman" w:cs="Times New Roman"/>
                <w:sz w:val="24"/>
                <w:szCs w:val="24"/>
              </w:rPr>
            </w:pPr>
            <w:r w:rsidRPr="009F2EC7">
              <w:rPr>
                <w:rFonts w:ascii="Times New Roman" w:eastAsia="Times New Roman" w:hAnsi="Times New Roman" w:cs="Times New Roman"/>
                <w:sz w:val="24"/>
                <w:szCs w:val="24"/>
              </w:rPr>
              <w:t>1 бр.</w:t>
            </w:r>
          </w:p>
        </w:tc>
      </w:tr>
      <w:tr w:rsidR="009F2EC7" w:rsidRPr="009F2EC7" w14:paraId="73CBA756" w14:textId="77777777" w:rsidTr="00C92781">
        <w:tc>
          <w:tcPr>
            <w:tcW w:w="2408" w:type="dxa"/>
          </w:tcPr>
          <w:p w14:paraId="36616058" w14:textId="77777777" w:rsidR="009F2EC7" w:rsidRPr="009F2EC7" w:rsidRDefault="009F2EC7" w:rsidP="009F2EC7">
            <w:pPr>
              <w:spacing w:after="0" w:line="240" w:lineRule="auto"/>
              <w:rPr>
                <w:rFonts w:ascii="Times New Roman" w:eastAsia="Times New Roman" w:hAnsi="Times New Roman" w:cs="Times New Roman"/>
                <w:sz w:val="24"/>
                <w:szCs w:val="24"/>
              </w:rPr>
            </w:pPr>
            <w:r w:rsidRPr="009F2EC7">
              <w:rPr>
                <w:rFonts w:ascii="Times New Roman" w:eastAsia="Times New Roman" w:hAnsi="Times New Roman" w:cs="Times New Roman"/>
                <w:sz w:val="24"/>
                <w:szCs w:val="24"/>
              </w:rPr>
              <w:t>Млечни продукти</w:t>
            </w:r>
          </w:p>
        </w:tc>
        <w:tc>
          <w:tcPr>
            <w:tcW w:w="1100" w:type="dxa"/>
          </w:tcPr>
          <w:p w14:paraId="50B9CF49" w14:textId="77777777" w:rsidR="009F2EC7" w:rsidRPr="009F2EC7" w:rsidRDefault="009F2EC7" w:rsidP="009F2EC7">
            <w:pPr>
              <w:spacing w:after="0" w:line="240" w:lineRule="auto"/>
              <w:rPr>
                <w:rFonts w:ascii="Times New Roman" w:eastAsia="Times New Roman" w:hAnsi="Times New Roman" w:cs="Times New Roman"/>
                <w:sz w:val="24"/>
                <w:szCs w:val="24"/>
              </w:rPr>
            </w:pPr>
            <w:r w:rsidRPr="009F2EC7">
              <w:rPr>
                <w:rFonts w:ascii="Times New Roman" w:eastAsia="Times New Roman" w:hAnsi="Times New Roman" w:cs="Times New Roman"/>
                <w:sz w:val="24"/>
                <w:szCs w:val="24"/>
              </w:rPr>
              <w:t>600 гр.</w:t>
            </w:r>
          </w:p>
        </w:tc>
        <w:tc>
          <w:tcPr>
            <w:tcW w:w="2000" w:type="dxa"/>
          </w:tcPr>
          <w:p w14:paraId="035200A9" w14:textId="77777777" w:rsidR="009F2EC7" w:rsidRPr="009F2EC7" w:rsidRDefault="009F2EC7" w:rsidP="009F2EC7">
            <w:pPr>
              <w:spacing w:after="0" w:line="240" w:lineRule="auto"/>
              <w:rPr>
                <w:rFonts w:ascii="Times New Roman" w:eastAsia="Times New Roman" w:hAnsi="Times New Roman" w:cs="Times New Roman"/>
                <w:sz w:val="24"/>
                <w:szCs w:val="24"/>
              </w:rPr>
            </w:pPr>
            <w:r w:rsidRPr="009F2EC7">
              <w:rPr>
                <w:rFonts w:ascii="Times New Roman" w:eastAsia="Times New Roman" w:hAnsi="Times New Roman" w:cs="Times New Roman"/>
                <w:sz w:val="24"/>
                <w:szCs w:val="24"/>
              </w:rPr>
              <w:t>Аналгетични</w:t>
            </w:r>
          </w:p>
        </w:tc>
        <w:tc>
          <w:tcPr>
            <w:tcW w:w="1200" w:type="dxa"/>
          </w:tcPr>
          <w:p w14:paraId="7BEFFE66" w14:textId="77777777" w:rsidR="009F2EC7" w:rsidRPr="009F2EC7" w:rsidRDefault="009F2EC7" w:rsidP="009F2EC7">
            <w:pPr>
              <w:spacing w:after="0" w:line="240" w:lineRule="auto"/>
              <w:rPr>
                <w:rFonts w:ascii="Times New Roman" w:eastAsia="Times New Roman" w:hAnsi="Times New Roman" w:cs="Times New Roman"/>
                <w:sz w:val="24"/>
                <w:szCs w:val="24"/>
              </w:rPr>
            </w:pPr>
            <w:r w:rsidRPr="009F2EC7">
              <w:rPr>
                <w:rFonts w:ascii="Times New Roman" w:eastAsia="Times New Roman" w:hAnsi="Times New Roman" w:cs="Times New Roman"/>
                <w:sz w:val="24"/>
                <w:szCs w:val="24"/>
              </w:rPr>
              <w:t>10 табл.</w:t>
            </w:r>
          </w:p>
        </w:tc>
        <w:tc>
          <w:tcPr>
            <w:tcW w:w="2280" w:type="dxa"/>
          </w:tcPr>
          <w:p w14:paraId="40FF994D" w14:textId="77777777" w:rsidR="009F2EC7" w:rsidRPr="009F2EC7" w:rsidRDefault="009F2EC7" w:rsidP="009F2EC7">
            <w:pPr>
              <w:spacing w:after="0" w:line="240" w:lineRule="auto"/>
              <w:rPr>
                <w:rFonts w:ascii="Times New Roman" w:eastAsia="Times New Roman" w:hAnsi="Times New Roman" w:cs="Times New Roman"/>
                <w:sz w:val="24"/>
                <w:szCs w:val="24"/>
              </w:rPr>
            </w:pPr>
            <w:r w:rsidRPr="009F2EC7">
              <w:rPr>
                <w:rFonts w:ascii="Times New Roman" w:eastAsia="Times New Roman" w:hAnsi="Times New Roman" w:cs="Times New Roman"/>
                <w:sz w:val="24"/>
                <w:szCs w:val="24"/>
              </w:rPr>
              <w:t>Дезинфектанти</w:t>
            </w:r>
          </w:p>
        </w:tc>
        <w:tc>
          <w:tcPr>
            <w:tcW w:w="1200" w:type="dxa"/>
          </w:tcPr>
          <w:p w14:paraId="28A8EE53" w14:textId="77777777" w:rsidR="009F2EC7" w:rsidRPr="009F2EC7" w:rsidRDefault="009F2EC7" w:rsidP="009F2EC7">
            <w:pPr>
              <w:spacing w:after="0" w:line="240" w:lineRule="auto"/>
              <w:rPr>
                <w:rFonts w:ascii="Times New Roman" w:eastAsia="Times New Roman" w:hAnsi="Times New Roman" w:cs="Times New Roman"/>
                <w:sz w:val="24"/>
                <w:szCs w:val="24"/>
              </w:rPr>
            </w:pPr>
            <w:r w:rsidRPr="009F2EC7">
              <w:rPr>
                <w:rFonts w:ascii="Times New Roman" w:eastAsia="Times New Roman" w:hAnsi="Times New Roman" w:cs="Times New Roman"/>
                <w:sz w:val="24"/>
                <w:szCs w:val="24"/>
              </w:rPr>
              <w:t>100 гр.</w:t>
            </w:r>
          </w:p>
        </w:tc>
      </w:tr>
      <w:tr w:rsidR="009F2EC7" w:rsidRPr="009F2EC7" w14:paraId="38275673" w14:textId="77777777" w:rsidTr="00C92781">
        <w:tc>
          <w:tcPr>
            <w:tcW w:w="2408" w:type="dxa"/>
          </w:tcPr>
          <w:p w14:paraId="66DF8F7E" w14:textId="77777777" w:rsidR="009F2EC7" w:rsidRPr="009F2EC7" w:rsidRDefault="009F2EC7" w:rsidP="009F2EC7">
            <w:pPr>
              <w:spacing w:after="0" w:line="240" w:lineRule="auto"/>
              <w:rPr>
                <w:rFonts w:ascii="Times New Roman" w:eastAsia="Times New Roman" w:hAnsi="Times New Roman" w:cs="Times New Roman"/>
                <w:sz w:val="24"/>
                <w:szCs w:val="24"/>
              </w:rPr>
            </w:pPr>
            <w:r w:rsidRPr="009F2EC7">
              <w:rPr>
                <w:rFonts w:ascii="Times New Roman" w:eastAsia="Times New Roman" w:hAnsi="Times New Roman" w:cs="Times New Roman"/>
                <w:sz w:val="24"/>
                <w:szCs w:val="24"/>
              </w:rPr>
              <w:t>Колбаси</w:t>
            </w:r>
          </w:p>
        </w:tc>
        <w:tc>
          <w:tcPr>
            <w:tcW w:w="1100" w:type="dxa"/>
          </w:tcPr>
          <w:p w14:paraId="2990BB5A" w14:textId="77777777" w:rsidR="009F2EC7" w:rsidRPr="009F2EC7" w:rsidRDefault="009F2EC7" w:rsidP="009F2EC7">
            <w:pPr>
              <w:spacing w:after="0" w:line="240" w:lineRule="auto"/>
              <w:rPr>
                <w:rFonts w:ascii="Times New Roman" w:eastAsia="Times New Roman" w:hAnsi="Times New Roman" w:cs="Times New Roman"/>
                <w:sz w:val="24"/>
                <w:szCs w:val="24"/>
              </w:rPr>
            </w:pPr>
            <w:r w:rsidRPr="009F2EC7">
              <w:rPr>
                <w:rFonts w:ascii="Times New Roman" w:eastAsia="Times New Roman" w:hAnsi="Times New Roman" w:cs="Times New Roman"/>
                <w:sz w:val="24"/>
                <w:szCs w:val="24"/>
              </w:rPr>
              <w:t>600 гр.</w:t>
            </w:r>
          </w:p>
        </w:tc>
        <w:tc>
          <w:tcPr>
            <w:tcW w:w="2000" w:type="dxa"/>
          </w:tcPr>
          <w:p w14:paraId="307038B9" w14:textId="77777777" w:rsidR="009F2EC7" w:rsidRPr="009F2EC7" w:rsidRDefault="009F2EC7" w:rsidP="009F2EC7">
            <w:pPr>
              <w:spacing w:after="0" w:line="240" w:lineRule="auto"/>
              <w:rPr>
                <w:rFonts w:ascii="Times New Roman" w:eastAsia="Times New Roman" w:hAnsi="Times New Roman" w:cs="Times New Roman"/>
                <w:sz w:val="24"/>
                <w:szCs w:val="24"/>
              </w:rPr>
            </w:pPr>
            <w:r w:rsidRPr="009F2EC7">
              <w:rPr>
                <w:rFonts w:ascii="Times New Roman" w:eastAsia="Times New Roman" w:hAnsi="Times New Roman" w:cs="Times New Roman"/>
                <w:sz w:val="24"/>
                <w:szCs w:val="24"/>
              </w:rPr>
              <w:t>Спазмолитик</w:t>
            </w:r>
          </w:p>
        </w:tc>
        <w:tc>
          <w:tcPr>
            <w:tcW w:w="1200" w:type="dxa"/>
          </w:tcPr>
          <w:p w14:paraId="5C3CE08E" w14:textId="77777777" w:rsidR="009F2EC7" w:rsidRPr="009F2EC7" w:rsidRDefault="009F2EC7" w:rsidP="009F2EC7">
            <w:pPr>
              <w:spacing w:after="0" w:line="240" w:lineRule="auto"/>
              <w:rPr>
                <w:rFonts w:ascii="Times New Roman" w:eastAsia="Times New Roman" w:hAnsi="Times New Roman" w:cs="Times New Roman"/>
                <w:sz w:val="24"/>
                <w:szCs w:val="24"/>
              </w:rPr>
            </w:pPr>
            <w:r w:rsidRPr="009F2EC7">
              <w:rPr>
                <w:rFonts w:ascii="Times New Roman" w:eastAsia="Times New Roman" w:hAnsi="Times New Roman" w:cs="Times New Roman"/>
                <w:sz w:val="24"/>
                <w:szCs w:val="24"/>
              </w:rPr>
              <w:t>10 табл.</w:t>
            </w:r>
          </w:p>
        </w:tc>
        <w:tc>
          <w:tcPr>
            <w:tcW w:w="2280" w:type="dxa"/>
          </w:tcPr>
          <w:p w14:paraId="267F8F24" w14:textId="77777777" w:rsidR="009F2EC7" w:rsidRPr="009F2EC7" w:rsidRDefault="009F2EC7" w:rsidP="009F2EC7">
            <w:pPr>
              <w:spacing w:after="0" w:line="240" w:lineRule="auto"/>
              <w:rPr>
                <w:rFonts w:ascii="Times New Roman" w:eastAsia="Times New Roman" w:hAnsi="Times New Roman" w:cs="Times New Roman"/>
                <w:sz w:val="24"/>
                <w:szCs w:val="24"/>
              </w:rPr>
            </w:pPr>
            <w:r w:rsidRPr="009F2EC7">
              <w:rPr>
                <w:rFonts w:ascii="Times New Roman" w:eastAsia="Times New Roman" w:hAnsi="Times New Roman" w:cs="Times New Roman"/>
                <w:sz w:val="24"/>
                <w:szCs w:val="24"/>
              </w:rPr>
              <w:t>Спринцовки едн.упот.</w:t>
            </w:r>
          </w:p>
        </w:tc>
        <w:tc>
          <w:tcPr>
            <w:tcW w:w="1200" w:type="dxa"/>
          </w:tcPr>
          <w:p w14:paraId="06A30C9B" w14:textId="77777777" w:rsidR="009F2EC7" w:rsidRPr="009F2EC7" w:rsidRDefault="009F2EC7" w:rsidP="009F2EC7">
            <w:pPr>
              <w:spacing w:after="0" w:line="240" w:lineRule="auto"/>
              <w:rPr>
                <w:rFonts w:ascii="Times New Roman" w:eastAsia="Times New Roman" w:hAnsi="Times New Roman" w:cs="Times New Roman"/>
                <w:sz w:val="24"/>
                <w:szCs w:val="24"/>
              </w:rPr>
            </w:pPr>
            <w:r w:rsidRPr="009F2EC7">
              <w:rPr>
                <w:rFonts w:ascii="Times New Roman" w:eastAsia="Times New Roman" w:hAnsi="Times New Roman" w:cs="Times New Roman"/>
                <w:sz w:val="24"/>
                <w:szCs w:val="24"/>
              </w:rPr>
              <w:t>1 бр.</w:t>
            </w:r>
          </w:p>
        </w:tc>
      </w:tr>
      <w:tr w:rsidR="009F2EC7" w:rsidRPr="009F2EC7" w14:paraId="37C769E6" w14:textId="77777777" w:rsidTr="00C92781">
        <w:tc>
          <w:tcPr>
            <w:tcW w:w="2408" w:type="dxa"/>
          </w:tcPr>
          <w:p w14:paraId="582C3FD6" w14:textId="77777777" w:rsidR="009F2EC7" w:rsidRPr="009F2EC7" w:rsidRDefault="009F2EC7" w:rsidP="009F2EC7">
            <w:pPr>
              <w:spacing w:after="0" w:line="240" w:lineRule="auto"/>
              <w:rPr>
                <w:rFonts w:ascii="Times New Roman" w:eastAsia="Times New Roman" w:hAnsi="Times New Roman" w:cs="Times New Roman"/>
                <w:sz w:val="24"/>
                <w:szCs w:val="24"/>
              </w:rPr>
            </w:pPr>
            <w:r w:rsidRPr="009F2EC7">
              <w:rPr>
                <w:rFonts w:ascii="Times New Roman" w:eastAsia="Times New Roman" w:hAnsi="Times New Roman" w:cs="Times New Roman"/>
                <w:sz w:val="24"/>
                <w:szCs w:val="24"/>
              </w:rPr>
              <w:t>Захарни изделия</w:t>
            </w:r>
          </w:p>
        </w:tc>
        <w:tc>
          <w:tcPr>
            <w:tcW w:w="1100" w:type="dxa"/>
          </w:tcPr>
          <w:p w14:paraId="3499C837" w14:textId="77777777" w:rsidR="009F2EC7" w:rsidRPr="009F2EC7" w:rsidRDefault="009F2EC7" w:rsidP="009F2EC7">
            <w:pPr>
              <w:spacing w:after="0" w:line="240" w:lineRule="auto"/>
              <w:rPr>
                <w:rFonts w:ascii="Times New Roman" w:eastAsia="Times New Roman" w:hAnsi="Times New Roman" w:cs="Times New Roman"/>
                <w:sz w:val="24"/>
                <w:szCs w:val="24"/>
              </w:rPr>
            </w:pPr>
            <w:r w:rsidRPr="009F2EC7">
              <w:rPr>
                <w:rFonts w:ascii="Times New Roman" w:eastAsia="Times New Roman" w:hAnsi="Times New Roman" w:cs="Times New Roman"/>
                <w:sz w:val="24"/>
                <w:szCs w:val="24"/>
              </w:rPr>
              <w:t>6 бр.</w:t>
            </w:r>
          </w:p>
        </w:tc>
        <w:tc>
          <w:tcPr>
            <w:tcW w:w="2000" w:type="dxa"/>
          </w:tcPr>
          <w:p w14:paraId="0AA2A6CC" w14:textId="77777777" w:rsidR="009F2EC7" w:rsidRPr="009F2EC7" w:rsidRDefault="009F2EC7" w:rsidP="009F2EC7">
            <w:pPr>
              <w:spacing w:after="0" w:line="240" w:lineRule="auto"/>
              <w:rPr>
                <w:rFonts w:ascii="Times New Roman" w:eastAsia="Times New Roman" w:hAnsi="Times New Roman" w:cs="Times New Roman"/>
                <w:sz w:val="24"/>
                <w:szCs w:val="24"/>
              </w:rPr>
            </w:pPr>
            <w:r w:rsidRPr="009F2EC7">
              <w:rPr>
                <w:rFonts w:ascii="Times New Roman" w:eastAsia="Times New Roman" w:hAnsi="Times New Roman" w:cs="Times New Roman"/>
                <w:sz w:val="24"/>
                <w:szCs w:val="24"/>
              </w:rPr>
              <w:t>Нитрати</w:t>
            </w:r>
          </w:p>
        </w:tc>
        <w:tc>
          <w:tcPr>
            <w:tcW w:w="1200" w:type="dxa"/>
          </w:tcPr>
          <w:p w14:paraId="1CE59829" w14:textId="77777777" w:rsidR="009F2EC7" w:rsidRPr="009F2EC7" w:rsidRDefault="009F2EC7" w:rsidP="009F2EC7">
            <w:pPr>
              <w:spacing w:after="0" w:line="240" w:lineRule="auto"/>
              <w:rPr>
                <w:rFonts w:ascii="Times New Roman" w:eastAsia="Times New Roman" w:hAnsi="Times New Roman" w:cs="Times New Roman"/>
                <w:sz w:val="24"/>
                <w:szCs w:val="24"/>
              </w:rPr>
            </w:pPr>
            <w:r w:rsidRPr="009F2EC7">
              <w:rPr>
                <w:rFonts w:ascii="Times New Roman" w:eastAsia="Times New Roman" w:hAnsi="Times New Roman" w:cs="Times New Roman"/>
                <w:sz w:val="24"/>
                <w:szCs w:val="24"/>
              </w:rPr>
              <w:t>10 табл.</w:t>
            </w:r>
          </w:p>
        </w:tc>
        <w:tc>
          <w:tcPr>
            <w:tcW w:w="2280" w:type="dxa"/>
          </w:tcPr>
          <w:p w14:paraId="2F0B0B47" w14:textId="77777777" w:rsidR="009F2EC7" w:rsidRPr="009F2EC7" w:rsidRDefault="009F2EC7" w:rsidP="009F2EC7">
            <w:pPr>
              <w:spacing w:after="0" w:line="240" w:lineRule="auto"/>
              <w:rPr>
                <w:rFonts w:ascii="Times New Roman" w:eastAsia="Times New Roman" w:hAnsi="Times New Roman" w:cs="Times New Roman"/>
                <w:sz w:val="24"/>
                <w:szCs w:val="24"/>
              </w:rPr>
            </w:pPr>
          </w:p>
        </w:tc>
        <w:tc>
          <w:tcPr>
            <w:tcW w:w="1200" w:type="dxa"/>
          </w:tcPr>
          <w:p w14:paraId="55BC66FA" w14:textId="77777777" w:rsidR="009F2EC7" w:rsidRPr="009F2EC7" w:rsidRDefault="009F2EC7" w:rsidP="009F2EC7">
            <w:pPr>
              <w:spacing w:after="0" w:line="240" w:lineRule="auto"/>
              <w:rPr>
                <w:rFonts w:ascii="Times New Roman" w:eastAsia="Times New Roman" w:hAnsi="Times New Roman" w:cs="Times New Roman"/>
                <w:sz w:val="24"/>
                <w:szCs w:val="24"/>
              </w:rPr>
            </w:pPr>
          </w:p>
        </w:tc>
      </w:tr>
      <w:tr w:rsidR="009F2EC7" w:rsidRPr="009F2EC7" w14:paraId="5AD1421A" w14:textId="77777777" w:rsidTr="00C92781">
        <w:tc>
          <w:tcPr>
            <w:tcW w:w="2408" w:type="dxa"/>
          </w:tcPr>
          <w:p w14:paraId="783677AA" w14:textId="77777777" w:rsidR="009F2EC7" w:rsidRPr="009F2EC7" w:rsidRDefault="009F2EC7" w:rsidP="009F2EC7">
            <w:pPr>
              <w:spacing w:after="0" w:line="240" w:lineRule="auto"/>
              <w:rPr>
                <w:rFonts w:ascii="Times New Roman" w:eastAsia="Times New Roman" w:hAnsi="Times New Roman" w:cs="Times New Roman"/>
                <w:sz w:val="24"/>
                <w:szCs w:val="24"/>
              </w:rPr>
            </w:pPr>
            <w:r w:rsidRPr="009F2EC7">
              <w:rPr>
                <w:rFonts w:ascii="Times New Roman" w:eastAsia="Times New Roman" w:hAnsi="Times New Roman" w:cs="Times New Roman"/>
                <w:sz w:val="24"/>
                <w:szCs w:val="24"/>
              </w:rPr>
              <w:t>Консерви-зеленчуци</w:t>
            </w:r>
          </w:p>
        </w:tc>
        <w:tc>
          <w:tcPr>
            <w:tcW w:w="1100" w:type="dxa"/>
          </w:tcPr>
          <w:p w14:paraId="5C99B02A" w14:textId="77777777" w:rsidR="009F2EC7" w:rsidRPr="009F2EC7" w:rsidRDefault="009F2EC7" w:rsidP="009F2EC7">
            <w:pPr>
              <w:spacing w:after="0" w:line="240" w:lineRule="auto"/>
              <w:rPr>
                <w:rFonts w:ascii="Times New Roman" w:eastAsia="Times New Roman" w:hAnsi="Times New Roman" w:cs="Times New Roman"/>
                <w:sz w:val="24"/>
                <w:szCs w:val="24"/>
              </w:rPr>
            </w:pPr>
            <w:r w:rsidRPr="009F2EC7">
              <w:rPr>
                <w:rFonts w:ascii="Times New Roman" w:eastAsia="Times New Roman" w:hAnsi="Times New Roman" w:cs="Times New Roman"/>
                <w:sz w:val="24"/>
                <w:szCs w:val="24"/>
              </w:rPr>
              <w:t>200 гр.</w:t>
            </w:r>
          </w:p>
        </w:tc>
        <w:tc>
          <w:tcPr>
            <w:tcW w:w="2000" w:type="dxa"/>
          </w:tcPr>
          <w:p w14:paraId="0F081B65" w14:textId="77777777" w:rsidR="009F2EC7" w:rsidRPr="009F2EC7" w:rsidRDefault="009F2EC7" w:rsidP="009F2EC7">
            <w:pPr>
              <w:spacing w:after="0" w:line="240" w:lineRule="auto"/>
              <w:rPr>
                <w:rFonts w:ascii="Times New Roman" w:eastAsia="Times New Roman" w:hAnsi="Times New Roman" w:cs="Times New Roman"/>
                <w:sz w:val="24"/>
                <w:szCs w:val="24"/>
              </w:rPr>
            </w:pPr>
          </w:p>
        </w:tc>
        <w:tc>
          <w:tcPr>
            <w:tcW w:w="1200" w:type="dxa"/>
          </w:tcPr>
          <w:p w14:paraId="450FA6E4" w14:textId="77777777" w:rsidR="009F2EC7" w:rsidRPr="009F2EC7" w:rsidRDefault="009F2EC7" w:rsidP="009F2EC7">
            <w:pPr>
              <w:spacing w:after="0" w:line="240" w:lineRule="auto"/>
              <w:rPr>
                <w:rFonts w:ascii="Times New Roman" w:eastAsia="Times New Roman" w:hAnsi="Times New Roman" w:cs="Times New Roman"/>
                <w:sz w:val="24"/>
                <w:szCs w:val="24"/>
              </w:rPr>
            </w:pPr>
          </w:p>
        </w:tc>
        <w:tc>
          <w:tcPr>
            <w:tcW w:w="2280" w:type="dxa"/>
          </w:tcPr>
          <w:p w14:paraId="04825153" w14:textId="77777777" w:rsidR="009F2EC7" w:rsidRPr="009F2EC7" w:rsidRDefault="009F2EC7" w:rsidP="009F2EC7">
            <w:pPr>
              <w:spacing w:after="0" w:line="240" w:lineRule="auto"/>
              <w:rPr>
                <w:rFonts w:ascii="Times New Roman" w:eastAsia="Times New Roman" w:hAnsi="Times New Roman" w:cs="Times New Roman"/>
                <w:sz w:val="24"/>
                <w:szCs w:val="24"/>
              </w:rPr>
            </w:pPr>
          </w:p>
        </w:tc>
        <w:tc>
          <w:tcPr>
            <w:tcW w:w="1200" w:type="dxa"/>
          </w:tcPr>
          <w:p w14:paraId="16767E20" w14:textId="77777777" w:rsidR="009F2EC7" w:rsidRPr="009F2EC7" w:rsidRDefault="009F2EC7" w:rsidP="009F2EC7">
            <w:pPr>
              <w:spacing w:after="0" w:line="240" w:lineRule="auto"/>
              <w:rPr>
                <w:rFonts w:ascii="Times New Roman" w:eastAsia="Times New Roman" w:hAnsi="Times New Roman" w:cs="Times New Roman"/>
                <w:sz w:val="24"/>
                <w:szCs w:val="24"/>
              </w:rPr>
            </w:pPr>
          </w:p>
        </w:tc>
      </w:tr>
      <w:tr w:rsidR="009F2EC7" w:rsidRPr="009F2EC7" w14:paraId="5DFAD99D" w14:textId="77777777" w:rsidTr="00C92781">
        <w:tc>
          <w:tcPr>
            <w:tcW w:w="2408" w:type="dxa"/>
          </w:tcPr>
          <w:p w14:paraId="28E1CD4B" w14:textId="77777777" w:rsidR="009F2EC7" w:rsidRPr="009F2EC7" w:rsidRDefault="009F2EC7" w:rsidP="009F2EC7">
            <w:pPr>
              <w:spacing w:after="0" w:line="240" w:lineRule="auto"/>
              <w:rPr>
                <w:rFonts w:ascii="Times New Roman" w:eastAsia="Times New Roman" w:hAnsi="Times New Roman" w:cs="Times New Roman"/>
                <w:sz w:val="24"/>
                <w:szCs w:val="24"/>
              </w:rPr>
            </w:pPr>
            <w:r w:rsidRPr="009F2EC7">
              <w:rPr>
                <w:rFonts w:ascii="Times New Roman" w:eastAsia="Times New Roman" w:hAnsi="Times New Roman" w:cs="Times New Roman"/>
                <w:sz w:val="24"/>
                <w:szCs w:val="24"/>
              </w:rPr>
              <w:t>Минерална вода</w:t>
            </w:r>
          </w:p>
        </w:tc>
        <w:tc>
          <w:tcPr>
            <w:tcW w:w="1100" w:type="dxa"/>
          </w:tcPr>
          <w:p w14:paraId="798D74A8" w14:textId="77777777" w:rsidR="009F2EC7" w:rsidRPr="009F2EC7" w:rsidRDefault="009F2EC7" w:rsidP="009F2EC7">
            <w:pPr>
              <w:spacing w:after="0" w:line="240" w:lineRule="auto"/>
              <w:rPr>
                <w:rFonts w:ascii="Times New Roman" w:eastAsia="Times New Roman" w:hAnsi="Times New Roman" w:cs="Times New Roman"/>
                <w:sz w:val="24"/>
                <w:szCs w:val="24"/>
              </w:rPr>
            </w:pPr>
            <w:smartTag w:uri="urn:schemas-microsoft-com:office:smarttags" w:element="metricconverter">
              <w:smartTagPr>
                <w:attr w:name="ProductID" w:val="6 л"/>
              </w:smartTagPr>
              <w:r w:rsidRPr="009F2EC7">
                <w:rPr>
                  <w:rFonts w:ascii="Times New Roman" w:eastAsia="Times New Roman" w:hAnsi="Times New Roman" w:cs="Times New Roman"/>
                  <w:sz w:val="24"/>
                  <w:szCs w:val="24"/>
                </w:rPr>
                <w:t>6 л</w:t>
              </w:r>
            </w:smartTag>
            <w:r w:rsidRPr="009F2EC7">
              <w:rPr>
                <w:rFonts w:ascii="Times New Roman" w:eastAsia="Times New Roman" w:hAnsi="Times New Roman" w:cs="Times New Roman"/>
                <w:sz w:val="24"/>
                <w:szCs w:val="24"/>
              </w:rPr>
              <w:t>.</w:t>
            </w:r>
          </w:p>
        </w:tc>
        <w:tc>
          <w:tcPr>
            <w:tcW w:w="2000" w:type="dxa"/>
          </w:tcPr>
          <w:p w14:paraId="42C15CFF" w14:textId="77777777" w:rsidR="009F2EC7" w:rsidRPr="009F2EC7" w:rsidRDefault="009F2EC7" w:rsidP="009F2EC7">
            <w:pPr>
              <w:spacing w:after="0" w:line="240" w:lineRule="auto"/>
              <w:rPr>
                <w:rFonts w:ascii="Times New Roman" w:eastAsia="Times New Roman" w:hAnsi="Times New Roman" w:cs="Times New Roman"/>
                <w:sz w:val="24"/>
                <w:szCs w:val="24"/>
              </w:rPr>
            </w:pPr>
          </w:p>
        </w:tc>
        <w:tc>
          <w:tcPr>
            <w:tcW w:w="1200" w:type="dxa"/>
          </w:tcPr>
          <w:p w14:paraId="0F19882B" w14:textId="77777777" w:rsidR="009F2EC7" w:rsidRPr="009F2EC7" w:rsidRDefault="009F2EC7" w:rsidP="009F2EC7">
            <w:pPr>
              <w:spacing w:after="0" w:line="240" w:lineRule="auto"/>
              <w:rPr>
                <w:rFonts w:ascii="Times New Roman" w:eastAsia="Times New Roman" w:hAnsi="Times New Roman" w:cs="Times New Roman"/>
                <w:sz w:val="24"/>
                <w:szCs w:val="24"/>
              </w:rPr>
            </w:pPr>
          </w:p>
        </w:tc>
        <w:tc>
          <w:tcPr>
            <w:tcW w:w="2280" w:type="dxa"/>
          </w:tcPr>
          <w:p w14:paraId="618991D1" w14:textId="77777777" w:rsidR="009F2EC7" w:rsidRPr="009F2EC7" w:rsidRDefault="009F2EC7" w:rsidP="009F2EC7">
            <w:pPr>
              <w:spacing w:after="0" w:line="240" w:lineRule="auto"/>
              <w:rPr>
                <w:rFonts w:ascii="Times New Roman" w:eastAsia="Times New Roman" w:hAnsi="Times New Roman" w:cs="Times New Roman"/>
                <w:sz w:val="24"/>
                <w:szCs w:val="24"/>
              </w:rPr>
            </w:pPr>
          </w:p>
        </w:tc>
        <w:tc>
          <w:tcPr>
            <w:tcW w:w="1200" w:type="dxa"/>
          </w:tcPr>
          <w:p w14:paraId="75ABE19A" w14:textId="77777777" w:rsidR="009F2EC7" w:rsidRPr="009F2EC7" w:rsidRDefault="009F2EC7" w:rsidP="009F2EC7">
            <w:pPr>
              <w:spacing w:after="0" w:line="240" w:lineRule="auto"/>
              <w:rPr>
                <w:rFonts w:ascii="Times New Roman" w:eastAsia="Times New Roman" w:hAnsi="Times New Roman" w:cs="Times New Roman"/>
                <w:sz w:val="24"/>
                <w:szCs w:val="24"/>
              </w:rPr>
            </w:pPr>
          </w:p>
        </w:tc>
      </w:tr>
    </w:tbl>
    <w:p w14:paraId="7B7B41DC" w14:textId="77777777" w:rsidR="009F2EC7" w:rsidRPr="009F2EC7" w:rsidRDefault="009F2EC7" w:rsidP="009F2EC7">
      <w:pPr>
        <w:spacing w:after="0" w:line="240" w:lineRule="auto"/>
        <w:rPr>
          <w:rFonts w:ascii="Times New Roman" w:eastAsia="Times New Roman" w:hAnsi="Times New Roman" w:cs="Times New Roman"/>
          <w:sz w:val="24"/>
          <w:szCs w:val="24"/>
          <w:lang w:val="ru-RU"/>
        </w:rPr>
      </w:pPr>
    </w:p>
    <w:p w14:paraId="429A8F5B" w14:textId="77777777" w:rsidR="009F2EC7" w:rsidRPr="009F2EC7" w:rsidRDefault="009F2EC7" w:rsidP="009F2EC7">
      <w:pPr>
        <w:spacing w:after="0" w:line="240" w:lineRule="auto"/>
        <w:rPr>
          <w:rFonts w:ascii="Times New Roman" w:eastAsia="Times New Roman" w:hAnsi="Times New Roman" w:cs="Times New Roman"/>
          <w:sz w:val="24"/>
          <w:szCs w:val="24"/>
          <w:lang w:val="en-US"/>
        </w:rPr>
      </w:pPr>
    </w:p>
    <w:p w14:paraId="3E7A6868" w14:textId="77777777" w:rsidR="009F2EC7" w:rsidRPr="009F2EC7" w:rsidRDefault="009F2EC7" w:rsidP="009F2EC7">
      <w:pPr>
        <w:spacing w:after="0" w:line="240" w:lineRule="auto"/>
        <w:rPr>
          <w:rFonts w:ascii="Times New Roman" w:eastAsia="Times New Roman" w:hAnsi="Times New Roman" w:cs="Times New Roman"/>
          <w:sz w:val="24"/>
          <w:szCs w:val="24"/>
        </w:rPr>
      </w:pPr>
    </w:p>
    <w:p w14:paraId="79042928" w14:textId="77777777" w:rsidR="009F2EC7" w:rsidRPr="009F2EC7" w:rsidRDefault="009F2EC7" w:rsidP="009F2EC7">
      <w:pPr>
        <w:spacing w:after="0" w:line="240" w:lineRule="auto"/>
        <w:rPr>
          <w:rFonts w:ascii="Times New Roman" w:eastAsia="Times New Roman" w:hAnsi="Times New Roman" w:cs="Times New Roman"/>
          <w:sz w:val="24"/>
          <w:szCs w:val="24"/>
        </w:rPr>
      </w:pPr>
      <w:r w:rsidRPr="009F2EC7">
        <w:rPr>
          <w:rFonts w:ascii="Times New Roman" w:eastAsia="Times New Roman" w:hAnsi="Times New Roman" w:cs="Times New Roman"/>
          <w:noProof/>
          <w:vanish/>
          <w:sz w:val="24"/>
          <w:szCs w:val="24"/>
        </w:rPr>
        <w:drawing>
          <wp:inline distT="0" distB="0" distL="0" distR="0" wp14:anchorId="4C451D44" wp14:editId="1280A647">
            <wp:extent cx="142875" cy="142875"/>
            <wp:effectExtent l="0" t="0" r="9525" b="9525"/>
            <wp:docPr id="1" name="Картина 1" descr="mso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so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p w14:paraId="2FABD965" w14:textId="77777777" w:rsidR="009F2EC7" w:rsidRPr="009F2EC7" w:rsidRDefault="009F2EC7" w:rsidP="009F2EC7">
      <w:pPr>
        <w:spacing w:after="0" w:line="240" w:lineRule="auto"/>
        <w:rPr>
          <w:rFonts w:ascii="Times New Roman" w:eastAsia="Times New Roman" w:hAnsi="Times New Roman" w:cs="Times New Roman"/>
          <w:sz w:val="24"/>
          <w:szCs w:val="24"/>
        </w:rPr>
        <w:sectPr w:rsidR="009F2EC7" w:rsidRPr="009F2EC7">
          <w:headerReference w:type="even" r:id="rId10"/>
          <w:headerReference w:type="default" r:id="rId11"/>
          <w:pgSz w:w="11906" w:h="16838" w:code="9"/>
          <w:pgMar w:top="1089" w:right="1106" w:bottom="816" w:left="352" w:header="272" w:footer="1418" w:gutter="851"/>
          <w:cols w:space="708"/>
          <w:titlePg/>
          <w:docGrid w:linePitch="272"/>
        </w:sectPr>
      </w:pPr>
    </w:p>
    <w:p w14:paraId="7E76E2AE" w14:textId="78D6F667" w:rsidR="00F32174" w:rsidRDefault="00F32174" w:rsidP="009F2EC7">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3A38D3AA" w14:textId="4C9092BA" w:rsidR="009F2EC7" w:rsidRPr="009F2EC7" w:rsidRDefault="00F32174" w:rsidP="009F2EC7">
      <w:pPr>
        <w:spacing w:after="0" w:line="240" w:lineRule="auto"/>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rPr>
        <w:t xml:space="preserve">                                                                                                                      </w:t>
      </w:r>
      <w:r w:rsidR="009F2EC7" w:rsidRPr="009F2EC7">
        <w:rPr>
          <w:rFonts w:ascii="Times New Roman" w:eastAsia="Times New Roman" w:hAnsi="Times New Roman" w:cs="Times New Roman"/>
          <w:b/>
          <w:sz w:val="24"/>
          <w:szCs w:val="24"/>
        </w:rPr>
        <w:t xml:space="preserve">Приложение № </w:t>
      </w:r>
      <w:r w:rsidR="009F2EC7" w:rsidRPr="009F2EC7">
        <w:rPr>
          <w:rFonts w:ascii="Times New Roman" w:eastAsia="Times New Roman" w:hAnsi="Times New Roman" w:cs="Times New Roman"/>
          <w:b/>
          <w:sz w:val="24"/>
          <w:szCs w:val="24"/>
          <w:lang w:val="en-US"/>
        </w:rPr>
        <w:t>3</w:t>
      </w:r>
    </w:p>
    <w:p w14:paraId="311CF893" w14:textId="77777777" w:rsidR="009F2EC7" w:rsidRPr="009F2EC7" w:rsidRDefault="009F2EC7" w:rsidP="009F2EC7">
      <w:pPr>
        <w:spacing w:after="0" w:line="240" w:lineRule="auto"/>
        <w:rPr>
          <w:rFonts w:ascii="Times New Roman" w:eastAsia="Times New Roman" w:hAnsi="Times New Roman" w:cs="Times New Roman"/>
          <w:b/>
          <w:sz w:val="24"/>
          <w:szCs w:val="24"/>
        </w:rPr>
      </w:pPr>
    </w:p>
    <w:p w14:paraId="3F78F4BF" w14:textId="77777777" w:rsidR="009F2EC7" w:rsidRPr="00ED4F33" w:rsidRDefault="009F2EC7" w:rsidP="009F2EC7">
      <w:pPr>
        <w:spacing w:after="0" w:line="240" w:lineRule="auto"/>
        <w:rPr>
          <w:rFonts w:ascii="Times New Roman" w:eastAsia="Times New Roman" w:hAnsi="Times New Roman" w:cs="Times New Roman"/>
          <w:b/>
          <w:sz w:val="24"/>
          <w:szCs w:val="24"/>
        </w:rPr>
      </w:pPr>
    </w:p>
    <w:p w14:paraId="1E5218F5" w14:textId="74CB8164" w:rsidR="009F2EC7" w:rsidRPr="00ED4F33" w:rsidRDefault="00F32174" w:rsidP="009F2EC7">
      <w:pPr>
        <w:spacing w:after="0" w:line="240" w:lineRule="auto"/>
        <w:rPr>
          <w:rFonts w:ascii="Times New Roman" w:eastAsia="Times New Roman" w:hAnsi="Times New Roman" w:cs="Times New Roman"/>
          <w:sz w:val="28"/>
          <w:szCs w:val="28"/>
        </w:rPr>
      </w:pPr>
      <w:r w:rsidRPr="00ED4F33">
        <w:rPr>
          <w:rFonts w:ascii="Times New Roman" w:eastAsia="Times New Roman" w:hAnsi="Times New Roman" w:cs="Times New Roman"/>
          <w:b/>
          <w:sz w:val="24"/>
          <w:szCs w:val="24"/>
        </w:rPr>
        <w:t xml:space="preserve">                                  </w:t>
      </w:r>
      <w:r w:rsidR="009F2EC7" w:rsidRPr="00ED4F33">
        <w:rPr>
          <w:rFonts w:ascii="Times New Roman" w:eastAsia="Times New Roman" w:hAnsi="Times New Roman" w:cs="Times New Roman"/>
          <w:b/>
          <w:sz w:val="28"/>
          <w:szCs w:val="28"/>
        </w:rPr>
        <w:t>МЕДИЦИНСКО ОСИГУРЯВАНЕ НА   С Н А В Р</w:t>
      </w:r>
    </w:p>
    <w:p w14:paraId="4E94331D" w14:textId="77777777" w:rsidR="009F2EC7" w:rsidRPr="00ED4F33" w:rsidRDefault="009F2EC7" w:rsidP="009F2EC7">
      <w:pPr>
        <w:spacing w:after="0" w:line="240" w:lineRule="auto"/>
        <w:rPr>
          <w:rFonts w:ascii="Times New Roman" w:eastAsia="Times New Roman" w:hAnsi="Times New Roman" w:cs="Times New Roman"/>
          <w:sz w:val="24"/>
          <w:szCs w:val="24"/>
        </w:rPr>
      </w:pPr>
    </w:p>
    <w:p w14:paraId="2679BDA6"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b/>
          <w:sz w:val="24"/>
          <w:szCs w:val="24"/>
        </w:rPr>
        <w:t>1. Център за спешна медицинска помощ /ЦСМП/, филиали на ЦСМП, екипи за оказване на спешна помощ.</w:t>
      </w:r>
    </w:p>
    <w:p w14:paraId="276D422D"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Разпределението на структурите от системата за спешна медицинска помощ в област Разград по общини е както следва:</w:t>
      </w:r>
    </w:p>
    <w:p w14:paraId="25908D05" w14:textId="77777777" w:rsidR="009F2EC7" w:rsidRPr="00ED4F33" w:rsidRDefault="009F2EC7" w:rsidP="009F2EC7">
      <w:pPr>
        <w:spacing w:after="0" w:line="240" w:lineRule="auto"/>
        <w:rPr>
          <w:rFonts w:ascii="Times New Roman" w:eastAsia="Times New Roman" w:hAnsi="Times New Roman" w:cs="Times New Roman"/>
          <w:sz w:val="24"/>
          <w:szCs w:val="24"/>
        </w:rPr>
      </w:pPr>
    </w:p>
    <w:tbl>
      <w:tblPr>
        <w:tblW w:w="0" w:type="auto"/>
        <w:tblInd w:w="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1080"/>
        <w:gridCol w:w="1080"/>
        <w:gridCol w:w="1260"/>
        <w:gridCol w:w="1080"/>
        <w:gridCol w:w="1080"/>
        <w:gridCol w:w="1080"/>
        <w:gridCol w:w="900"/>
      </w:tblGrid>
      <w:tr w:rsidR="00ED4F33" w:rsidRPr="00ED4F33" w14:paraId="78BA8B91" w14:textId="77777777" w:rsidTr="00C92781">
        <w:tc>
          <w:tcPr>
            <w:tcW w:w="540" w:type="dxa"/>
            <w:tcBorders>
              <w:top w:val="single" w:sz="4" w:space="0" w:color="auto"/>
              <w:left w:val="single" w:sz="4" w:space="0" w:color="auto"/>
              <w:bottom w:val="single" w:sz="4" w:space="0" w:color="auto"/>
              <w:right w:val="single" w:sz="4" w:space="0" w:color="auto"/>
            </w:tcBorders>
          </w:tcPr>
          <w:p w14:paraId="357EB609"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p w14:paraId="591A3A1B"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по</w:t>
            </w:r>
          </w:p>
          <w:p w14:paraId="5E33F88C"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ред</w:t>
            </w:r>
          </w:p>
        </w:tc>
        <w:tc>
          <w:tcPr>
            <w:tcW w:w="1800" w:type="dxa"/>
            <w:tcBorders>
              <w:top w:val="single" w:sz="4" w:space="0" w:color="auto"/>
              <w:left w:val="single" w:sz="4" w:space="0" w:color="auto"/>
              <w:bottom w:val="single" w:sz="4" w:space="0" w:color="auto"/>
              <w:right w:val="single" w:sz="4" w:space="0" w:color="auto"/>
            </w:tcBorders>
          </w:tcPr>
          <w:p w14:paraId="0AD2EB6E" w14:textId="77777777" w:rsidR="009F2EC7" w:rsidRPr="00ED4F33" w:rsidRDefault="009F2EC7" w:rsidP="009F2EC7">
            <w:pPr>
              <w:spacing w:after="0" w:line="240" w:lineRule="auto"/>
              <w:rPr>
                <w:rFonts w:ascii="Times New Roman" w:eastAsia="Times New Roman" w:hAnsi="Times New Roman" w:cs="Times New Roman"/>
                <w:sz w:val="24"/>
                <w:szCs w:val="24"/>
              </w:rPr>
            </w:pPr>
          </w:p>
          <w:p w14:paraId="589E82E6"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Област,</w:t>
            </w:r>
          </w:p>
          <w:p w14:paraId="54108446"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община</w:t>
            </w:r>
          </w:p>
        </w:tc>
        <w:tc>
          <w:tcPr>
            <w:tcW w:w="1080" w:type="dxa"/>
            <w:tcBorders>
              <w:top w:val="single" w:sz="4" w:space="0" w:color="auto"/>
              <w:left w:val="single" w:sz="4" w:space="0" w:color="auto"/>
              <w:bottom w:val="single" w:sz="4" w:space="0" w:color="auto"/>
              <w:right w:val="single" w:sz="4" w:space="0" w:color="auto"/>
            </w:tcBorders>
          </w:tcPr>
          <w:p w14:paraId="18AF5FA7" w14:textId="77777777" w:rsidR="009F2EC7" w:rsidRPr="00ED4F33" w:rsidRDefault="009F2EC7" w:rsidP="009F2EC7">
            <w:pPr>
              <w:spacing w:after="0" w:line="240" w:lineRule="auto"/>
              <w:rPr>
                <w:rFonts w:ascii="Times New Roman" w:eastAsia="Times New Roman" w:hAnsi="Times New Roman" w:cs="Times New Roman"/>
                <w:sz w:val="24"/>
                <w:szCs w:val="24"/>
              </w:rPr>
            </w:pPr>
          </w:p>
          <w:p w14:paraId="1AF54490"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Ц С М П</w:t>
            </w:r>
          </w:p>
        </w:tc>
        <w:tc>
          <w:tcPr>
            <w:tcW w:w="1080" w:type="dxa"/>
            <w:tcBorders>
              <w:top w:val="single" w:sz="4" w:space="0" w:color="auto"/>
              <w:left w:val="single" w:sz="4" w:space="0" w:color="auto"/>
              <w:bottom w:val="single" w:sz="4" w:space="0" w:color="auto"/>
              <w:right w:val="single" w:sz="4" w:space="0" w:color="auto"/>
            </w:tcBorders>
          </w:tcPr>
          <w:p w14:paraId="4E54194F" w14:textId="77777777" w:rsidR="009F2EC7" w:rsidRPr="00ED4F33" w:rsidRDefault="009F2EC7" w:rsidP="009F2EC7">
            <w:pPr>
              <w:spacing w:after="0" w:line="240" w:lineRule="auto"/>
              <w:rPr>
                <w:rFonts w:ascii="Times New Roman" w:eastAsia="Times New Roman" w:hAnsi="Times New Roman" w:cs="Times New Roman"/>
                <w:sz w:val="24"/>
                <w:szCs w:val="24"/>
              </w:rPr>
            </w:pPr>
          </w:p>
          <w:p w14:paraId="0B5BD31B"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ФЦСМП</w:t>
            </w:r>
          </w:p>
        </w:tc>
        <w:tc>
          <w:tcPr>
            <w:tcW w:w="1260" w:type="dxa"/>
            <w:tcBorders>
              <w:top w:val="single" w:sz="4" w:space="0" w:color="auto"/>
              <w:left w:val="single" w:sz="4" w:space="0" w:color="auto"/>
              <w:bottom w:val="single" w:sz="4" w:space="0" w:color="auto"/>
              <w:right w:val="single" w:sz="4" w:space="0" w:color="auto"/>
            </w:tcBorders>
          </w:tcPr>
          <w:p w14:paraId="5CBE5965"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Спешно</w:t>
            </w:r>
          </w:p>
          <w:p w14:paraId="0D786670"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отделение</w:t>
            </w:r>
          </w:p>
          <w:p w14:paraId="5EFE9BFF"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към МБАЛ</w:t>
            </w:r>
          </w:p>
        </w:tc>
        <w:tc>
          <w:tcPr>
            <w:tcW w:w="1080" w:type="dxa"/>
            <w:tcBorders>
              <w:top w:val="single" w:sz="4" w:space="0" w:color="auto"/>
              <w:left w:val="single" w:sz="4" w:space="0" w:color="auto"/>
              <w:bottom w:val="single" w:sz="4" w:space="0" w:color="auto"/>
              <w:right w:val="single" w:sz="4" w:space="0" w:color="auto"/>
            </w:tcBorders>
          </w:tcPr>
          <w:p w14:paraId="68B36026"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Реанима-ционни</w:t>
            </w:r>
          </w:p>
          <w:p w14:paraId="447C7BD4"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екипи</w:t>
            </w:r>
          </w:p>
        </w:tc>
        <w:tc>
          <w:tcPr>
            <w:tcW w:w="1080" w:type="dxa"/>
            <w:tcBorders>
              <w:top w:val="single" w:sz="4" w:space="0" w:color="auto"/>
              <w:left w:val="single" w:sz="4" w:space="0" w:color="auto"/>
              <w:bottom w:val="single" w:sz="4" w:space="0" w:color="auto"/>
              <w:right w:val="single" w:sz="4" w:space="0" w:color="auto"/>
            </w:tcBorders>
          </w:tcPr>
          <w:p w14:paraId="76A74EAD"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Лекарски</w:t>
            </w:r>
          </w:p>
          <w:p w14:paraId="0B823AD0"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екипи</w:t>
            </w:r>
          </w:p>
        </w:tc>
        <w:tc>
          <w:tcPr>
            <w:tcW w:w="1080" w:type="dxa"/>
            <w:tcBorders>
              <w:top w:val="single" w:sz="4" w:space="0" w:color="auto"/>
              <w:left w:val="single" w:sz="4" w:space="0" w:color="auto"/>
              <w:bottom w:val="single" w:sz="4" w:space="0" w:color="auto"/>
              <w:right w:val="single" w:sz="4" w:space="0" w:color="auto"/>
            </w:tcBorders>
          </w:tcPr>
          <w:p w14:paraId="1E16E9B3"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Долекар-</w:t>
            </w:r>
          </w:p>
          <w:p w14:paraId="70102AFA"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ски екипи</w:t>
            </w:r>
          </w:p>
        </w:tc>
        <w:tc>
          <w:tcPr>
            <w:tcW w:w="900" w:type="dxa"/>
            <w:tcBorders>
              <w:top w:val="single" w:sz="4" w:space="0" w:color="auto"/>
              <w:left w:val="single" w:sz="4" w:space="0" w:color="auto"/>
              <w:bottom w:val="single" w:sz="4" w:space="0" w:color="auto"/>
              <w:right w:val="single" w:sz="4" w:space="0" w:color="auto"/>
            </w:tcBorders>
          </w:tcPr>
          <w:p w14:paraId="374DA671"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Транс-портни</w:t>
            </w:r>
          </w:p>
          <w:p w14:paraId="38F70D00"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екипи</w:t>
            </w:r>
          </w:p>
        </w:tc>
      </w:tr>
      <w:tr w:rsidR="00ED4F33" w:rsidRPr="00ED4F33" w14:paraId="191BC63A" w14:textId="77777777" w:rsidTr="00C92781">
        <w:tc>
          <w:tcPr>
            <w:tcW w:w="540" w:type="dxa"/>
            <w:tcBorders>
              <w:top w:val="single" w:sz="4" w:space="0" w:color="auto"/>
              <w:left w:val="single" w:sz="4" w:space="0" w:color="auto"/>
              <w:bottom w:val="single" w:sz="4" w:space="0" w:color="auto"/>
              <w:right w:val="single" w:sz="4" w:space="0" w:color="auto"/>
            </w:tcBorders>
          </w:tcPr>
          <w:p w14:paraId="27894053" w14:textId="77777777" w:rsidR="009F2EC7" w:rsidRPr="00ED4F33" w:rsidRDefault="009F2EC7" w:rsidP="009F2EC7">
            <w:pPr>
              <w:spacing w:after="0" w:line="240" w:lineRule="auto"/>
              <w:rPr>
                <w:rFonts w:ascii="Times New Roman" w:eastAsia="Times New Roman" w:hAnsi="Times New Roman" w:cs="Times New Roman"/>
                <w:sz w:val="24"/>
                <w:szCs w:val="24"/>
              </w:rPr>
            </w:pPr>
          </w:p>
        </w:tc>
        <w:tc>
          <w:tcPr>
            <w:tcW w:w="1800" w:type="dxa"/>
            <w:tcBorders>
              <w:top w:val="single" w:sz="4" w:space="0" w:color="auto"/>
              <w:left w:val="single" w:sz="4" w:space="0" w:color="auto"/>
              <w:bottom w:val="single" w:sz="4" w:space="0" w:color="auto"/>
              <w:right w:val="single" w:sz="4" w:space="0" w:color="auto"/>
            </w:tcBorders>
          </w:tcPr>
          <w:p w14:paraId="5775735D" w14:textId="77777777" w:rsidR="009F2EC7" w:rsidRPr="00ED4F33" w:rsidRDefault="009F2EC7" w:rsidP="009F2EC7">
            <w:pPr>
              <w:spacing w:after="0" w:line="240" w:lineRule="auto"/>
              <w:rPr>
                <w:rFonts w:ascii="Times New Roman" w:eastAsia="Times New Roman" w:hAnsi="Times New Roman" w:cs="Times New Roman"/>
                <w:b/>
                <w:sz w:val="24"/>
                <w:szCs w:val="24"/>
              </w:rPr>
            </w:pPr>
            <w:r w:rsidRPr="00ED4F33">
              <w:rPr>
                <w:rFonts w:ascii="Times New Roman" w:eastAsia="Times New Roman" w:hAnsi="Times New Roman" w:cs="Times New Roman"/>
                <w:b/>
                <w:sz w:val="24"/>
                <w:szCs w:val="24"/>
              </w:rPr>
              <w:t>Област Разград</w:t>
            </w:r>
          </w:p>
        </w:tc>
        <w:tc>
          <w:tcPr>
            <w:tcW w:w="1080" w:type="dxa"/>
            <w:tcBorders>
              <w:top w:val="single" w:sz="4" w:space="0" w:color="auto"/>
              <w:left w:val="single" w:sz="4" w:space="0" w:color="auto"/>
              <w:bottom w:val="single" w:sz="4" w:space="0" w:color="auto"/>
              <w:right w:val="single" w:sz="4" w:space="0" w:color="auto"/>
            </w:tcBorders>
          </w:tcPr>
          <w:p w14:paraId="4FD78E00"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w:t>
            </w:r>
          </w:p>
        </w:tc>
        <w:tc>
          <w:tcPr>
            <w:tcW w:w="1080" w:type="dxa"/>
            <w:tcBorders>
              <w:top w:val="single" w:sz="4" w:space="0" w:color="auto"/>
              <w:left w:val="single" w:sz="4" w:space="0" w:color="auto"/>
              <w:bottom w:val="single" w:sz="4" w:space="0" w:color="auto"/>
              <w:right w:val="single" w:sz="4" w:space="0" w:color="auto"/>
            </w:tcBorders>
          </w:tcPr>
          <w:p w14:paraId="1B6F8053"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5</w:t>
            </w:r>
          </w:p>
        </w:tc>
        <w:tc>
          <w:tcPr>
            <w:tcW w:w="1260" w:type="dxa"/>
            <w:tcBorders>
              <w:top w:val="single" w:sz="4" w:space="0" w:color="auto"/>
              <w:left w:val="single" w:sz="4" w:space="0" w:color="auto"/>
              <w:bottom w:val="single" w:sz="4" w:space="0" w:color="auto"/>
              <w:right w:val="single" w:sz="4" w:space="0" w:color="auto"/>
            </w:tcBorders>
          </w:tcPr>
          <w:p w14:paraId="1F9AC054"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w:t>
            </w:r>
          </w:p>
        </w:tc>
        <w:tc>
          <w:tcPr>
            <w:tcW w:w="1080" w:type="dxa"/>
            <w:tcBorders>
              <w:top w:val="single" w:sz="4" w:space="0" w:color="auto"/>
              <w:left w:val="single" w:sz="4" w:space="0" w:color="auto"/>
              <w:bottom w:val="single" w:sz="4" w:space="0" w:color="auto"/>
              <w:right w:val="single" w:sz="4" w:space="0" w:color="auto"/>
            </w:tcBorders>
          </w:tcPr>
          <w:p w14:paraId="0ED117A2"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3</w:t>
            </w:r>
          </w:p>
        </w:tc>
        <w:tc>
          <w:tcPr>
            <w:tcW w:w="1080" w:type="dxa"/>
            <w:tcBorders>
              <w:top w:val="single" w:sz="4" w:space="0" w:color="auto"/>
              <w:left w:val="single" w:sz="4" w:space="0" w:color="auto"/>
              <w:bottom w:val="single" w:sz="4" w:space="0" w:color="auto"/>
              <w:right w:val="single" w:sz="4" w:space="0" w:color="auto"/>
            </w:tcBorders>
          </w:tcPr>
          <w:p w14:paraId="06844F69"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080" w:type="dxa"/>
            <w:tcBorders>
              <w:top w:val="single" w:sz="4" w:space="0" w:color="auto"/>
              <w:left w:val="single" w:sz="4" w:space="0" w:color="auto"/>
              <w:bottom w:val="single" w:sz="4" w:space="0" w:color="auto"/>
              <w:right w:val="single" w:sz="4" w:space="0" w:color="auto"/>
            </w:tcBorders>
          </w:tcPr>
          <w:p w14:paraId="1CE73368"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2</w:t>
            </w:r>
          </w:p>
        </w:tc>
        <w:tc>
          <w:tcPr>
            <w:tcW w:w="900" w:type="dxa"/>
            <w:tcBorders>
              <w:top w:val="single" w:sz="4" w:space="0" w:color="auto"/>
              <w:left w:val="single" w:sz="4" w:space="0" w:color="auto"/>
              <w:bottom w:val="single" w:sz="4" w:space="0" w:color="auto"/>
              <w:right w:val="single" w:sz="4" w:space="0" w:color="auto"/>
            </w:tcBorders>
          </w:tcPr>
          <w:p w14:paraId="6CABE276"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w:t>
            </w:r>
          </w:p>
        </w:tc>
      </w:tr>
      <w:tr w:rsidR="00ED4F33" w:rsidRPr="00ED4F33" w14:paraId="1BD16F8A" w14:textId="77777777" w:rsidTr="00C92781">
        <w:tc>
          <w:tcPr>
            <w:tcW w:w="540" w:type="dxa"/>
            <w:tcBorders>
              <w:top w:val="single" w:sz="4" w:space="0" w:color="auto"/>
              <w:left w:val="single" w:sz="4" w:space="0" w:color="auto"/>
              <w:bottom w:val="single" w:sz="4" w:space="0" w:color="auto"/>
              <w:right w:val="single" w:sz="4" w:space="0" w:color="auto"/>
            </w:tcBorders>
          </w:tcPr>
          <w:p w14:paraId="59904E33"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w:t>
            </w:r>
          </w:p>
        </w:tc>
        <w:tc>
          <w:tcPr>
            <w:tcW w:w="1800" w:type="dxa"/>
            <w:tcBorders>
              <w:top w:val="single" w:sz="4" w:space="0" w:color="auto"/>
              <w:left w:val="single" w:sz="4" w:space="0" w:color="auto"/>
              <w:bottom w:val="single" w:sz="4" w:space="0" w:color="auto"/>
              <w:right w:val="single" w:sz="4" w:space="0" w:color="auto"/>
            </w:tcBorders>
          </w:tcPr>
          <w:p w14:paraId="1014DE09"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Община Разград</w:t>
            </w:r>
          </w:p>
        </w:tc>
        <w:tc>
          <w:tcPr>
            <w:tcW w:w="1080" w:type="dxa"/>
            <w:tcBorders>
              <w:top w:val="single" w:sz="4" w:space="0" w:color="auto"/>
              <w:left w:val="single" w:sz="4" w:space="0" w:color="auto"/>
              <w:bottom w:val="single" w:sz="4" w:space="0" w:color="auto"/>
              <w:right w:val="single" w:sz="4" w:space="0" w:color="auto"/>
            </w:tcBorders>
          </w:tcPr>
          <w:p w14:paraId="0B96BB24"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w:t>
            </w:r>
          </w:p>
        </w:tc>
        <w:tc>
          <w:tcPr>
            <w:tcW w:w="1080" w:type="dxa"/>
            <w:tcBorders>
              <w:top w:val="single" w:sz="4" w:space="0" w:color="auto"/>
              <w:left w:val="single" w:sz="4" w:space="0" w:color="auto"/>
              <w:bottom w:val="single" w:sz="4" w:space="0" w:color="auto"/>
              <w:right w:val="single" w:sz="4" w:space="0" w:color="auto"/>
            </w:tcBorders>
          </w:tcPr>
          <w:p w14:paraId="30960C93"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w:t>
            </w:r>
          </w:p>
        </w:tc>
        <w:tc>
          <w:tcPr>
            <w:tcW w:w="1260" w:type="dxa"/>
            <w:tcBorders>
              <w:top w:val="single" w:sz="4" w:space="0" w:color="auto"/>
              <w:left w:val="single" w:sz="4" w:space="0" w:color="auto"/>
              <w:bottom w:val="single" w:sz="4" w:space="0" w:color="auto"/>
              <w:right w:val="single" w:sz="4" w:space="0" w:color="auto"/>
            </w:tcBorders>
          </w:tcPr>
          <w:p w14:paraId="076D3B99"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w:t>
            </w:r>
          </w:p>
        </w:tc>
        <w:tc>
          <w:tcPr>
            <w:tcW w:w="1080" w:type="dxa"/>
            <w:tcBorders>
              <w:top w:val="single" w:sz="4" w:space="0" w:color="auto"/>
              <w:left w:val="single" w:sz="4" w:space="0" w:color="auto"/>
              <w:bottom w:val="single" w:sz="4" w:space="0" w:color="auto"/>
              <w:right w:val="single" w:sz="4" w:space="0" w:color="auto"/>
            </w:tcBorders>
          </w:tcPr>
          <w:p w14:paraId="0494080B"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w:t>
            </w:r>
          </w:p>
        </w:tc>
        <w:tc>
          <w:tcPr>
            <w:tcW w:w="1080" w:type="dxa"/>
            <w:tcBorders>
              <w:top w:val="single" w:sz="4" w:space="0" w:color="auto"/>
              <w:left w:val="single" w:sz="4" w:space="0" w:color="auto"/>
              <w:bottom w:val="single" w:sz="4" w:space="0" w:color="auto"/>
              <w:right w:val="single" w:sz="4" w:space="0" w:color="auto"/>
            </w:tcBorders>
          </w:tcPr>
          <w:p w14:paraId="3E054EF6"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080" w:type="dxa"/>
            <w:tcBorders>
              <w:top w:val="single" w:sz="4" w:space="0" w:color="auto"/>
              <w:left w:val="single" w:sz="4" w:space="0" w:color="auto"/>
              <w:bottom w:val="single" w:sz="4" w:space="0" w:color="auto"/>
              <w:right w:val="single" w:sz="4" w:space="0" w:color="auto"/>
            </w:tcBorders>
          </w:tcPr>
          <w:p w14:paraId="6CB2F959"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2</w:t>
            </w:r>
          </w:p>
        </w:tc>
        <w:tc>
          <w:tcPr>
            <w:tcW w:w="900" w:type="dxa"/>
            <w:tcBorders>
              <w:top w:val="single" w:sz="4" w:space="0" w:color="auto"/>
              <w:left w:val="single" w:sz="4" w:space="0" w:color="auto"/>
              <w:bottom w:val="single" w:sz="4" w:space="0" w:color="auto"/>
              <w:right w:val="single" w:sz="4" w:space="0" w:color="auto"/>
            </w:tcBorders>
          </w:tcPr>
          <w:p w14:paraId="2914BE33"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w:t>
            </w:r>
          </w:p>
        </w:tc>
      </w:tr>
      <w:tr w:rsidR="00ED4F33" w:rsidRPr="00ED4F33" w14:paraId="2D4F21D5" w14:textId="77777777" w:rsidTr="00C92781">
        <w:tc>
          <w:tcPr>
            <w:tcW w:w="540" w:type="dxa"/>
            <w:tcBorders>
              <w:top w:val="single" w:sz="4" w:space="0" w:color="auto"/>
              <w:left w:val="single" w:sz="4" w:space="0" w:color="auto"/>
              <w:bottom w:val="single" w:sz="4" w:space="0" w:color="auto"/>
              <w:right w:val="single" w:sz="4" w:space="0" w:color="auto"/>
            </w:tcBorders>
          </w:tcPr>
          <w:p w14:paraId="4CB0BFC6"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2.</w:t>
            </w:r>
          </w:p>
        </w:tc>
        <w:tc>
          <w:tcPr>
            <w:tcW w:w="1800" w:type="dxa"/>
            <w:tcBorders>
              <w:top w:val="single" w:sz="4" w:space="0" w:color="auto"/>
              <w:left w:val="single" w:sz="4" w:space="0" w:color="auto"/>
              <w:bottom w:val="single" w:sz="4" w:space="0" w:color="auto"/>
              <w:right w:val="single" w:sz="4" w:space="0" w:color="auto"/>
            </w:tcBorders>
          </w:tcPr>
          <w:p w14:paraId="33B9E313"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Община Исперих</w:t>
            </w:r>
          </w:p>
        </w:tc>
        <w:tc>
          <w:tcPr>
            <w:tcW w:w="1080" w:type="dxa"/>
            <w:tcBorders>
              <w:top w:val="single" w:sz="4" w:space="0" w:color="auto"/>
              <w:left w:val="single" w:sz="4" w:space="0" w:color="auto"/>
              <w:bottom w:val="single" w:sz="4" w:space="0" w:color="auto"/>
              <w:right w:val="single" w:sz="4" w:space="0" w:color="auto"/>
            </w:tcBorders>
          </w:tcPr>
          <w:p w14:paraId="7D492910"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080" w:type="dxa"/>
            <w:tcBorders>
              <w:top w:val="single" w:sz="4" w:space="0" w:color="auto"/>
              <w:left w:val="single" w:sz="4" w:space="0" w:color="auto"/>
              <w:bottom w:val="single" w:sz="4" w:space="0" w:color="auto"/>
              <w:right w:val="single" w:sz="4" w:space="0" w:color="auto"/>
            </w:tcBorders>
          </w:tcPr>
          <w:p w14:paraId="7AB950DB"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w:t>
            </w:r>
          </w:p>
        </w:tc>
        <w:tc>
          <w:tcPr>
            <w:tcW w:w="1260" w:type="dxa"/>
            <w:tcBorders>
              <w:top w:val="single" w:sz="4" w:space="0" w:color="auto"/>
              <w:left w:val="single" w:sz="4" w:space="0" w:color="auto"/>
              <w:bottom w:val="single" w:sz="4" w:space="0" w:color="auto"/>
              <w:right w:val="single" w:sz="4" w:space="0" w:color="auto"/>
            </w:tcBorders>
          </w:tcPr>
          <w:p w14:paraId="325FE01D"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080" w:type="dxa"/>
            <w:tcBorders>
              <w:top w:val="single" w:sz="4" w:space="0" w:color="auto"/>
              <w:left w:val="single" w:sz="4" w:space="0" w:color="auto"/>
              <w:bottom w:val="single" w:sz="4" w:space="0" w:color="auto"/>
              <w:right w:val="single" w:sz="4" w:space="0" w:color="auto"/>
            </w:tcBorders>
          </w:tcPr>
          <w:p w14:paraId="23258A6F"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w:t>
            </w:r>
          </w:p>
        </w:tc>
        <w:tc>
          <w:tcPr>
            <w:tcW w:w="1080" w:type="dxa"/>
            <w:tcBorders>
              <w:top w:val="single" w:sz="4" w:space="0" w:color="auto"/>
              <w:left w:val="single" w:sz="4" w:space="0" w:color="auto"/>
              <w:bottom w:val="single" w:sz="4" w:space="0" w:color="auto"/>
              <w:right w:val="single" w:sz="4" w:space="0" w:color="auto"/>
            </w:tcBorders>
          </w:tcPr>
          <w:p w14:paraId="723C8C41"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080" w:type="dxa"/>
            <w:tcBorders>
              <w:top w:val="single" w:sz="4" w:space="0" w:color="auto"/>
              <w:left w:val="single" w:sz="4" w:space="0" w:color="auto"/>
              <w:bottom w:val="single" w:sz="4" w:space="0" w:color="auto"/>
              <w:right w:val="single" w:sz="4" w:space="0" w:color="auto"/>
            </w:tcBorders>
          </w:tcPr>
          <w:p w14:paraId="17DD81D7"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14:paraId="27CAE20F"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r>
      <w:tr w:rsidR="00ED4F33" w:rsidRPr="00ED4F33" w14:paraId="52A36720" w14:textId="77777777" w:rsidTr="00C92781">
        <w:tc>
          <w:tcPr>
            <w:tcW w:w="540" w:type="dxa"/>
            <w:tcBorders>
              <w:top w:val="single" w:sz="4" w:space="0" w:color="auto"/>
              <w:left w:val="single" w:sz="4" w:space="0" w:color="auto"/>
              <w:bottom w:val="single" w:sz="4" w:space="0" w:color="auto"/>
              <w:right w:val="single" w:sz="4" w:space="0" w:color="auto"/>
            </w:tcBorders>
          </w:tcPr>
          <w:p w14:paraId="4FD1ADB0"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3.</w:t>
            </w:r>
          </w:p>
        </w:tc>
        <w:tc>
          <w:tcPr>
            <w:tcW w:w="1800" w:type="dxa"/>
            <w:tcBorders>
              <w:top w:val="single" w:sz="4" w:space="0" w:color="auto"/>
              <w:left w:val="single" w:sz="4" w:space="0" w:color="auto"/>
              <w:bottom w:val="single" w:sz="4" w:space="0" w:color="auto"/>
              <w:right w:val="single" w:sz="4" w:space="0" w:color="auto"/>
            </w:tcBorders>
          </w:tcPr>
          <w:p w14:paraId="3A011374"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Община Кубрат</w:t>
            </w:r>
          </w:p>
        </w:tc>
        <w:tc>
          <w:tcPr>
            <w:tcW w:w="1080" w:type="dxa"/>
            <w:tcBorders>
              <w:top w:val="single" w:sz="4" w:space="0" w:color="auto"/>
              <w:left w:val="single" w:sz="4" w:space="0" w:color="auto"/>
              <w:bottom w:val="single" w:sz="4" w:space="0" w:color="auto"/>
              <w:right w:val="single" w:sz="4" w:space="0" w:color="auto"/>
            </w:tcBorders>
          </w:tcPr>
          <w:p w14:paraId="56540CCD"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080" w:type="dxa"/>
            <w:tcBorders>
              <w:top w:val="single" w:sz="4" w:space="0" w:color="auto"/>
              <w:left w:val="single" w:sz="4" w:space="0" w:color="auto"/>
              <w:bottom w:val="single" w:sz="4" w:space="0" w:color="auto"/>
              <w:right w:val="single" w:sz="4" w:space="0" w:color="auto"/>
            </w:tcBorders>
          </w:tcPr>
          <w:p w14:paraId="717BEF22"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w:t>
            </w:r>
          </w:p>
        </w:tc>
        <w:tc>
          <w:tcPr>
            <w:tcW w:w="1260" w:type="dxa"/>
            <w:tcBorders>
              <w:top w:val="single" w:sz="4" w:space="0" w:color="auto"/>
              <w:left w:val="single" w:sz="4" w:space="0" w:color="auto"/>
              <w:bottom w:val="single" w:sz="4" w:space="0" w:color="auto"/>
              <w:right w:val="single" w:sz="4" w:space="0" w:color="auto"/>
            </w:tcBorders>
          </w:tcPr>
          <w:p w14:paraId="3A91E350"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080" w:type="dxa"/>
            <w:tcBorders>
              <w:top w:val="single" w:sz="4" w:space="0" w:color="auto"/>
              <w:left w:val="single" w:sz="4" w:space="0" w:color="auto"/>
              <w:bottom w:val="single" w:sz="4" w:space="0" w:color="auto"/>
              <w:right w:val="single" w:sz="4" w:space="0" w:color="auto"/>
            </w:tcBorders>
          </w:tcPr>
          <w:p w14:paraId="09CA4690"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w:t>
            </w:r>
          </w:p>
        </w:tc>
        <w:tc>
          <w:tcPr>
            <w:tcW w:w="1080" w:type="dxa"/>
            <w:tcBorders>
              <w:top w:val="single" w:sz="4" w:space="0" w:color="auto"/>
              <w:left w:val="single" w:sz="4" w:space="0" w:color="auto"/>
              <w:bottom w:val="single" w:sz="4" w:space="0" w:color="auto"/>
              <w:right w:val="single" w:sz="4" w:space="0" w:color="auto"/>
            </w:tcBorders>
          </w:tcPr>
          <w:p w14:paraId="3001B544"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080" w:type="dxa"/>
            <w:tcBorders>
              <w:top w:val="single" w:sz="4" w:space="0" w:color="auto"/>
              <w:left w:val="single" w:sz="4" w:space="0" w:color="auto"/>
              <w:bottom w:val="single" w:sz="4" w:space="0" w:color="auto"/>
              <w:right w:val="single" w:sz="4" w:space="0" w:color="auto"/>
            </w:tcBorders>
          </w:tcPr>
          <w:p w14:paraId="4C93B8F6"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14:paraId="5A2B853D"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r>
      <w:tr w:rsidR="00ED4F33" w:rsidRPr="00ED4F33" w14:paraId="66E5141D" w14:textId="77777777" w:rsidTr="00C92781">
        <w:tc>
          <w:tcPr>
            <w:tcW w:w="540" w:type="dxa"/>
            <w:tcBorders>
              <w:top w:val="single" w:sz="4" w:space="0" w:color="auto"/>
              <w:left w:val="single" w:sz="4" w:space="0" w:color="auto"/>
              <w:bottom w:val="single" w:sz="4" w:space="0" w:color="auto"/>
              <w:right w:val="single" w:sz="4" w:space="0" w:color="auto"/>
            </w:tcBorders>
          </w:tcPr>
          <w:p w14:paraId="61B81B07"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4.</w:t>
            </w:r>
          </w:p>
        </w:tc>
        <w:tc>
          <w:tcPr>
            <w:tcW w:w="1800" w:type="dxa"/>
            <w:tcBorders>
              <w:top w:val="single" w:sz="4" w:space="0" w:color="auto"/>
              <w:left w:val="single" w:sz="4" w:space="0" w:color="auto"/>
              <w:bottom w:val="single" w:sz="4" w:space="0" w:color="auto"/>
              <w:right w:val="single" w:sz="4" w:space="0" w:color="auto"/>
            </w:tcBorders>
          </w:tcPr>
          <w:p w14:paraId="6EF1C4AA"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Община Завет</w:t>
            </w:r>
          </w:p>
        </w:tc>
        <w:tc>
          <w:tcPr>
            <w:tcW w:w="1080" w:type="dxa"/>
            <w:tcBorders>
              <w:top w:val="single" w:sz="4" w:space="0" w:color="auto"/>
              <w:left w:val="single" w:sz="4" w:space="0" w:color="auto"/>
              <w:bottom w:val="single" w:sz="4" w:space="0" w:color="auto"/>
              <w:right w:val="single" w:sz="4" w:space="0" w:color="auto"/>
            </w:tcBorders>
          </w:tcPr>
          <w:p w14:paraId="4C12A7E4"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080" w:type="dxa"/>
            <w:tcBorders>
              <w:top w:val="single" w:sz="4" w:space="0" w:color="auto"/>
              <w:left w:val="single" w:sz="4" w:space="0" w:color="auto"/>
              <w:bottom w:val="single" w:sz="4" w:space="0" w:color="auto"/>
              <w:right w:val="single" w:sz="4" w:space="0" w:color="auto"/>
            </w:tcBorders>
          </w:tcPr>
          <w:p w14:paraId="02BFB2AB"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260" w:type="dxa"/>
            <w:tcBorders>
              <w:top w:val="single" w:sz="4" w:space="0" w:color="auto"/>
              <w:left w:val="single" w:sz="4" w:space="0" w:color="auto"/>
              <w:bottom w:val="single" w:sz="4" w:space="0" w:color="auto"/>
              <w:right w:val="single" w:sz="4" w:space="0" w:color="auto"/>
            </w:tcBorders>
          </w:tcPr>
          <w:p w14:paraId="0F35FFA0"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080" w:type="dxa"/>
            <w:tcBorders>
              <w:top w:val="single" w:sz="4" w:space="0" w:color="auto"/>
              <w:left w:val="single" w:sz="4" w:space="0" w:color="auto"/>
              <w:bottom w:val="single" w:sz="4" w:space="0" w:color="auto"/>
              <w:right w:val="single" w:sz="4" w:space="0" w:color="auto"/>
            </w:tcBorders>
          </w:tcPr>
          <w:p w14:paraId="259C44C4"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080" w:type="dxa"/>
            <w:tcBorders>
              <w:top w:val="single" w:sz="4" w:space="0" w:color="auto"/>
              <w:left w:val="single" w:sz="4" w:space="0" w:color="auto"/>
              <w:bottom w:val="single" w:sz="4" w:space="0" w:color="auto"/>
              <w:right w:val="single" w:sz="4" w:space="0" w:color="auto"/>
            </w:tcBorders>
          </w:tcPr>
          <w:p w14:paraId="7706E10D"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080" w:type="dxa"/>
            <w:tcBorders>
              <w:top w:val="single" w:sz="4" w:space="0" w:color="auto"/>
              <w:left w:val="single" w:sz="4" w:space="0" w:color="auto"/>
              <w:bottom w:val="single" w:sz="4" w:space="0" w:color="auto"/>
              <w:right w:val="single" w:sz="4" w:space="0" w:color="auto"/>
            </w:tcBorders>
          </w:tcPr>
          <w:p w14:paraId="5DF4A55C"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14:paraId="0D789B28" w14:textId="77777777" w:rsidR="009F2EC7" w:rsidRPr="00ED4F33" w:rsidRDefault="009F2EC7" w:rsidP="009F2EC7">
            <w:pPr>
              <w:spacing w:after="0" w:line="240" w:lineRule="auto"/>
              <w:rPr>
                <w:rFonts w:ascii="Times New Roman" w:eastAsia="Times New Roman" w:hAnsi="Times New Roman" w:cs="Times New Roman"/>
                <w:sz w:val="24"/>
                <w:szCs w:val="24"/>
              </w:rPr>
            </w:pPr>
          </w:p>
        </w:tc>
      </w:tr>
      <w:tr w:rsidR="00ED4F33" w:rsidRPr="00ED4F33" w14:paraId="165F9540" w14:textId="77777777" w:rsidTr="00C92781">
        <w:tc>
          <w:tcPr>
            <w:tcW w:w="540" w:type="dxa"/>
            <w:tcBorders>
              <w:top w:val="single" w:sz="4" w:space="0" w:color="auto"/>
              <w:left w:val="single" w:sz="4" w:space="0" w:color="auto"/>
              <w:bottom w:val="single" w:sz="4" w:space="0" w:color="auto"/>
              <w:right w:val="single" w:sz="4" w:space="0" w:color="auto"/>
            </w:tcBorders>
          </w:tcPr>
          <w:p w14:paraId="7D417A6B"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5.</w:t>
            </w:r>
          </w:p>
        </w:tc>
        <w:tc>
          <w:tcPr>
            <w:tcW w:w="1800" w:type="dxa"/>
            <w:tcBorders>
              <w:top w:val="single" w:sz="4" w:space="0" w:color="auto"/>
              <w:left w:val="single" w:sz="4" w:space="0" w:color="auto"/>
              <w:bottom w:val="single" w:sz="4" w:space="0" w:color="auto"/>
              <w:right w:val="single" w:sz="4" w:space="0" w:color="auto"/>
            </w:tcBorders>
          </w:tcPr>
          <w:p w14:paraId="54024B90"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Община Лозница</w:t>
            </w:r>
          </w:p>
        </w:tc>
        <w:tc>
          <w:tcPr>
            <w:tcW w:w="1080" w:type="dxa"/>
            <w:tcBorders>
              <w:top w:val="single" w:sz="4" w:space="0" w:color="auto"/>
              <w:left w:val="single" w:sz="4" w:space="0" w:color="auto"/>
              <w:bottom w:val="single" w:sz="4" w:space="0" w:color="auto"/>
              <w:right w:val="single" w:sz="4" w:space="0" w:color="auto"/>
            </w:tcBorders>
          </w:tcPr>
          <w:p w14:paraId="7719B457"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080" w:type="dxa"/>
            <w:tcBorders>
              <w:top w:val="single" w:sz="4" w:space="0" w:color="auto"/>
              <w:left w:val="single" w:sz="4" w:space="0" w:color="auto"/>
              <w:bottom w:val="single" w:sz="4" w:space="0" w:color="auto"/>
              <w:right w:val="single" w:sz="4" w:space="0" w:color="auto"/>
            </w:tcBorders>
          </w:tcPr>
          <w:p w14:paraId="3028766D"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w:t>
            </w:r>
          </w:p>
        </w:tc>
        <w:tc>
          <w:tcPr>
            <w:tcW w:w="1260" w:type="dxa"/>
            <w:tcBorders>
              <w:top w:val="single" w:sz="4" w:space="0" w:color="auto"/>
              <w:left w:val="single" w:sz="4" w:space="0" w:color="auto"/>
              <w:bottom w:val="single" w:sz="4" w:space="0" w:color="auto"/>
              <w:right w:val="single" w:sz="4" w:space="0" w:color="auto"/>
            </w:tcBorders>
          </w:tcPr>
          <w:p w14:paraId="1B540127"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080" w:type="dxa"/>
            <w:tcBorders>
              <w:top w:val="single" w:sz="4" w:space="0" w:color="auto"/>
              <w:left w:val="single" w:sz="4" w:space="0" w:color="auto"/>
              <w:bottom w:val="single" w:sz="4" w:space="0" w:color="auto"/>
              <w:right w:val="single" w:sz="4" w:space="0" w:color="auto"/>
            </w:tcBorders>
          </w:tcPr>
          <w:p w14:paraId="00BCE893"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080" w:type="dxa"/>
            <w:tcBorders>
              <w:top w:val="single" w:sz="4" w:space="0" w:color="auto"/>
              <w:left w:val="single" w:sz="4" w:space="0" w:color="auto"/>
              <w:bottom w:val="single" w:sz="4" w:space="0" w:color="auto"/>
              <w:right w:val="single" w:sz="4" w:space="0" w:color="auto"/>
            </w:tcBorders>
          </w:tcPr>
          <w:p w14:paraId="6A32F3BE"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080" w:type="dxa"/>
            <w:tcBorders>
              <w:top w:val="single" w:sz="4" w:space="0" w:color="auto"/>
              <w:left w:val="single" w:sz="4" w:space="0" w:color="auto"/>
              <w:bottom w:val="single" w:sz="4" w:space="0" w:color="auto"/>
              <w:right w:val="single" w:sz="4" w:space="0" w:color="auto"/>
            </w:tcBorders>
          </w:tcPr>
          <w:p w14:paraId="3FBD9D89"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w:t>
            </w:r>
          </w:p>
        </w:tc>
        <w:tc>
          <w:tcPr>
            <w:tcW w:w="900" w:type="dxa"/>
            <w:tcBorders>
              <w:top w:val="single" w:sz="4" w:space="0" w:color="auto"/>
              <w:left w:val="single" w:sz="4" w:space="0" w:color="auto"/>
              <w:bottom w:val="single" w:sz="4" w:space="0" w:color="auto"/>
              <w:right w:val="single" w:sz="4" w:space="0" w:color="auto"/>
            </w:tcBorders>
          </w:tcPr>
          <w:p w14:paraId="68516A15"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r>
      <w:tr w:rsidR="00ED4F33" w:rsidRPr="00ED4F33" w14:paraId="10F7C39A" w14:textId="77777777" w:rsidTr="00C92781">
        <w:tc>
          <w:tcPr>
            <w:tcW w:w="540" w:type="dxa"/>
            <w:tcBorders>
              <w:top w:val="single" w:sz="4" w:space="0" w:color="auto"/>
              <w:left w:val="single" w:sz="4" w:space="0" w:color="auto"/>
              <w:bottom w:val="single" w:sz="4" w:space="0" w:color="auto"/>
              <w:right w:val="single" w:sz="4" w:space="0" w:color="auto"/>
            </w:tcBorders>
          </w:tcPr>
          <w:p w14:paraId="6BED881F"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6.</w:t>
            </w:r>
          </w:p>
        </w:tc>
        <w:tc>
          <w:tcPr>
            <w:tcW w:w="1800" w:type="dxa"/>
            <w:tcBorders>
              <w:top w:val="single" w:sz="4" w:space="0" w:color="auto"/>
              <w:left w:val="single" w:sz="4" w:space="0" w:color="auto"/>
              <w:bottom w:val="single" w:sz="4" w:space="0" w:color="auto"/>
              <w:right w:val="single" w:sz="4" w:space="0" w:color="auto"/>
            </w:tcBorders>
          </w:tcPr>
          <w:p w14:paraId="128BFF3B"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Община Самуил</w:t>
            </w:r>
          </w:p>
        </w:tc>
        <w:tc>
          <w:tcPr>
            <w:tcW w:w="1080" w:type="dxa"/>
            <w:tcBorders>
              <w:top w:val="single" w:sz="4" w:space="0" w:color="auto"/>
              <w:left w:val="single" w:sz="4" w:space="0" w:color="auto"/>
              <w:bottom w:val="single" w:sz="4" w:space="0" w:color="auto"/>
              <w:right w:val="single" w:sz="4" w:space="0" w:color="auto"/>
            </w:tcBorders>
          </w:tcPr>
          <w:p w14:paraId="1FCB388D"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080" w:type="dxa"/>
            <w:tcBorders>
              <w:top w:val="single" w:sz="4" w:space="0" w:color="auto"/>
              <w:left w:val="single" w:sz="4" w:space="0" w:color="auto"/>
              <w:bottom w:val="single" w:sz="4" w:space="0" w:color="auto"/>
              <w:right w:val="single" w:sz="4" w:space="0" w:color="auto"/>
            </w:tcBorders>
          </w:tcPr>
          <w:p w14:paraId="524542F4"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260" w:type="dxa"/>
            <w:tcBorders>
              <w:top w:val="single" w:sz="4" w:space="0" w:color="auto"/>
              <w:left w:val="single" w:sz="4" w:space="0" w:color="auto"/>
              <w:bottom w:val="single" w:sz="4" w:space="0" w:color="auto"/>
              <w:right w:val="single" w:sz="4" w:space="0" w:color="auto"/>
            </w:tcBorders>
          </w:tcPr>
          <w:p w14:paraId="46265A4A"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080" w:type="dxa"/>
            <w:tcBorders>
              <w:top w:val="single" w:sz="4" w:space="0" w:color="auto"/>
              <w:left w:val="single" w:sz="4" w:space="0" w:color="auto"/>
              <w:bottom w:val="single" w:sz="4" w:space="0" w:color="auto"/>
              <w:right w:val="single" w:sz="4" w:space="0" w:color="auto"/>
            </w:tcBorders>
          </w:tcPr>
          <w:p w14:paraId="4862A5F2"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080" w:type="dxa"/>
            <w:tcBorders>
              <w:top w:val="single" w:sz="4" w:space="0" w:color="auto"/>
              <w:left w:val="single" w:sz="4" w:space="0" w:color="auto"/>
              <w:bottom w:val="single" w:sz="4" w:space="0" w:color="auto"/>
              <w:right w:val="single" w:sz="4" w:space="0" w:color="auto"/>
            </w:tcBorders>
          </w:tcPr>
          <w:p w14:paraId="0B84FF52"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080" w:type="dxa"/>
            <w:tcBorders>
              <w:top w:val="single" w:sz="4" w:space="0" w:color="auto"/>
              <w:left w:val="single" w:sz="4" w:space="0" w:color="auto"/>
              <w:bottom w:val="single" w:sz="4" w:space="0" w:color="auto"/>
              <w:right w:val="single" w:sz="4" w:space="0" w:color="auto"/>
            </w:tcBorders>
          </w:tcPr>
          <w:p w14:paraId="0843AE6E"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14:paraId="278769EF"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r>
      <w:tr w:rsidR="00F32174" w:rsidRPr="00ED4F33" w14:paraId="380ADB93" w14:textId="77777777" w:rsidTr="00C92781">
        <w:tc>
          <w:tcPr>
            <w:tcW w:w="540" w:type="dxa"/>
            <w:tcBorders>
              <w:top w:val="single" w:sz="4" w:space="0" w:color="auto"/>
              <w:left w:val="single" w:sz="4" w:space="0" w:color="auto"/>
              <w:bottom w:val="single" w:sz="4" w:space="0" w:color="auto"/>
              <w:right w:val="single" w:sz="4" w:space="0" w:color="auto"/>
            </w:tcBorders>
          </w:tcPr>
          <w:p w14:paraId="0C17B341"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7.</w:t>
            </w:r>
          </w:p>
        </w:tc>
        <w:tc>
          <w:tcPr>
            <w:tcW w:w="1800" w:type="dxa"/>
            <w:tcBorders>
              <w:top w:val="single" w:sz="4" w:space="0" w:color="auto"/>
              <w:left w:val="single" w:sz="4" w:space="0" w:color="auto"/>
              <w:bottom w:val="single" w:sz="4" w:space="0" w:color="auto"/>
              <w:right w:val="single" w:sz="4" w:space="0" w:color="auto"/>
            </w:tcBorders>
          </w:tcPr>
          <w:p w14:paraId="044482F5"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Община Цар Калоян</w:t>
            </w:r>
          </w:p>
        </w:tc>
        <w:tc>
          <w:tcPr>
            <w:tcW w:w="1080" w:type="dxa"/>
            <w:tcBorders>
              <w:top w:val="single" w:sz="4" w:space="0" w:color="auto"/>
              <w:left w:val="single" w:sz="4" w:space="0" w:color="auto"/>
              <w:bottom w:val="single" w:sz="4" w:space="0" w:color="auto"/>
              <w:right w:val="single" w:sz="4" w:space="0" w:color="auto"/>
            </w:tcBorders>
          </w:tcPr>
          <w:p w14:paraId="5360A946"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080" w:type="dxa"/>
            <w:tcBorders>
              <w:top w:val="single" w:sz="4" w:space="0" w:color="auto"/>
              <w:left w:val="single" w:sz="4" w:space="0" w:color="auto"/>
              <w:bottom w:val="single" w:sz="4" w:space="0" w:color="auto"/>
              <w:right w:val="single" w:sz="4" w:space="0" w:color="auto"/>
            </w:tcBorders>
          </w:tcPr>
          <w:p w14:paraId="3E4ACC14"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w:t>
            </w:r>
          </w:p>
        </w:tc>
        <w:tc>
          <w:tcPr>
            <w:tcW w:w="1260" w:type="dxa"/>
            <w:tcBorders>
              <w:top w:val="single" w:sz="4" w:space="0" w:color="auto"/>
              <w:left w:val="single" w:sz="4" w:space="0" w:color="auto"/>
              <w:bottom w:val="single" w:sz="4" w:space="0" w:color="auto"/>
              <w:right w:val="single" w:sz="4" w:space="0" w:color="auto"/>
            </w:tcBorders>
          </w:tcPr>
          <w:p w14:paraId="5683F973"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080" w:type="dxa"/>
            <w:tcBorders>
              <w:top w:val="single" w:sz="4" w:space="0" w:color="auto"/>
              <w:left w:val="single" w:sz="4" w:space="0" w:color="auto"/>
              <w:bottom w:val="single" w:sz="4" w:space="0" w:color="auto"/>
              <w:right w:val="single" w:sz="4" w:space="0" w:color="auto"/>
            </w:tcBorders>
          </w:tcPr>
          <w:p w14:paraId="200596FB"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080" w:type="dxa"/>
            <w:tcBorders>
              <w:top w:val="single" w:sz="4" w:space="0" w:color="auto"/>
              <w:left w:val="single" w:sz="4" w:space="0" w:color="auto"/>
              <w:bottom w:val="single" w:sz="4" w:space="0" w:color="auto"/>
              <w:right w:val="single" w:sz="4" w:space="0" w:color="auto"/>
            </w:tcBorders>
          </w:tcPr>
          <w:p w14:paraId="117DEBBC"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080" w:type="dxa"/>
            <w:tcBorders>
              <w:top w:val="single" w:sz="4" w:space="0" w:color="auto"/>
              <w:left w:val="single" w:sz="4" w:space="0" w:color="auto"/>
              <w:bottom w:val="single" w:sz="4" w:space="0" w:color="auto"/>
              <w:right w:val="single" w:sz="4" w:space="0" w:color="auto"/>
            </w:tcBorders>
          </w:tcPr>
          <w:p w14:paraId="26C948E4"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w:t>
            </w:r>
          </w:p>
        </w:tc>
        <w:tc>
          <w:tcPr>
            <w:tcW w:w="900" w:type="dxa"/>
            <w:tcBorders>
              <w:top w:val="single" w:sz="4" w:space="0" w:color="auto"/>
              <w:left w:val="single" w:sz="4" w:space="0" w:color="auto"/>
              <w:bottom w:val="single" w:sz="4" w:space="0" w:color="auto"/>
              <w:right w:val="single" w:sz="4" w:space="0" w:color="auto"/>
            </w:tcBorders>
          </w:tcPr>
          <w:p w14:paraId="12FE1225"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r>
    </w:tbl>
    <w:p w14:paraId="139670D8" w14:textId="77777777" w:rsidR="009F2EC7" w:rsidRPr="00ED4F33" w:rsidRDefault="009F2EC7" w:rsidP="009F2EC7">
      <w:pPr>
        <w:spacing w:after="0" w:line="240" w:lineRule="auto"/>
        <w:rPr>
          <w:rFonts w:ascii="Times New Roman" w:eastAsia="Times New Roman" w:hAnsi="Times New Roman" w:cs="Times New Roman"/>
          <w:sz w:val="24"/>
          <w:szCs w:val="24"/>
        </w:rPr>
      </w:pPr>
    </w:p>
    <w:p w14:paraId="0D73CB2A" w14:textId="77777777" w:rsidR="009F2EC7" w:rsidRPr="00ED4F33" w:rsidRDefault="009F2EC7" w:rsidP="009F2EC7">
      <w:pPr>
        <w:spacing w:after="0" w:line="240" w:lineRule="auto"/>
        <w:rPr>
          <w:rFonts w:ascii="Times New Roman" w:eastAsia="Times New Roman" w:hAnsi="Times New Roman" w:cs="Times New Roman"/>
          <w:b/>
          <w:sz w:val="24"/>
          <w:szCs w:val="24"/>
        </w:rPr>
      </w:pPr>
    </w:p>
    <w:p w14:paraId="2E45C2AE" w14:textId="77777777" w:rsidR="009F2EC7" w:rsidRPr="00ED4F33" w:rsidRDefault="009F2EC7" w:rsidP="009F2EC7">
      <w:pPr>
        <w:spacing w:after="0" w:line="240" w:lineRule="auto"/>
        <w:rPr>
          <w:rFonts w:ascii="Times New Roman" w:eastAsia="Times New Roman" w:hAnsi="Times New Roman" w:cs="Times New Roman"/>
          <w:b/>
          <w:sz w:val="24"/>
          <w:szCs w:val="24"/>
        </w:rPr>
      </w:pPr>
      <w:r w:rsidRPr="00ED4F33">
        <w:rPr>
          <w:rFonts w:ascii="Times New Roman" w:eastAsia="Times New Roman" w:hAnsi="Times New Roman" w:cs="Times New Roman"/>
          <w:b/>
          <w:sz w:val="24"/>
          <w:szCs w:val="24"/>
        </w:rPr>
        <w:t xml:space="preserve">2. Информация за възможностите на лечебните и здравни заведения да осъществяват медицинско осигуряване /леглови фонд, медицинска апаратура, транспортни средства – линейки и друг транспорт/ и други. </w:t>
      </w:r>
    </w:p>
    <w:p w14:paraId="454A5E6F" w14:textId="77777777" w:rsidR="009F2EC7" w:rsidRPr="00ED4F33" w:rsidRDefault="009F2EC7" w:rsidP="009F2EC7">
      <w:pPr>
        <w:spacing w:after="0" w:line="240" w:lineRule="auto"/>
        <w:rPr>
          <w:rFonts w:ascii="Times New Roman" w:eastAsia="Times New Roman" w:hAnsi="Times New Roman" w:cs="Times New Roman"/>
          <w:i/>
          <w:sz w:val="24"/>
          <w:szCs w:val="24"/>
        </w:rPr>
      </w:pPr>
    </w:p>
    <w:p w14:paraId="51159E44" w14:textId="77777777" w:rsidR="009F2EC7" w:rsidRPr="00ED4F33" w:rsidRDefault="009F2EC7" w:rsidP="009F2EC7">
      <w:pPr>
        <w:spacing w:after="0" w:line="240" w:lineRule="auto"/>
        <w:rPr>
          <w:rFonts w:ascii="Times New Roman" w:eastAsia="Times New Roman" w:hAnsi="Times New Roman" w:cs="Times New Roman"/>
          <w:i/>
          <w:sz w:val="24"/>
          <w:szCs w:val="24"/>
        </w:rPr>
      </w:pPr>
    </w:p>
    <w:p w14:paraId="45657DA8" w14:textId="77777777" w:rsidR="009F2EC7" w:rsidRPr="00ED4F33" w:rsidRDefault="009F2EC7" w:rsidP="009F2EC7">
      <w:pPr>
        <w:spacing w:after="0" w:line="240" w:lineRule="auto"/>
        <w:rPr>
          <w:rFonts w:ascii="Times New Roman" w:eastAsia="Times New Roman" w:hAnsi="Times New Roman" w:cs="Times New Roman"/>
          <w:b/>
          <w:i/>
          <w:sz w:val="24"/>
          <w:szCs w:val="24"/>
        </w:rPr>
      </w:pPr>
      <w:r w:rsidRPr="00ED4F33">
        <w:rPr>
          <w:rFonts w:ascii="Times New Roman" w:eastAsia="Times New Roman" w:hAnsi="Times New Roman" w:cs="Times New Roman"/>
          <w:b/>
          <w:i/>
          <w:sz w:val="24"/>
          <w:szCs w:val="24"/>
        </w:rPr>
        <w:t>а/  Леглови фонд.</w:t>
      </w:r>
    </w:p>
    <w:tbl>
      <w:tblPr>
        <w:tblW w:w="0" w:type="auto"/>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1080"/>
        <w:gridCol w:w="540"/>
        <w:gridCol w:w="720"/>
        <w:gridCol w:w="540"/>
        <w:gridCol w:w="540"/>
        <w:gridCol w:w="720"/>
        <w:gridCol w:w="720"/>
        <w:gridCol w:w="636"/>
        <w:gridCol w:w="720"/>
        <w:gridCol w:w="644"/>
        <w:gridCol w:w="901"/>
      </w:tblGrid>
      <w:tr w:rsidR="00ED4F33" w:rsidRPr="00ED4F33" w14:paraId="7088F66A" w14:textId="77777777" w:rsidTr="00C92781">
        <w:trPr>
          <w:cantSplit/>
          <w:trHeight w:val="307"/>
        </w:trPr>
        <w:tc>
          <w:tcPr>
            <w:tcW w:w="540" w:type="dxa"/>
            <w:vMerge w:val="restart"/>
            <w:tcBorders>
              <w:top w:val="single" w:sz="4" w:space="0" w:color="auto"/>
              <w:left w:val="single" w:sz="4" w:space="0" w:color="auto"/>
              <w:bottom w:val="single" w:sz="4" w:space="0" w:color="auto"/>
              <w:right w:val="single" w:sz="4" w:space="0" w:color="auto"/>
            </w:tcBorders>
          </w:tcPr>
          <w:p w14:paraId="61925F89"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p w14:paraId="4767EBE0"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по</w:t>
            </w:r>
          </w:p>
          <w:p w14:paraId="78D0D9CC"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ред</w:t>
            </w:r>
          </w:p>
        </w:tc>
        <w:tc>
          <w:tcPr>
            <w:tcW w:w="1980" w:type="dxa"/>
            <w:vMerge w:val="restart"/>
            <w:tcBorders>
              <w:top w:val="single" w:sz="4" w:space="0" w:color="auto"/>
              <w:left w:val="single" w:sz="4" w:space="0" w:color="auto"/>
              <w:bottom w:val="single" w:sz="4" w:space="0" w:color="auto"/>
              <w:right w:val="single" w:sz="4" w:space="0" w:color="auto"/>
            </w:tcBorders>
          </w:tcPr>
          <w:p w14:paraId="7F4056C0" w14:textId="77777777" w:rsidR="009F2EC7" w:rsidRPr="00ED4F33" w:rsidRDefault="009F2EC7" w:rsidP="009F2EC7">
            <w:pPr>
              <w:spacing w:after="0" w:line="240" w:lineRule="auto"/>
              <w:rPr>
                <w:rFonts w:ascii="Times New Roman" w:eastAsia="Times New Roman" w:hAnsi="Times New Roman" w:cs="Times New Roman"/>
                <w:sz w:val="24"/>
                <w:szCs w:val="24"/>
              </w:rPr>
            </w:pPr>
          </w:p>
          <w:p w14:paraId="624CF677"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Област,</w:t>
            </w:r>
          </w:p>
          <w:p w14:paraId="3D9810AB"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община</w:t>
            </w:r>
          </w:p>
        </w:tc>
        <w:tc>
          <w:tcPr>
            <w:tcW w:w="1080" w:type="dxa"/>
            <w:vMerge w:val="restart"/>
            <w:tcBorders>
              <w:top w:val="single" w:sz="4" w:space="0" w:color="auto"/>
              <w:left w:val="single" w:sz="4" w:space="0" w:color="auto"/>
              <w:bottom w:val="single" w:sz="4" w:space="0" w:color="auto"/>
              <w:right w:val="single" w:sz="4" w:space="0" w:color="auto"/>
            </w:tcBorders>
          </w:tcPr>
          <w:p w14:paraId="0DC43702"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Болнични</w:t>
            </w:r>
          </w:p>
          <w:p w14:paraId="3B7EF4C2"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легла</w:t>
            </w:r>
          </w:p>
          <w:p w14:paraId="108096B0"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/общо/</w:t>
            </w:r>
          </w:p>
          <w:p w14:paraId="30219A1B" w14:textId="77777777" w:rsidR="009F2EC7" w:rsidRPr="00ED4F33" w:rsidRDefault="009F2EC7" w:rsidP="009F2EC7">
            <w:pPr>
              <w:spacing w:after="0" w:line="240" w:lineRule="auto"/>
              <w:rPr>
                <w:rFonts w:ascii="Times New Roman" w:eastAsia="Times New Roman" w:hAnsi="Times New Roman" w:cs="Times New Roman"/>
                <w:sz w:val="24"/>
                <w:szCs w:val="24"/>
              </w:rPr>
            </w:pPr>
          </w:p>
        </w:tc>
        <w:tc>
          <w:tcPr>
            <w:tcW w:w="6681" w:type="dxa"/>
            <w:gridSpan w:val="10"/>
            <w:tcBorders>
              <w:top w:val="single" w:sz="4" w:space="0" w:color="auto"/>
              <w:left w:val="single" w:sz="4" w:space="0" w:color="auto"/>
              <w:bottom w:val="single" w:sz="4" w:space="0" w:color="auto"/>
              <w:right w:val="single" w:sz="4" w:space="0" w:color="auto"/>
            </w:tcBorders>
          </w:tcPr>
          <w:p w14:paraId="1421D22E"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От тях:*</w:t>
            </w:r>
          </w:p>
        </w:tc>
      </w:tr>
      <w:tr w:rsidR="00ED4F33" w:rsidRPr="00ED4F33" w14:paraId="0C5A5162" w14:textId="77777777" w:rsidTr="00C92781">
        <w:trPr>
          <w:cantSplit/>
          <w:trHeight w:val="420"/>
        </w:trPr>
        <w:tc>
          <w:tcPr>
            <w:tcW w:w="540" w:type="dxa"/>
            <w:vMerge/>
            <w:tcBorders>
              <w:top w:val="single" w:sz="4" w:space="0" w:color="auto"/>
              <w:left w:val="single" w:sz="4" w:space="0" w:color="auto"/>
              <w:bottom w:val="single" w:sz="4" w:space="0" w:color="auto"/>
              <w:right w:val="single" w:sz="4" w:space="0" w:color="auto"/>
            </w:tcBorders>
            <w:vAlign w:val="center"/>
          </w:tcPr>
          <w:p w14:paraId="51623A31" w14:textId="77777777" w:rsidR="009F2EC7" w:rsidRPr="00ED4F33" w:rsidRDefault="009F2EC7" w:rsidP="009F2EC7">
            <w:pPr>
              <w:spacing w:after="0" w:line="240" w:lineRule="auto"/>
              <w:rPr>
                <w:rFonts w:ascii="Times New Roman" w:eastAsia="Times New Roman" w:hAnsi="Times New Roman" w:cs="Times New Roman"/>
                <w:sz w:val="24"/>
                <w:szCs w:val="24"/>
              </w:rPr>
            </w:pPr>
          </w:p>
        </w:tc>
        <w:tc>
          <w:tcPr>
            <w:tcW w:w="1980" w:type="dxa"/>
            <w:vMerge/>
            <w:tcBorders>
              <w:top w:val="single" w:sz="4" w:space="0" w:color="auto"/>
              <w:left w:val="single" w:sz="4" w:space="0" w:color="auto"/>
              <w:bottom w:val="single" w:sz="4" w:space="0" w:color="auto"/>
              <w:right w:val="single" w:sz="4" w:space="0" w:color="auto"/>
            </w:tcBorders>
            <w:vAlign w:val="center"/>
          </w:tcPr>
          <w:p w14:paraId="405F430A" w14:textId="77777777" w:rsidR="009F2EC7" w:rsidRPr="00ED4F33" w:rsidRDefault="009F2EC7" w:rsidP="009F2EC7">
            <w:pPr>
              <w:spacing w:after="0" w:line="240" w:lineRule="auto"/>
              <w:rPr>
                <w:rFonts w:ascii="Times New Roman" w:eastAsia="Times New Roman" w:hAnsi="Times New Roman" w:cs="Times New Roman"/>
                <w:sz w:val="24"/>
                <w:szCs w:val="24"/>
              </w:rPr>
            </w:pPr>
          </w:p>
        </w:tc>
        <w:tc>
          <w:tcPr>
            <w:tcW w:w="1080" w:type="dxa"/>
            <w:vMerge/>
            <w:tcBorders>
              <w:top w:val="single" w:sz="4" w:space="0" w:color="auto"/>
              <w:left w:val="single" w:sz="4" w:space="0" w:color="auto"/>
              <w:bottom w:val="single" w:sz="4" w:space="0" w:color="auto"/>
              <w:right w:val="single" w:sz="4" w:space="0" w:color="auto"/>
            </w:tcBorders>
            <w:vAlign w:val="center"/>
          </w:tcPr>
          <w:p w14:paraId="219BBD49" w14:textId="77777777" w:rsidR="009F2EC7" w:rsidRPr="00ED4F33" w:rsidRDefault="009F2EC7" w:rsidP="009F2EC7">
            <w:pPr>
              <w:spacing w:after="0" w:line="240" w:lineRule="auto"/>
              <w:rPr>
                <w:rFonts w:ascii="Times New Roman" w:eastAsia="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vAlign w:val="center"/>
          </w:tcPr>
          <w:p w14:paraId="6EB96D83"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ХЛ</w:t>
            </w:r>
          </w:p>
        </w:tc>
        <w:tc>
          <w:tcPr>
            <w:tcW w:w="720" w:type="dxa"/>
            <w:tcBorders>
              <w:top w:val="single" w:sz="4" w:space="0" w:color="auto"/>
              <w:left w:val="single" w:sz="4" w:space="0" w:color="auto"/>
              <w:bottom w:val="single" w:sz="4" w:space="0" w:color="auto"/>
              <w:right w:val="single" w:sz="4" w:space="0" w:color="auto"/>
            </w:tcBorders>
            <w:vAlign w:val="center"/>
          </w:tcPr>
          <w:p w14:paraId="5AAB2C2E"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Тр.Л</w:t>
            </w:r>
          </w:p>
        </w:tc>
        <w:tc>
          <w:tcPr>
            <w:tcW w:w="540" w:type="dxa"/>
            <w:tcBorders>
              <w:top w:val="single" w:sz="4" w:space="0" w:color="auto"/>
              <w:left w:val="single" w:sz="4" w:space="0" w:color="auto"/>
              <w:bottom w:val="single" w:sz="4" w:space="0" w:color="auto"/>
              <w:right w:val="single" w:sz="4" w:space="0" w:color="auto"/>
            </w:tcBorders>
          </w:tcPr>
          <w:p w14:paraId="73CAC8A2" w14:textId="77777777" w:rsidR="009F2EC7" w:rsidRPr="00ED4F33" w:rsidRDefault="009F2EC7" w:rsidP="009F2EC7">
            <w:pPr>
              <w:spacing w:after="0" w:line="240" w:lineRule="auto"/>
              <w:rPr>
                <w:rFonts w:ascii="Times New Roman" w:eastAsia="Times New Roman" w:hAnsi="Times New Roman" w:cs="Times New Roman"/>
                <w:sz w:val="24"/>
                <w:szCs w:val="24"/>
              </w:rPr>
            </w:pPr>
          </w:p>
          <w:p w14:paraId="457FEC95"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ТЛ</w:t>
            </w:r>
          </w:p>
        </w:tc>
        <w:tc>
          <w:tcPr>
            <w:tcW w:w="540" w:type="dxa"/>
            <w:tcBorders>
              <w:top w:val="single" w:sz="4" w:space="0" w:color="auto"/>
              <w:left w:val="single" w:sz="4" w:space="0" w:color="auto"/>
              <w:bottom w:val="single" w:sz="4" w:space="0" w:color="auto"/>
              <w:right w:val="single" w:sz="4" w:space="0" w:color="auto"/>
            </w:tcBorders>
          </w:tcPr>
          <w:p w14:paraId="57A3E22D" w14:textId="77777777" w:rsidR="009F2EC7" w:rsidRPr="00ED4F33" w:rsidRDefault="009F2EC7" w:rsidP="009F2EC7">
            <w:pPr>
              <w:spacing w:after="0" w:line="240" w:lineRule="auto"/>
              <w:rPr>
                <w:rFonts w:ascii="Times New Roman" w:eastAsia="Times New Roman" w:hAnsi="Times New Roman" w:cs="Times New Roman"/>
                <w:sz w:val="24"/>
                <w:szCs w:val="24"/>
              </w:rPr>
            </w:pPr>
          </w:p>
          <w:p w14:paraId="4528AE37"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ПЛ</w:t>
            </w:r>
          </w:p>
        </w:tc>
        <w:tc>
          <w:tcPr>
            <w:tcW w:w="720" w:type="dxa"/>
            <w:tcBorders>
              <w:top w:val="single" w:sz="4" w:space="0" w:color="auto"/>
              <w:left w:val="single" w:sz="4" w:space="0" w:color="auto"/>
              <w:bottom w:val="single" w:sz="4" w:space="0" w:color="auto"/>
              <w:right w:val="single" w:sz="4" w:space="0" w:color="auto"/>
            </w:tcBorders>
          </w:tcPr>
          <w:p w14:paraId="44B053F7" w14:textId="77777777" w:rsidR="009F2EC7" w:rsidRPr="00ED4F33" w:rsidRDefault="009F2EC7" w:rsidP="009F2EC7">
            <w:pPr>
              <w:spacing w:after="0" w:line="240" w:lineRule="auto"/>
              <w:rPr>
                <w:rFonts w:ascii="Times New Roman" w:eastAsia="Times New Roman" w:hAnsi="Times New Roman" w:cs="Times New Roman"/>
                <w:sz w:val="24"/>
                <w:szCs w:val="24"/>
              </w:rPr>
            </w:pPr>
          </w:p>
          <w:p w14:paraId="3B91F85B"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РИЛ</w:t>
            </w:r>
          </w:p>
        </w:tc>
        <w:tc>
          <w:tcPr>
            <w:tcW w:w="720" w:type="dxa"/>
            <w:tcBorders>
              <w:top w:val="single" w:sz="4" w:space="0" w:color="auto"/>
              <w:left w:val="single" w:sz="4" w:space="0" w:color="auto"/>
              <w:bottom w:val="single" w:sz="4" w:space="0" w:color="auto"/>
              <w:right w:val="single" w:sz="4" w:space="0" w:color="auto"/>
            </w:tcBorders>
          </w:tcPr>
          <w:p w14:paraId="69F19BCA" w14:textId="77777777" w:rsidR="009F2EC7" w:rsidRPr="00ED4F33" w:rsidRDefault="009F2EC7" w:rsidP="009F2EC7">
            <w:pPr>
              <w:spacing w:after="0" w:line="240" w:lineRule="auto"/>
              <w:rPr>
                <w:rFonts w:ascii="Times New Roman" w:eastAsia="Times New Roman" w:hAnsi="Times New Roman" w:cs="Times New Roman"/>
                <w:sz w:val="24"/>
                <w:szCs w:val="24"/>
              </w:rPr>
            </w:pPr>
          </w:p>
          <w:p w14:paraId="74F28153"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АГЛ</w:t>
            </w:r>
          </w:p>
        </w:tc>
        <w:tc>
          <w:tcPr>
            <w:tcW w:w="636" w:type="dxa"/>
            <w:tcBorders>
              <w:top w:val="single" w:sz="4" w:space="0" w:color="auto"/>
              <w:left w:val="single" w:sz="4" w:space="0" w:color="auto"/>
              <w:bottom w:val="single" w:sz="4" w:space="0" w:color="auto"/>
              <w:right w:val="single" w:sz="4" w:space="0" w:color="auto"/>
            </w:tcBorders>
          </w:tcPr>
          <w:p w14:paraId="16585167" w14:textId="77777777" w:rsidR="009F2EC7" w:rsidRPr="00ED4F33" w:rsidRDefault="009F2EC7" w:rsidP="009F2EC7">
            <w:pPr>
              <w:spacing w:after="0" w:line="240" w:lineRule="auto"/>
              <w:rPr>
                <w:rFonts w:ascii="Times New Roman" w:eastAsia="Times New Roman" w:hAnsi="Times New Roman" w:cs="Times New Roman"/>
                <w:sz w:val="24"/>
                <w:szCs w:val="24"/>
              </w:rPr>
            </w:pPr>
          </w:p>
          <w:p w14:paraId="5537A6D2"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ИЛ</w:t>
            </w:r>
          </w:p>
        </w:tc>
        <w:tc>
          <w:tcPr>
            <w:tcW w:w="720" w:type="dxa"/>
            <w:tcBorders>
              <w:top w:val="single" w:sz="4" w:space="0" w:color="auto"/>
              <w:left w:val="single" w:sz="4" w:space="0" w:color="auto"/>
              <w:bottom w:val="single" w:sz="4" w:space="0" w:color="auto"/>
              <w:right w:val="single" w:sz="4" w:space="0" w:color="auto"/>
            </w:tcBorders>
          </w:tcPr>
          <w:p w14:paraId="5307AE4A" w14:textId="77777777" w:rsidR="009F2EC7" w:rsidRPr="00ED4F33" w:rsidRDefault="009F2EC7" w:rsidP="009F2EC7">
            <w:pPr>
              <w:spacing w:after="0" w:line="240" w:lineRule="auto"/>
              <w:rPr>
                <w:rFonts w:ascii="Times New Roman" w:eastAsia="Times New Roman" w:hAnsi="Times New Roman" w:cs="Times New Roman"/>
                <w:sz w:val="24"/>
                <w:szCs w:val="24"/>
              </w:rPr>
            </w:pPr>
          </w:p>
          <w:p w14:paraId="68B62B37"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НЛ</w:t>
            </w:r>
          </w:p>
        </w:tc>
        <w:tc>
          <w:tcPr>
            <w:tcW w:w="644" w:type="dxa"/>
            <w:tcBorders>
              <w:top w:val="single" w:sz="4" w:space="0" w:color="auto"/>
              <w:left w:val="single" w:sz="4" w:space="0" w:color="auto"/>
              <w:bottom w:val="single" w:sz="4" w:space="0" w:color="auto"/>
              <w:right w:val="single" w:sz="4" w:space="0" w:color="auto"/>
            </w:tcBorders>
            <w:vAlign w:val="center"/>
          </w:tcPr>
          <w:p w14:paraId="2FA4D11F"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РФЛ</w:t>
            </w:r>
          </w:p>
        </w:tc>
        <w:tc>
          <w:tcPr>
            <w:tcW w:w="901" w:type="dxa"/>
            <w:tcBorders>
              <w:top w:val="single" w:sz="4" w:space="0" w:color="auto"/>
              <w:left w:val="single" w:sz="4" w:space="0" w:color="auto"/>
              <w:bottom w:val="single" w:sz="4" w:space="0" w:color="auto"/>
              <w:right w:val="single" w:sz="4" w:space="0" w:color="auto"/>
            </w:tcBorders>
            <w:vAlign w:val="center"/>
          </w:tcPr>
          <w:p w14:paraId="60F75A91"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Други</w:t>
            </w:r>
          </w:p>
        </w:tc>
      </w:tr>
      <w:tr w:rsidR="00ED4F33" w:rsidRPr="00ED4F33" w14:paraId="2076F823" w14:textId="77777777" w:rsidTr="00C92781">
        <w:tc>
          <w:tcPr>
            <w:tcW w:w="540" w:type="dxa"/>
            <w:tcBorders>
              <w:top w:val="single" w:sz="4" w:space="0" w:color="auto"/>
              <w:left w:val="single" w:sz="4" w:space="0" w:color="auto"/>
              <w:bottom w:val="single" w:sz="4" w:space="0" w:color="auto"/>
              <w:right w:val="single" w:sz="4" w:space="0" w:color="auto"/>
            </w:tcBorders>
          </w:tcPr>
          <w:p w14:paraId="7FF0D4DE" w14:textId="77777777" w:rsidR="009F2EC7" w:rsidRPr="00ED4F33" w:rsidRDefault="009F2EC7" w:rsidP="009F2EC7">
            <w:pPr>
              <w:spacing w:after="0" w:line="240" w:lineRule="auto"/>
              <w:rPr>
                <w:rFonts w:ascii="Times New Roman" w:eastAsia="Times New Roman" w:hAnsi="Times New Roman" w:cs="Times New Roman"/>
                <w:sz w:val="24"/>
                <w:szCs w:val="24"/>
              </w:rPr>
            </w:pPr>
          </w:p>
        </w:tc>
        <w:tc>
          <w:tcPr>
            <w:tcW w:w="1980" w:type="dxa"/>
            <w:tcBorders>
              <w:top w:val="single" w:sz="4" w:space="0" w:color="auto"/>
              <w:left w:val="single" w:sz="4" w:space="0" w:color="auto"/>
              <w:bottom w:val="single" w:sz="4" w:space="0" w:color="auto"/>
              <w:right w:val="single" w:sz="4" w:space="0" w:color="auto"/>
            </w:tcBorders>
          </w:tcPr>
          <w:p w14:paraId="552358A9" w14:textId="77777777" w:rsidR="009F2EC7" w:rsidRPr="00ED4F33" w:rsidRDefault="009F2EC7" w:rsidP="009F2EC7">
            <w:pPr>
              <w:spacing w:after="0" w:line="240" w:lineRule="auto"/>
              <w:rPr>
                <w:rFonts w:ascii="Times New Roman" w:eastAsia="Times New Roman" w:hAnsi="Times New Roman" w:cs="Times New Roman"/>
                <w:b/>
                <w:sz w:val="24"/>
                <w:szCs w:val="24"/>
              </w:rPr>
            </w:pPr>
            <w:r w:rsidRPr="00ED4F33">
              <w:rPr>
                <w:rFonts w:ascii="Times New Roman" w:eastAsia="Times New Roman" w:hAnsi="Times New Roman" w:cs="Times New Roman"/>
                <w:b/>
                <w:sz w:val="24"/>
                <w:szCs w:val="24"/>
              </w:rPr>
              <w:t>Област Разград</w:t>
            </w:r>
          </w:p>
        </w:tc>
        <w:tc>
          <w:tcPr>
            <w:tcW w:w="1080" w:type="dxa"/>
            <w:tcBorders>
              <w:top w:val="single" w:sz="4" w:space="0" w:color="auto"/>
              <w:left w:val="single" w:sz="4" w:space="0" w:color="auto"/>
              <w:bottom w:val="single" w:sz="4" w:space="0" w:color="auto"/>
              <w:right w:val="single" w:sz="4" w:space="0" w:color="auto"/>
            </w:tcBorders>
          </w:tcPr>
          <w:p w14:paraId="480D29BB" w14:textId="77777777" w:rsidR="009F2EC7" w:rsidRPr="00ED4F33" w:rsidRDefault="009F2EC7" w:rsidP="009F2EC7">
            <w:pPr>
              <w:spacing w:after="0" w:line="240" w:lineRule="auto"/>
              <w:rPr>
                <w:rFonts w:ascii="Times New Roman" w:eastAsia="Times New Roman" w:hAnsi="Times New Roman" w:cs="Times New Roman"/>
                <w:b/>
                <w:sz w:val="24"/>
                <w:szCs w:val="24"/>
              </w:rPr>
            </w:pPr>
            <w:r w:rsidRPr="00ED4F33">
              <w:rPr>
                <w:rFonts w:ascii="Times New Roman" w:eastAsia="Times New Roman" w:hAnsi="Times New Roman" w:cs="Times New Roman"/>
                <w:b/>
                <w:sz w:val="24"/>
                <w:szCs w:val="24"/>
              </w:rPr>
              <w:t>634</w:t>
            </w:r>
          </w:p>
        </w:tc>
        <w:tc>
          <w:tcPr>
            <w:tcW w:w="540" w:type="dxa"/>
            <w:tcBorders>
              <w:top w:val="single" w:sz="4" w:space="0" w:color="auto"/>
              <w:left w:val="single" w:sz="4" w:space="0" w:color="auto"/>
              <w:bottom w:val="single" w:sz="4" w:space="0" w:color="auto"/>
              <w:right w:val="single" w:sz="4" w:space="0" w:color="auto"/>
            </w:tcBorders>
          </w:tcPr>
          <w:p w14:paraId="3C06B8B6" w14:textId="77777777" w:rsidR="009F2EC7" w:rsidRPr="00ED4F33" w:rsidRDefault="009F2EC7" w:rsidP="009F2EC7">
            <w:pPr>
              <w:spacing w:after="0" w:line="240" w:lineRule="auto"/>
              <w:rPr>
                <w:rFonts w:ascii="Times New Roman" w:eastAsia="Times New Roman" w:hAnsi="Times New Roman" w:cs="Times New Roman"/>
                <w:b/>
                <w:sz w:val="24"/>
                <w:szCs w:val="24"/>
              </w:rPr>
            </w:pPr>
            <w:r w:rsidRPr="00ED4F33">
              <w:rPr>
                <w:rFonts w:ascii="Times New Roman" w:eastAsia="Times New Roman" w:hAnsi="Times New Roman" w:cs="Times New Roman"/>
                <w:b/>
                <w:sz w:val="24"/>
                <w:szCs w:val="24"/>
              </w:rPr>
              <w:t>86</w:t>
            </w:r>
          </w:p>
        </w:tc>
        <w:tc>
          <w:tcPr>
            <w:tcW w:w="720" w:type="dxa"/>
            <w:tcBorders>
              <w:top w:val="single" w:sz="4" w:space="0" w:color="auto"/>
              <w:left w:val="single" w:sz="4" w:space="0" w:color="auto"/>
              <w:bottom w:val="single" w:sz="4" w:space="0" w:color="auto"/>
              <w:right w:val="single" w:sz="4" w:space="0" w:color="auto"/>
            </w:tcBorders>
          </w:tcPr>
          <w:p w14:paraId="68E8E66C" w14:textId="77777777" w:rsidR="009F2EC7" w:rsidRPr="00ED4F33" w:rsidRDefault="009F2EC7" w:rsidP="009F2EC7">
            <w:pPr>
              <w:spacing w:after="0" w:line="240" w:lineRule="auto"/>
              <w:rPr>
                <w:rFonts w:ascii="Times New Roman" w:eastAsia="Times New Roman" w:hAnsi="Times New Roman" w:cs="Times New Roman"/>
                <w:b/>
                <w:sz w:val="24"/>
                <w:szCs w:val="24"/>
              </w:rPr>
            </w:pPr>
            <w:r w:rsidRPr="00ED4F33">
              <w:rPr>
                <w:rFonts w:ascii="Times New Roman" w:eastAsia="Times New Roman" w:hAnsi="Times New Roman" w:cs="Times New Roman"/>
                <w:b/>
                <w:sz w:val="24"/>
                <w:szCs w:val="24"/>
              </w:rPr>
              <w:t>10</w:t>
            </w:r>
          </w:p>
        </w:tc>
        <w:tc>
          <w:tcPr>
            <w:tcW w:w="540" w:type="dxa"/>
            <w:tcBorders>
              <w:top w:val="single" w:sz="4" w:space="0" w:color="auto"/>
              <w:left w:val="single" w:sz="4" w:space="0" w:color="auto"/>
              <w:bottom w:val="single" w:sz="4" w:space="0" w:color="auto"/>
              <w:right w:val="single" w:sz="4" w:space="0" w:color="auto"/>
            </w:tcBorders>
          </w:tcPr>
          <w:p w14:paraId="49DCA1F0" w14:textId="77777777" w:rsidR="009F2EC7" w:rsidRPr="00ED4F33" w:rsidRDefault="009F2EC7" w:rsidP="009F2EC7">
            <w:pPr>
              <w:spacing w:after="0" w:line="240" w:lineRule="auto"/>
              <w:rPr>
                <w:rFonts w:ascii="Times New Roman" w:eastAsia="Times New Roman" w:hAnsi="Times New Roman" w:cs="Times New Roman"/>
                <w:b/>
                <w:sz w:val="24"/>
                <w:szCs w:val="24"/>
              </w:rPr>
            </w:pPr>
            <w:r w:rsidRPr="00ED4F33">
              <w:rPr>
                <w:rFonts w:ascii="Times New Roman" w:eastAsia="Times New Roman" w:hAnsi="Times New Roman" w:cs="Times New Roman"/>
                <w:b/>
                <w:sz w:val="24"/>
                <w:szCs w:val="24"/>
              </w:rPr>
              <w:t>142</w:t>
            </w:r>
          </w:p>
        </w:tc>
        <w:tc>
          <w:tcPr>
            <w:tcW w:w="540" w:type="dxa"/>
            <w:tcBorders>
              <w:top w:val="single" w:sz="4" w:space="0" w:color="auto"/>
              <w:left w:val="single" w:sz="4" w:space="0" w:color="auto"/>
              <w:bottom w:val="single" w:sz="4" w:space="0" w:color="auto"/>
              <w:right w:val="single" w:sz="4" w:space="0" w:color="auto"/>
            </w:tcBorders>
          </w:tcPr>
          <w:p w14:paraId="303D52D3" w14:textId="77777777" w:rsidR="009F2EC7" w:rsidRPr="00ED4F33" w:rsidRDefault="009F2EC7" w:rsidP="009F2EC7">
            <w:pPr>
              <w:spacing w:after="0" w:line="240" w:lineRule="auto"/>
              <w:rPr>
                <w:rFonts w:ascii="Times New Roman" w:eastAsia="Times New Roman" w:hAnsi="Times New Roman" w:cs="Times New Roman"/>
                <w:b/>
                <w:sz w:val="24"/>
                <w:szCs w:val="24"/>
              </w:rPr>
            </w:pPr>
            <w:r w:rsidRPr="00ED4F33">
              <w:rPr>
                <w:rFonts w:ascii="Times New Roman" w:eastAsia="Times New Roman" w:hAnsi="Times New Roman" w:cs="Times New Roman"/>
                <w:b/>
                <w:sz w:val="24"/>
                <w:szCs w:val="24"/>
              </w:rPr>
              <w:t>158</w:t>
            </w:r>
          </w:p>
        </w:tc>
        <w:tc>
          <w:tcPr>
            <w:tcW w:w="720" w:type="dxa"/>
            <w:tcBorders>
              <w:top w:val="single" w:sz="4" w:space="0" w:color="auto"/>
              <w:left w:val="single" w:sz="4" w:space="0" w:color="auto"/>
              <w:bottom w:val="single" w:sz="4" w:space="0" w:color="auto"/>
              <w:right w:val="single" w:sz="4" w:space="0" w:color="auto"/>
            </w:tcBorders>
          </w:tcPr>
          <w:p w14:paraId="3B9F2BF0" w14:textId="77777777" w:rsidR="009F2EC7" w:rsidRPr="00ED4F33" w:rsidRDefault="009F2EC7" w:rsidP="009F2EC7">
            <w:pPr>
              <w:spacing w:after="0" w:line="240" w:lineRule="auto"/>
              <w:rPr>
                <w:rFonts w:ascii="Times New Roman" w:eastAsia="Times New Roman" w:hAnsi="Times New Roman" w:cs="Times New Roman"/>
                <w:b/>
                <w:sz w:val="24"/>
                <w:szCs w:val="24"/>
              </w:rPr>
            </w:pPr>
            <w:r w:rsidRPr="00ED4F33">
              <w:rPr>
                <w:rFonts w:ascii="Times New Roman" w:eastAsia="Times New Roman" w:hAnsi="Times New Roman" w:cs="Times New Roman"/>
                <w:b/>
                <w:sz w:val="24"/>
                <w:szCs w:val="24"/>
              </w:rPr>
              <w:t>16</w:t>
            </w:r>
          </w:p>
        </w:tc>
        <w:tc>
          <w:tcPr>
            <w:tcW w:w="720" w:type="dxa"/>
            <w:tcBorders>
              <w:top w:val="single" w:sz="4" w:space="0" w:color="auto"/>
              <w:left w:val="single" w:sz="4" w:space="0" w:color="auto"/>
              <w:bottom w:val="single" w:sz="4" w:space="0" w:color="auto"/>
              <w:right w:val="single" w:sz="4" w:space="0" w:color="auto"/>
            </w:tcBorders>
          </w:tcPr>
          <w:p w14:paraId="6465745F" w14:textId="77777777" w:rsidR="009F2EC7" w:rsidRPr="00ED4F33" w:rsidRDefault="009F2EC7" w:rsidP="009F2EC7">
            <w:pPr>
              <w:spacing w:after="0" w:line="240" w:lineRule="auto"/>
              <w:rPr>
                <w:rFonts w:ascii="Times New Roman" w:eastAsia="Times New Roman" w:hAnsi="Times New Roman" w:cs="Times New Roman"/>
                <w:b/>
                <w:sz w:val="24"/>
                <w:szCs w:val="24"/>
              </w:rPr>
            </w:pPr>
            <w:r w:rsidRPr="00ED4F33">
              <w:rPr>
                <w:rFonts w:ascii="Times New Roman" w:eastAsia="Times New Roman" w:hAnsi="Times New Roman" w:cs="Times New Roman"/>
                <w:b/>
                <w:sz w:val="24"/>
                <w:szCs w:val="24"/>
              </w:rPr>
              <w:t>45</w:t>
            </w:r>
          </w:p>
        </w:tc>
        <w:tc>
          <w:tcPr>
            <w:tcW w:w="636" w:type="dxa"/>
            <w:tcBorders>
              <w:top w:val="single" w:sz="4" w:space="0" w:color="auto"/>
              <w:left w:val="single" w:sz="4" w:space="0" w:color="auto"/>
              <w:bottom w:val="single" w:sz="4" w:space="0" w:color="auto"/>
              <w:right w:val="single" w:sz="4" w:space="0" w:color="auto"/>
            </w:tcBorders>
          </w:tcPr>
          <w:p w14:paraId="232E46B7" w14:textId="77777777" w:rsidR="009F2EC7" w:rsidRPr="00ED4F33" w:rsidRDefault="009F2EC7" w:rsidP="009F2EC7">
            <w:pPr>
              <w:spacing w:after="0" w:line="240" w:lineRule="auto"/>
              <w:rPr>
                <w:rFonts w:ascii="Times New Roman" w:eastAsia="Times New Roman" w:hAnsi="Times New Roman" w:cs="Times New Roman"/>
                <w:b/>
                <w:sz w:val="24"/>
                <w:szCs w:val="24"/>
              </w:rPr>
            </w:pPr>
            <w:r w:rsidRPr="00ED4F33">
              <w:rPr>
                <w:rFonts w:ascii="Times New Roman" w:eastAsia="Times New Roman" w:hAnsi="Times New Roman" w:cs="Times New Roman"/>
                <w:b/>
                <w:sz w:val="24"/>
                <w:szCs w:val="24"/>
              </w:rPr>
              <w:t>10</w:t>
            </w:r>
          </w:p>
        </w:tc>
        <w:tc>
          <w:tcPr>
            <w:tcW w:w="720" w:type="dxa"/>
            <w:tcBorders>
              <w:top w:val="single" w:sz="4" w:space="0" w:color="auto"/>
              <w:left w:val="single" w:sz="4" w:space="0" w:color="auto"/>
              <w:bottom w:val="single" w:sz="4" w:space="0" w:color="auto"/>
              <w:right w:val="single" w:sz="4" w:space="0" w:color="auto"/>
            </w:tcBorders>
          </w:tcPr>
          <w:p w14:paraId="415BAB07" w14:textId="77777777" w:rsidR="009F2EC7" w:rsidRPr="00ED4F33" w:rsidRDefault="009F2EC7" w:rsidP="009F2EC7">
            <w:pPr>
              <w:spacing w:after="0" w:line="240" w:lineRule="auto"/>
              <w:rPr>
                <w:rFonts w:ascii="Times New Roman" w:eastAsia="Times New Roman" w:hAnsi="Times New Roman" w:cs="Times New Roman"/>
                <w:b/>
                <w:sz w:val="24"/>
                <w:szCs w:val="24"/>
              </w:rPr>
            </w:pPr>
            <w:r w:rsidRPr="00ED4F33">
              <w:rPr>
                <w:rFonts w:ascii="Times New Roman" w:eastAsia="Times New Roman" w:hAnsi="Times New Roman" w:cs="Times New Roman"/>
                <w:b/>
                <w:sz w:val="24"/>
                <w:szCs w:val="24"/>
              </w:rPr>
              <w:t>79</w:t>
            </w:r>
          </w:p>
        </w:tc>
        <w:tc>
          <w:tcPr>
            <w:tcW w:w="644" w:type="dxa"/>
            <w:tcBorders>
              <w:top w:val="single" w:sz="4" w:space="0" w:color="auto"/>
              <w:left w:val="single" w:sz="4" w:space="0" w:color="auto"/>
              <w:bottom w:val="single" w:sz="4" w:space="0" w:color="auto"/>
              <w:right w:val="single" w:sz="4" w:space="0" w:color="auto"/>
            </w:tcBorders>
          </w:tcPr>
          <w:p w14:paraId="74BD0F7F" w14:textId="77777777" w:rsidR="009F2EC7" w:rsidRPr="00ED4F33" w:rsidRDefault="009F2EC7" w:rsidP="009F2EC7">
            <w:pPr>
              <w:spacing w:after="0" w:line="240" w:lineRule="auto"/>
              <w:rPr>
                <w:rFonts w:ascii="Times New Roman" w:eastAsia="Times New Roman" w:hAnsi="Times New Roman" w:cs="Times New Roman"/>
                <w:b/>
                <w:sz w:val="24"/>
                <w:szCs w:val="24"/>
              </w:rPr>
            </w:pPr>
            <w:r w:rsidRPr="00ED4F33">
              <w:rPr>
                <w:rFonts w:ascii="Times New Roman" w:eastAsia="Times New Roman" w:hAnsi="Times New Roman" w:cs="Times New Roman"/>
                <w:b/>
                <w:sz w:val="24"/>
                <w:szCs w:val="24"/>
              </w:rPr>
              <w:t>15</w:t>
            </w:r>
          </w:p>
        </w:tc>
        <w:tc>
          <w:tcPr>
            <w:tcW w:w="901" w:type="dxa"/>
            <w:tcBorders>
              <w:top w:val="single" w:sz="4" w:space="0" w:color="auto"/>
              <w:left w:val="single" w:sz="4" w:space="0" w:color="auto"/>
              <w:bottom w:val="single" w:sz="4" w:space="0" w:color="auto"/>
              <w:right w:val="single" w:sz="4" w:space="0" w:color="auto"/>
            </w:tcBorders>
          </w:tcPr>
          <w:p w14:paraId="140860D1" w14:textId="77777777" w:rsidR="009F2EC7" w:rsidRPr="00ED4F33" w:rsidRDefault="009F2EC7" w:rsidP="009F2EC7">
            <w:pPr>
              <w:spacing w:after="0" w:line="240" w:lineRule="auto"/>
              <w:rPr>
                <w:rFonts w:ascii="Times New Roman" w:eastAsia="Times New Roman" w:hAnsi="Times New Roman" w:cs="Times New Roman"/>
                <w:b/>
                <w:sz w:val="24"/>
                <w:szCs w:val="24"/>
              </w:rPr>
            </w:pPr>
            <w:r w:rsidRPr="00ED4F33">
              <w:rPr>
                <w:rFonts w:ascii="Times New Roman" w:eastAsia="Times New Roman" w:hAnsi="Times New Roman" w:cs="Times New Roman"/>
                <w:b/>
                <w:sz w:val="24"/>
                <w:szCs w:val="24"/>
              </w:rPr>
              <w:t>73</w:t>
            </w:r>
          </w:p>
        </w:tc>
      </w:tr>
      <w:tr w:rsidR="00ED4F33" w:rsidRPr="00ED4F33" w14:paraId="5E3CD400" w14:textId="77777777" w:rsidTr="00C92781">
        <w:tc>
          <w:tcPr>
            <w:tcW w:w="540" w:type="dxa"/>
            <w:tcBorders>
              <w:top w:val="single" w:sz="4" w:space="0" w:color="auto"/>
              <w:left w:val="single" w:sz="4" w:space="0" w:color="auto"/>
              <w:bottom w:val="single" w:sz="4" w:space="0" w:color="auto"/>
              <w:right w:val="single" w:sz="4" w:space="0" w:color="auto"/>
            </w:tcBorders>
          </w:tcPr>
          <w:p w14:paraId="0F1A11C3"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w:t>
            </w:r>
          </w:p>
        </w:tc>
        <w:tc>
          <w:tcPr>
            <w:tcW w:w="1980" w:type="dxa"/>
            <w:tcBorders>
              <w:top w:val="single" w:sz="4" w:space="0" w:color="auto"/>
              <w:left w:val="single" w:sz="4" w:space="0" w:color="auto"/>
              <w:bottom w:val="single" w:sz="4" w:space="0" w:color="auto"/>
              <w:right w:val="single" w:sz="4" w:space="0" w:color="auto"/>
            </w:tcBorders>
          </w:tcPr>
          <w:p w14:paraId="76281E68"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Община Разград</w:t>
            </w:r>
          </w:p>
        </w:tc>
        <w:tc>
          <w:tcPr>
            <w:tcW w:w="1080" w:type="dxa"/>
            <w:tcBorders>
              <w:top w:val="single" w:sz="4" w:space="0" w:color="auto"/>
              <w:left w:val="single" w:sz="4" w:space="0" w:color="auto"/>
              <w:bottom w:val="single" w:sz="4" w:space="0" w:color="auto"/>
              <w:right w:val="single" w:sz="4" w:space="0" w:color="auto"/>
            </w:tcBorders>
          </w:tcPr>
          <w:p w14:paraId="7C23814D"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438</w:t>
            </w:r>
          </w:p>
        </w:tc>
        <w:tc>
          <w:tcPr>
            <w:tcW w:w="540" w:type="dxa"/>
            <w:tcBorders>
              <w:top w:val="single" w:sz="4" w:space="0" w:color="auto"/>
              <w:left w:val="single" w:sz="4" w:space="0" w:color="auto"/>
              <w:bottom w:val="single" w:sz="4" w:space="0" w:color="auto"/>
              <w:right w:val="single" w:sz="4" w:space="0" w:color="auto"/>
            </w:tcBorders>
          </w:tcPr>
          <w:p w14:paraId="79245B2F"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53</w:t>
            </w:r>
          </w:p>
        </w:tc>
        <w:tc>
          <w:tcPr>
            <w:tcW w:w="720" w:type="dxa"/>
            <w:tcBorders>
              <w:top w:val="single" w:sz="4" w:space="0" w:color="auto"/>
              <w:left w:val="single" w:sz="4" w:space="0" w:color="auto"/>
              <w:bottom w:val="single" w:sz="4" w:space="0" w:color="auto"/>
              <w:right w:val="single" w:sz="4" w:space="0" w:color="auto"/>
            </w:tcBorders>
          </w:tcPr>
          <w:p w14:paraId="02CB0FCA"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10</w:t>
            </w:r>
          </w:p>
        </w:tc>
        <w:tc>
          <w:tcPr>
            <w:tcW w:w="540" w:type="dxa"/>
            <w:tcBorders>
              <w:top w:val="single" w:sz="4" w:space="0" w:color="auto"/>
              <w:left w:val="single" w:sz="4" w:space="0" w:color="auto"/>
              <w:bottom w:val="single" w:sz="4" w:space="0" w:color="auto"/>
              <w:right w:val="single" w:sz="4" w:space="0" w:color="auto"/>
            </w:tcBorders>
          </w:tcPr>
          <w:p w14:paraId="432979A5"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95</w:t>
            </w:r>
          </w:p>
        </w:tc>
        <w:tc>
          <w:tcPr>
            <w:tcW w:w="540" w:type="dxa"/>
            <w:tcBorders>
              <w:top w:val="single" w:sz="4" w:space="0" w:color="auto"/>
              <w:left w:val="single" w:sz="4" w:space="0" w:color="auto"/>
              <w:bottom w:val="single" w:sz="4" w:space="0" w:color="auto"/>
              <w:right w:val="single" w:sz="4" w:space="0" w:color="auto"/>
            </w:tcBorders>
          </w:tcPr>
          <w:p w14:paraId="292C90CD"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130</w:t>
            </w:r>
          </w:p>
        </w:tc>
        <w:tc>
          <w:tcPr>
            <w:tcW w:w="720" w:type="dxa"/>
            <w:tcBorders>
              <w:top w:val="single" w:sz="4" w:space="0" w:color="auto"/>
              <w:left w:val="single" w:sz="4" w:space="0" w:color="auto"/>
              <w:bottom w:val="single" w:sz="4" w:space="0" w:color="auto"/>
              <w:right w:val="single" w:sz="4" w:space="0" w:color="auto"/>
            </w:tcBorders>
          </w:tcPr>
          <w:p w14:paraId="2DBBDB7F"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10</w:t>
            </w:r>
          </w:p>
        </w:tc>
        <w:tc>
          <w:tcPr>
            <w:tcW w:w="720" w:type="dxa"/>
            <w:tcBorders>
              <w:top w:val="single" w:sz="4" w:space="0" w:color="auto"/>
              <w:left w:val="single" w:sz="4" w:space="0" w:color="auto"/>
              <w:bottom w:val="single" w:sz="4" w:space="0" w:color="auto"/>
              <w:right w:val="single" w:sz="4" w:space="0" w:color="auto"/>
            </w:tcBorders>
          </w:tcPr>
          <w:p w14:paraId="1AE05481"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20</w:t>
            </w:r>
          </w:p>
        </w:tc>
        <w:tc>
          <w:tcPr>
            <w:tcW w:w="636" w:type="dxa"/>
            <w:tcBorders>
              <w:top w:val="single" w:sz="4" w:space="0" w:color="auto"/>
              <w:left w:val="single" w:sz="4" w:space="0" w:color="auto"/>
              <w:bottom w:val="single" w:sz="4" w:space="0" w:color="auto"/>
              <w:right w:val="single" w:sz="4" w:space="0" w:color="auto"/>
            </w:tcBorders>
          </w:tcPr>
          <w:p w14:paraId="2B16A9A3"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10</w:t>
            </w:r>
          </w:p>
        </w:tc>
        <w:tc>
          <w:tcPr>
            <w:tcW w:w="720" w:type="dxa"/>
            <w:tcBorders>
              <w:top w:val="single" w:sz="4" w:space="0" w:color="auto"/>
              <w:left w:val="single" w:sz="4" w:space="0" w:color="auto"/>
              <w:bottom w:val="single" w:sz="4" w:space="0" w:color="auto"/>
              <w:right w:val="single" w:sz="4" w:space="0" w:color="auto"/>
            </w:tcBorders>
          </w:tcPr>
          <w:p w14:paraId="1F76A4B7"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40</w:t>
            </w:r>
          </w:p>
        </w:tc>
        <w:tc>
          <w:tcPr>
            <w:tcW w:w="644" w:type="dxa"/>
            <w:tcBorders>
              <w:top w:val="single" w:sz="4" w:space="0" w:color="auto"/>
              <w:left w:val="single" w:sz="4" w:space="0" w:color="auto"/>
              <w:bottom w:val="single" w:sz="4" w:space="0" w:color="auto"/>
              <w:right w:val="single" w:sz="4" w:space="0" w:color="auto"/>
            </w:tcBorders>
          </w:tcPr>
          <w:p w14:paraId="2599B36F"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15</w:t>
            </w:r>
          </w:p>
        </w:tc>
        <w:tc>
          <w:tcPr>
            <w:tcW w:w="901" w:type="dxa"/>
            <w:tcBorders>
              <w:top w:val="single" w:sz="4" w:space="0" w:color="auto"/>
              <w:left w:val="single" w:sz="4" w:space="0" w:color="auto"/>
              <w:bottom w:val="single" w:sz="4" w:space="0" w:color="auto"/>
              <w:right w:val="single" w:sz="4" w:space="0" w:color="auto"/>
            </w:tcBorders>
          </w:tcPr>
          <w:p w14:paraId="14857096"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55</w:t>
            </w:r>
          </w:p>
        </w:tc>
      </w:tr>
      <w:tr w:rsidR="00ED4F33" w:rsidRPr="00ED4F33" w14:paraId="50F86629" w14:textId="77777777" w:rsidTr="00C92781">
        <w:tc>
          <w:tcPr>
            <w:tcW w:w="540" w:type="dxa"/>
            <w:tcBorders>
              <w:top w:val="single" w:sz="4" w:space="0" w:color="auto"/>
              <w:left w:val="single" w:sz="4" w:space="0" w:color="auto"/>
              <w:bottom w:val="single" w:sz="4" w:space="0" w:color="auto"/>
              <w:right w:val="single" w:sz="4" w:space="0" w:color="auto"/>
            </w:tcBorders>
          </w:tcPr>
          <w:p w14:paraId="5E9DF5F7"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2.</w:t>
            </w:r>
          </w:p>
        </w:tc>
        <w:tc>
          <w:tcPr>
            <w:tcW w:w="1980" w:type="dxa"/>
            <w:tcBorders>
              <w:top w:val="single" w:sz="4" w:space="0" w:color="auto"/>
              <w:left w:val="single" w:sz="4" w:space="0" w:color="auto"/>
              <w:bottom w:val="single" w:sz="4" w:space="0" w:color="auto"/>
              <w:right w:val="single" w:sz="4" w:space="0" w:color="auto"/>
            </w:tcBorders>
          </w:tcPr>
          <w:p w14:paraId="6CF1E922"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Община Исперих</w:t>
            </w:r>
          </w:p>
        </w:tc>
        <w:tc>
          <w:tcPr>
            <w:tcW w:w="1080" w:type="dxa"/>
            <w:tcBorders>
              <w:top w:val="single" w:sz="4" w:space="0" w:color="auto"/>
              <w:left w:val="single" w:sz="4" w:space="0" w:color="auto"/>
              <w:bottom w:val="single" w:sz="4" w:space="0" w:color="auto"/>
              <w:right w:val="single" w:sz="4" w:space="0" w:color="auto"/>
            </w:tcBorders>
          </w:tcPr>
          <w:p w14:paraId="1789A67B"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100</w:t>
            </w:r>
          </w:p>
        </w:tc>
        <w:tc>
          <w:tcPr>
            <w:tcW w:w="540" w:type="dxa"/>
            <w:tcBorders>
              <w:top w:val="single" w:sz="4" w:space="0" w:color="auto"/>
              <w:left w:val="single" w:sz="4" w:space="0" w:color="auto"/>
              <w:bottom w:val="single" w:sz="4" w:space="0" w:color="auto"/>
              <w:right w:val="single" w:sz="4" w:space="0" w:color="auto"/>
            </w:tcBorders>
          </w:tcPr>
          <w:p w14:paraId="16C46A2B"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18</w:t>
            </w:r>
          </w:p>
        </w:tc>
        <w:tc>
          <w:tcPr>
            <w:tcW w:w="720" w:type="dxa"/>
            <w:tcBorders>
              <w:top w:val="single" w:sz="4" w:space="0" w:color="auto"/>
              <w:left w:val="single" w:sz="4" w:space="0" w:color="auto"/>
              <w:bottom w:val="single" w:sz="4" w:space="0" w:color="auto"/>
              <w:right w:val="single" w:sz="4" w:space="0" w:color="auto"/>
            </w:tcBorders>
          </w:tcPr>
          <w:p w14:paraId="0829B0EB"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540" w:type="dxa"/>
            <w:tcBorders>
              <w:top w:val="single" w:sz="4" w:space="0" w:color="auto"/>
              <w:left w:val="single" w:sz="4" w:space="0" w:color="auto"/>
              <w:bottom w:val="single" w:sz="4" w:space="0" w:color="auto"/>
              <w:right w:val="single" w:sz="4" w:space="0" w:color="auto"/>
            </w:tcBorders>
          </w:tcPr>
          <w:p w14:paraId="4274CAD0"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24</w:t>
            </w:r>
          </w:p>
        </w:tc>
        <w:tc>
          <w:tcPr>
            <w:tcW w:w="540" w:type="dxa"/>
            <w:tcBorders>
              <w:top w:val="single" w:sz="4" w:space="0" w:color="auto"/>
              <w:left w:val="single" w:sz="4" w:space="0" w:color="auto"/>
              <w:bottom w:val="single" w:sz="4" w:space="0" w:color="auto"/>
              <w:right w:val="single" w:sz="4" w:space="0" w:color="auto"/>
            </w:tcBorders>
          </w:tcPr>
          <w:p w14:paraId="1595642F"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12</w:t>
            </w:r>
          </w:p>
        </w:tc>
        <w:tc>
          <w:tcPr>
            <w:tcW w:w="720" w:type="dxa"/>
            <w:tcBorders>
              <w:top w:val="single" w:sz="4" w:space="0" w:color="auto"/>
              <w:left w:val="single" w:sz="4" w:space="0" w:color="auto"/>
              <w:bottom w:val="single" w:sz="4" w:space="0" w:color="auto"/>
              <w:right w:val="single" w:sz="4" w:space="0" w:color="auto"/>
            </w:tcBorders>
          </w:tcPr>
          <w:p w14:paraId="1F3111A7"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6</w:t>
            </w:r>
          </w:p>
        </w:tc>
        <w:tc>
          <w:tcPr>
            <w:tcW w:w="720" w:type="dxa"/>
            <w:tcBorders>
              <w:top w:val="single" w:sz="4" w:space="0" w:color="auto"/>
              <w:left w:val="single" w:sz="4" w:space="0" w:color="auto"/>
              <w:bottom w:val="single" w:sz="4" w:space="0" w:color="auto"/>
              <w:right w:val="single" w:sz="4" w:space="0" w:color="auto"/>
            </w:tcBorders>
          </w:tcPr>
          <w:p w14:paraId="387EFE72"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10</w:t>
            </w:r>
          </w:p>
        </w:tc>
        <w:tc>
          <w:tcPr>
            <w:tcW w:w="636" w:type="dxa"/>
            <w:tcBorders>
              <w:top w:val="single" w:sz="4" w:space="0" w:color="auto"/>
              <w:left w:val="single" w:sz="4" w:space="0" w:color="auto"/>
              <w:bottom w:val="single" w:sz="4" w:space="0" w:color="auto"/>
              <w:right w:val="single" w:sz="4" w:space="0" w:color="auto"/>
            </w:tcBorders>
          </w:tcPr>
          <w:p w14:paraId="7AF43FE4"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14:paraId="0743FDED"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18</w:t>
            </w:r>
          </w:p>
        </w:tc>
        <w:tc>
          <w:tcPr>
            <w:tcW w:w="644" w:type="dxa"/>
            <w:tcBorders>
              <w:top w:val="single" w:sz="4" w:space="0" w:color="auto"/>
              <w:left w:val="single" w:sz="4" w:space="0" w:color="auto"/>
              <w:bottom w:val="single" w:sz="4" w:space="0" w:color="auto"/>
              <w:right w:val="single" w:sz="4" w:space="0" w:color="auto"/>
            </w:tcBorders>
          </w:tcPr>
          <w:p w14:paraId="56711662"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901" w:type="dxa"/>
            <w:tcBorders>
              <w:top w:val="single" w:sz="4" w:space="0" w:color="auto"/>
              <w:left w:val="single" w:sz="4" w:space="0" w:color="auto"/>
              <w:bottom w:val="single" w:sz="4" w:space="0" w:color="auto"/>
              <w:right w:val="single" w:sz="4" w:space="0" w:color="auto"/>
            </w:tcBorders>
          </w:tcPr>
          <w:p w14:paraId="4B748AAA"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12</w:t>
            </w:r>
          </w:p>
        </w:tc>
      </w:tr>
      <w:tr w:rsidR="00ED4F33" w:rsidRPr="00ED4F33" w14:paraId="3584FA79" w14:textId="77777777" w:rsidTr="00C92781">
        <w:tc>
          <w:tcPr>
            <w:tcW w:w="540" w:type="dxa"/>
            <w:tcBorders>
              <w:top w:val="single" w:sz="4" w:space="0" w:color="auto"/>
              <w:left w:val="single" w:sz="4" w:space="0" w:color="auto"/>
              <w:bottom w:val="single" w:sz="4" w:space="0" w:color="auto"/>
              <w:right w:val="single" w:sz="4" w:space="0" w:color="auto"/>
            </w:tcBorders>
          </w:tcPr>
          <w:p w14:paraId="64741AE5"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3.</w:t>
            </w:r>
          </w:p>
        </w:tc>
        <w:tc>
          <w:tcPr>
            <w:tcW w:w="1980" w:type="dxa"/>
            <w:tcBorders>
              <w:top w:val="single" w:sz="4" w:space="0" w:color="auto"/>
              <w:left w:val="single" w:sz="4" w:space="0" w:color="auto"/>
              <w:bottom w:val="single" w:sz="4" w:space="0" w:color="auto"/>
              <w:right w:val="single" w:sz="4" w:space="0" w:color="auto"/>
            </w:tcBorders>
          </w:tcPr>
          <w:p w14:paraId="5538A186"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Община Кубрат</w:t>
            </w:r>
          </w:p>
        </w:tc>
        <w:tc>
          <w:tcPr>
            <w:tcW w:w="1080" w:type="dxa"/>
            <w:tcBorders>
              <w:top w:val="single" w:sz="4" w:space="0" w:color="auto"/>
              <w:left w:val="single" w:sz="4" w:space="0" w:color="auto"/>
              <w:bottom w:val="single" w:sz="4" w:space="0" w:color="auto"/>
              <w:right w:val="single" w:sz="4" w:space="0" w:color="auto"/>
            </w:tcBorders>
          </w:tcPr>
          <w:p w14:paraId="789985D1"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92</w:t>
            </w:r>
          </w:p>
        </w:tc>
        <w:tc>
          <w:tcPr>
            <w:tcW w:w="540" w:type="dxa"/>
            <w:tcBorders>
              <w:top w:val="single" w:sz="4" w:space="0" w:color="auto"/>
              <w:left w:val="single" w:sz="4" w:space="0" w:color="auto"/>
              <w:bottom w:val="single" w:sz="4" w:space="0" w:color="auto"/>
              <w:right w:val="single" w:sz="4" w:space="0" w:color="auto"/>
            </w:tcBorders>
          </w:tcPr>
          <w:p w14:paraId="34AF9199"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15</w:t>
            </w:r>
          </w:p>
        </w:tc>
        <w:tc>
          <w:tcPr>
            <w:tcW w:w="720" w:type="dxa"/>
            <w:tcBorders>
              <w:top w:val="single" w:sz="4" w:space="0" w:color="auto"/>
              <w:left w:val="single" w:sz="4" w:space="0" w:color="auto"/>
              <w:bottom w:val="single" w:sz="4" w:space="0" w:color="auto"/>
              <w:right w:val="single" w:sz="4" w:space="0" w:color="auto"/>
            </w:tcBorders>
          </w:tcPr>
          <w:p w14:paraId="4E7158FF"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540" w:type="dxa"/>
            <w:tcBorders>
              <w:top w:val="single" w:sz="4" w:space="0" w:color="auto"/>
              <w:left w:val="single" w:sz="4" w:space="0" w:color="auto"/>
              <w:bottom w:val="single" w:sz="4" w:space="0" w:color="auto"/>
              <w:right w:val="single" w:sz="4" w:space="0" w:color="auto"/>
            </w:tcBorders>
          </w:tcPr>
          <w:p w14:paraId="6D70143D"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23</w:t>
            </w:r>
          </w:p>
        </w:tc>
        <w:tc>
          <w:tcPr>
            <w:tcW w:w="540" w:type="dxa"/>
            <w:tcBorders>
              <w:top w:val="single" w:sz="4" w:space="0" w:color="auto"/>
              <w:left w:val="single" w:sz="4" w:space="0" w:color="auto"/>
              <w:bottom w:val="single" w:sz="4" w:space="0" w:color="auto"/>
              <w:right w:val="single" w:sz="4" w:space="0" w:color="auto"/>
            </w:tcBorders>
          </w:tcPr>
          <w:p w14:paraId="7FC54DAF"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16</w:t>
            </w:r>
          </w:p>
        </w:tc>
        <w:tc>
          <w:tcPr>
            <w:tcW w:w="720" w:type="dxa"/>
            <w:tcBorders>
              <w:top w:val="single" w:sz="4" w:space="0" w:color="auto"/>
              <w:left w:val="single" w:sz="4" w:space="0" w:color="auto"/>
              <w:bottom w:val="single" w:sz="4" w:space="0" w:color="auto"/>
              <w:right w:val="single" w:sz="4" w:space="0" w:color="auto"/>
            </w:tcBorders>
          </w:tcPr>
          <w:p w14:paraId="4F423792"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14:paraId="3A5AC5C3"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15</w:t>
            </w:r>
          </w:p>
        </w:tc>
        <w:tc>
          <w:tcPr>
            <w:tcW w:w="636" w:type="dxa"/>
            <w:tcBorders>
              <w:top w:val="single" w:sz="4" w:space="0" w:color="auto"/>
              <w:left w:val="single" w:sz="4" w:space="0" w:color="auto"/>
              <w:bottom w:val="single" w:sz="4" w:space="0" w:color="auto"/>
              <w:right w:val="single" w:sz="4" w:space="0" w:color="auto"/>
            </w:tcBorders>
          </w:tcPr>
          <w:p w14:paraId="4761AEFE"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14:paraId="0983285C"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21</w:t>
            </w:r>
          </w:p>
        </w:tc>
        <w:tc>
          <w:tcPr>
            <w:tcW w:w="644" w:type="dxa"/>
            <w:tcBorders>
              <w:top w:val="single" w:sz="4" w:space="0" w:color="auto"/>
              <w:left w:val="single" w:sz="4" w:space="0" w:color="auto"/>
              <w:bottom w:val="single" w:sz="4" w:space="0" w:color="auto"/>
              <w:right w:val="single" w:sz="4" w:space="0" w:color="auto"/>
            </w:tcBorders>
          </w:tcPr>
          <w:p w14:paraId="07AFFBFC"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901" w:type="dxa"/>
            <w:tcBorders>
              <w:top w:val="single" w:sz="4" w:space="0" w:color="auto"/>
              <w:left w:val="single" w:sz="4" w:space="0" w:color="auto"/>
              <w:bottom w:val="single" w:sz="4" w:space="0" w:color="auto"/>
              <w:right w:val="single" w:sz="4" w:space="0" w:color="auto"/>
            </w:tcBorders>
          </w:tcPr>
          <w:p w14:paraId="0562AC9F"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2</w:t>
            </w:r>
          </w:p>
        </w:tc>
      </w:tr>
      <w:tr w:rsidR="00ED4F33" w:rsidRPr="00ED4F33" w14:paraId="580E8EED" w14:textId="77777777" w:rsidTr="00C92781">
        <w:tc>
          <w:tcPr>
            <w:tcW w:w="540" w:type="dxa"/>
            <w:tcBorders>
              <w:top w:val="single" w:sz="4" w:space="0" w:color="auto"/>
              <w:left w:val="single" w:sz="4" w:space="0" w:color="auto"/>
              <w:bottom w:val="single" w:sz="4" w:space="0" w:color="auto"/>
              <w:right w:val="single" w:sz="4" w:space="0" w:color="auto"/>
            </w:tcBorders>
          </w:tcPr>
          <w:p w14:paraId="4989BBF6"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4.</w:t>
            </w:r>
          </w:p>
        </w:tc>
        <w:tc>
          <w:tcPr>
            <w:tcW w:w="1980" w:type="dxa"/>
            <w:tcBorders>
              <w:top w:val="single" w:sz="4" w:space="0" w:color="auto"/>
              <w:left w:val="single" w:sz="4" w:space="0" w:color="auto"/>
              <w:bottom w:val="single" w:sz="4" w:space="0" w:color="auto"/>
              <w:right w:val="single" w:sz="4" w:space="0" w:color="auto"/>
            </w:tcBorders>
          </w:tcPr>
          <w:p w14:paraId="43FCBB90"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Община Завет</w:t>
            </w:r>
          </w:p>
        </w:tc>
        <w:tc>
          <w:tcPr>
            <w:tcW w:w="1080" w:type="dxa"/>
            <w:tcBorders>
              <w:top w:val="single" w:sz="4" w:space="0" w:color="auto"/>
              <w:left w:val="single" w:sz="4" w:space="0" w:color="auto"/>
              <w:bottom w:val="single" w:sz="4" w:space="0" w:color="auto"/>
              <w:right w:val="single" w:sz="4" w:space="0" w:color="auto"/>
            </w:tcBorders>
          </w:tcPr>
          <w:p w14:paraId="51B44C11"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w:t>
            </w:r>
          </w:p>
        </w:tc>
        <w:tc>
          <w:tcPr>
            <w:tcW w:w="540" w:type="dxa"/>
            <w:tcBorders>
              <w:top w:val="single" w:sz="4" w:space="0" w:color="auto"/>
              <w:left w:val="single" w:sz="4" w:space="0" w:color="auto"/>
              <w:bottom w:val="single" w:sz="4" w:space="0" w:color="auto"/>
              <w:right w:val="single" w:sz="4" w:space="0" w:color="auto"/>
            </w:tcBorders>
          </w:tcPr>
          <w:p w14:paraId="0CD71054"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14:paraId="319A2C6D"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540" w:type="dxa"/>
            <w:tcBorders>
              <w:top w:val="single" w:sz="4" w:space="0" w:color="auto"/>
              <w:left w:val="single" w:sz="4" w:space="0" w:color="auto"/>
              <w:bottom w:val="single" w:sz="4" w:space="0" w:color="auto"/>
              <w:right w:val="single" w:sz="4" w:space="0" w:color="auto"/>
            </w:tcBorders>
          </w:tcPr>
          <w:p w14:paraId="02A71723"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540" w:type="dxa"/>
            <w:tcBorders>
              <w:top w:val="single" w:sz="4" w:space="0" w:color="auto"/>
              <w:left w:val="single" w:sz="4" w:space="0" w:color="auto"/>
              <w:bottom w:val="single" w:sz="4" w:space="0" w:color="auto"/>
              <w:right w:val="single" w:sz="4" w:space="0" w:color="auto"/>
            </w:tcBorders>
          </w:tcPr>
          <w:p w14:paraId="5F2F3C68" w14:textId="77777777" w:rsidR="009F2EC7" w:rsidRPr="00ED4F33" w:rsidRDefault="009F2EC7" w:rsidP="009F2EC7">
            <w:pPr>
              <w:spacing w:after="0" w:line="240" w:lineRule="auto"/>
              <w:rPr>
                <w:rFonts w:ascii="Times New Roman" w:eastAsia="Times New Roman" w:hAnsi="Times New Roman" w:cs="Times New Roman"/>
                <w:sz w:val="24"/>
                <w:szCs w:val="24"/>
              </w:rPr>
            </w:pPr>
          </w:p>
        </w:tc>
        <w:tc>
          <w:tcPr>
            <w:tcW w:w="720" w:type="dxa"/>
            <w:tcBorders>
              <w:top w:val="single" w:sz="4" w:space="0" w:color="auto"/>
              <w:left w:val="single" w:sz="4" w:space="0" w:color="auto"/>
              <w:bottom w:val="single" w:sz="4" w:space="0" w:color="auto"/>
              <w:right w:val="single" w:sz="4" w:space="0" w:color="auto"/>
            </w:tcBorders>
          </w:tcPr>
          <w:p w14:paraId="322D3F72" w14:textId="77777777" w:rsidR="009F2EC7" w:rsidRPr="00ED4F33" w:rsidRDefault="009F2EC7" w:rsidP="009F2EC7">
            <w:pPr>
              <w:spacing w:after="0" w:line="240" w:lineRule="auto"/>
              <w:rPr>
                <w:rFonts w:ascii="Times New Roman" w:eastAsia="Times New Roman" w:hAnsi="Times New Roman" w:cs="Times New Roman"/>
                <w:sz w:val="24"/>
                <w:szCs w:val="24"/>
              </w:rPr>
            </w:pPr>
          </w:p>
        </w:tc>
        <w:tc>
          <w:tcPr>
            <w:tcW w:w="720" w:type="dxa"/>
            <w:tcBorders>
              <w:top w:val="single" w:sz="4" w:space="0" w:color="auto"/>
              <w:left w:val="single" w:sz="4" w:space="0" w:color="auto"/>
              <w:bottom w:val="single" w:sz="4" w:space="0" w:color="auto"/>
              <w:right w:val="single" w:sz="4" w:space="0" w:color="auto"/>
            </w:tcBorders>
          </w:tcPr>
          <w:p w14:paraId="0CE7C4D8"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636" w:type="dxa"/>
            <w:tcBorders>
              <w:top w:val="single" w:sz="4" w:space="0" w:color="auto"/>
              <w:left w:val="single" w:sz="4" w:space="0" w:color="auto"/>
              <w:bottom w:val="single" w:sz="4" w:space="0" w:color="auto"/>
              <w:right w:val="single" w:sz="4" w:space="0" w:color="auto"/>
            </w:tcBorders>
          </w:tcPr>
          <w:p w14:paraId="32775070"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14:paraId="2655947B"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644" w:type="dxa"/>
            <w:tcBorders>
              <w:top w:val="single" w:sz="4" w:space="0" w:color="auto"/>
              <w:left w:val="single" w:sz="4" w:space="0" w:color="auto"/>
              <w:bottom w:val="single" w:sz="4" w:space="0" w:color="auto"/>
              <w:right w:val="single" w:sz="4" w:space="0" w:color="auto"/>
            </w:tcBorders>
          </w:tcPr>
          <w:p w14:paraId="3C2E0A93"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901" w:type="dxa"/>
            <w:tcBorders>
              <w:top w:val="single" w:sz="4" w:space="0" w:color="auto"/>
              <w:left w:val="single" w:sz="4" w:space="0" w:color="auto"/>
              <w:bottom w:val="single" w:sz="4" w:space="0" w:color="auto"/>
              <w:right w:val="single" w:sz="4" w:space="0" w:color="auto"/>
            </w:tcBorders>
          </w:tcPr>
          <w:p w14:paraId="4D5885B7"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w:t>
            </w:r>
          </w:p>
        </w:tc>
      </w:tr>
      <w:tr w:rsidR="00ED4F33" w:rsidRPr="00ED4F33" w14:paraId="4CC25EF0" w14:textId="77777777" w:rsidTr="00C92781">
        <w:tc>
          <w:tcPr>
            <w:tcW w:w="540" w:type="dxa"/>
            <w:tcBorders>
              <w:top w:val="single" w:sz="4" w:space="0" w:color="auto"/>
              <w:left w:val="single" w:sz="4" w:space="0" w:color="auto"/>
              <w:bottom w:val="single" w:sz="4" w:space="0" w:color="auto"/>
              <w:right w:val="single" w:sz="4" w:space="0" w:color="auto"/>
            </w:tcBorders>
          </w:tcPr>
          <w:p w14:paraId="418E04F2"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5.</w:t>
            </w:r>
          </w:p>
        </w:tc>
        <w:tc>
          <w:tcPr>
            <w:tcW w:w="1980" w:type="dxa"/>
            <w:tcBorders>
              <w:top w:val="single" w:sz="4" w:space="0" w:color="auto"/>
              <w:left w:val="single" w:sz="4" w:space="0" w:color="auto"/>
              <w:bottom w:val="single" w:sz="4" w:space="0" w:color="auto"/>
              <w:right w:val="single" w:sz="4" w:space="0" w:color="auto"/>
            </w:tcBorders>
          </w:tcPr>
          <w:p w14:paraId="00609282"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 xml:space="preserve">Община </w:t>
            </w:r>
            <w:r w:rsidRPr="00ED4F33">
              <w:rPr>
                <w:rFonts w:ascii="Times New Roman" w:eastAsia="Times New Roman" w:hAnsi="Times New Roman" w:cs="Times New Roman"/>
                <w:sz w:val="24"/>
                <w:szCs w:val="24"/>
              </w:rPr>
              <w:lastRenderedPageBreak/>
              <w:t>Лозница</w:t>
            </w:r>
          </w:p>
        </w:tc>
        <w:tc>
          <w:tcPr>
            <w:tcW w:w="1080" w:type="dxa"/>
            <w:tcBorders>
              <w:top w:val="single" w:sz="4" w:space="0" w:color="auto"/>
              <w:left w:val="single" w:sz="4" w:space="0" w:color="auto"/>
              <w:bottom w:val="single" w:sz="4" w:space="0" w:color="auto"/>
              <w:right w:val="single" w:sz="4" w:space="0" w:color="auto"/>
            </w:tcBorders>
          </w:tcPr>
          <w:p w14:paraId="13E1297F"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lastRenderedPageBreak/>
              <w:t>1</w:t>
            </w:r>
          </w:p>
        </w:tc>
        <w:tc>
          <w:tcPr>
            <w:tcW w:w="540" w:type="dxa"/>
            <w:tcBorders>
              <w:top w:val="single" w:sz="4" w:space="0" w:color="auto"/>
              <w:left w:val="single" w:sz="4" w:space="0" w:color="auto"/>
              <w:bottom w:val="single" w:sz="4" w:space="0" w:color="auto"/>
              <w:right w:val="single" w:sz="4" w:space="0" w:color="auto"/>
            </w:tcBorders>
          </w:tcPr>
          <w:p w14:paraId="40019D51"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14:paraId="18FD0CC4"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540" w:type="dxa"/>
            <w:tcBorders>
              <w:top w:val="single" w:sz="4" w:space="0" w:color="auto"/>
              <w:left w:val="single" w:sz="4" w:space="0" w:color="auto"/>
              <w:bottom w:val="single" w:sz="4" w:space="0" w:color="auto"/>
              <w:right w:val="single" w:sz="4" w:space="0" w:color="auto"/>
            </w:tcBorders>
          </w:tcPr>
          <w:p w14:paraId="3EDF8D2D"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540" w:type="dxa"/>
            <w:tcBorders>
              <w:top w:val="single" w:sz="4" w:space="0" w:color="auto"/>
              <w:left w:val="single" w:sz="4" w:space="0" w:color="auto"/>
              <w:bottom w:val="single" w:sz="4" w:space="0" w:color="auto"/>
              <w:right w:val="single" w:sz="4" w:space="0" w:color="auto"/>
            </w:tcBorders>
          </w:tcPr>
          <w:p w14:paraId="2137C640" w14:textId="77777777" w:rsidR="009F2EC7" w:rsidRPr="00ED4F33" w:rsidRDefault="009F2EC7" w:rsidP="009F2EC7">
            <w:pPr>
              <w:spacing w:after="0" w:line="240" w:lineRule="auto"/>
              <w:rPr>
                <w:rFonts w:ascii="Times New Roman" w:eastAsia="Times New Roman" w:hAnsi="Times New Roman" w:cs="Times New Roman"/>
                <w:sz w:val="24"/>
                <w:szCs w:val="24"/>
              </w:rPr>
            </w:pPr>
          </w:p>
        </w:tc>
        <w:tc>
          <w:tcPr>
            <w:tcW w:w="720" w:type="dxa"/>
            <w:tcBorders>
              <w:top w:val="single" w:sz="4" w:space="0" w:color="auto"/>
              <w:left w:val="single" w:sz="4" w:space="0" w:color="auto"/>
              <w:bottom w:val="single" w:sz="4" w:space="0" w:color="auto"/>
              <w:right w:val="single" w:sz="4" w:space="0" w:color="auto"/>
            </w:tcBorders>
          </w:tcPr>
          <w:p w14:paraId="73BD42FD" w14:textId="77777777" w:rsidR="009F2EC7" w:rsidRPr="00ED4F33" w:rsidRDefault="009F2EC7" w:rsidP="009F2EC7">
            <w:pPr>
              <w:spacing w:after="0" w:line="240" w:lineRule="auto"/>
              <w:rPr>
                <w:rFonts w:ascii="Times New Roman" w:eastAsia="Times New Roman" w:hAnsi="Times New Roman" w:cs="Times New Roman"/>
                <w:sz w:val="24"/>
                <w:szCs w:val="24"/>
              </w:rPr>
            </w:pPr>
          </w:p>
        </w:tc>
        <w:tc>
          <w:tcPr>
            <w:tcW w:w="720" w:type="dxa"/>
            <w:tcBorders>
              <w:top w:val="single" w:sz="4" w:space="0" w:color="auto"/>
              <w:left w:val="single" w:sz="4" w:space="0" w:color="auto"/>
              <w:bottom w:val="single" w:sz="4" w:space="0" w:color="auto"/>
              <w:right w:val="single" w:sz="4" w:space="0" w:color="auto"/>
            </w:tcBorders>
          </w:tcPr>
          <w:p w14:paraId="3EBFD786"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636" w:type="dxa"/>
            <w:tcBorders>
              <w:top w:val="single" w:sz="4" w:space="0" w:color="auto"/>
              <w:left w:val="single" w:sz="4" w:space="0" w:color="auto"/>
              <w:bottom w:val="single" w:sz="4" w:space="0" w:color="auto"/>
              <w:right w:val="single" w:sz="4" w:space="0" w:color="auto"/>
            </w:tcBorders>
          </w:tcPr>
          <w:p w14:paraId="60BC1402"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14:paraId="2A5872E2"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644" w:type="dxa"/>
            <w:tcBorders>
              <w:top w:val="single" w:sz="4" w:space="0" w:color="auto"/>
              <w:left w:val="single" w:sz="4" w:space="0" w:color="auto"/>
              <w:bottom w:val="single" w:sz="4" w:space="0" w:color="auto"/>
              <w:right w:val="single" w:sz="4" w:space="0" w:color="auto"/>
            </w:tcBorders>
          </w:tcPr>
          <w:p w14:paraId="1E3C1FFF"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901" w:type="dxa"/>
            <w:tcBorders>
              <w:top w:val="single" w:sz="4" w:space="0" w:color="auto"/>
              <w:left w:val="single" w:sz="4" w:space="0" w:color="auto"/>
              <w:bottom w:val="single" w:sz="4" w:space="0" w:color="auto"/>
              <w:right w:val="single" w:sz="4" w:space="0" w:color="auto"/>
            </w:tcBorders>
          </w:tcPr>
          <w:p w14:paraId="03A42F97"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w:t>
            </w:r>
          </w:p>
        </w:tc>
      </w:tr>
      <w:tr w:rsidR="00ED4F33" w:rsidRPr="00ED4F33" w14:paraId="34D40FC2" w14:textId="77777777" w:rsidTr="00C92781">
        <w:tc>
          <w:tcPr>
            <w:tcW w:w="540" w:type="dxa"/>
            <w:tcBorders>
              <w:top w:val="single" w:sz="4" w:space="0" w:color="auto"/>
              <w:left w:val="single" w:sz="4" w:space="0" w:color="auto"/>
              <w:bottom w:val="single" w:sz="4" w:space="0" w:color="auto"/>
              <w:right w:val="single" w:sz="4" w:space="0" w:color="auto"/>
            </w:tcBorders>
          </w:tcPr>
          <w:p w14:paraId="57C10809"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lastRenderedPageBreak/>
              <w:t>6.</w:t>
            </w:r>
          </w:p>
        </w:tc>
        <w:tc>
          <w:tcPr>
            <w:tcW w:w="1980" w:type="dxa"/>
            <w:tcBorders>
              <w:top w:val="single" w:sz="4" w:space="0" w:color="auto"/>
              <w:left w:val="single" w:sz="4" w:space="0" w:color="auto"/>
              <w:bottom w:val="single" w:sz="4" w:space="0" w:color="auto"/>
              <w:right w:val="single" w:sz="4" w:space="0" w:color="auto"/>
            </w:tcBorders>
          </w:tcPr>
          <w:p w14:paraId="235E1BDC"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Община Самуил</w:t>
            </w:r>
          </w:p>
        </w:tc>
        <w:tc>
          <w:tcPr>
            <w:tcW w:w="1080" w:type="dxa"/>
            <w:tcBorders>
              <w:top w:val="single" w:sz="4" w:space="0" w:color="auto"/>
              <w:left w:val="single" w:sz="4" w:space="0" w:color="auto"/>
              <w:bottom w:val="single" w:sz="4" w:space="0" w:color="auto"/>
              <w:right w:val="single" w:sz="4" w:space="0" w:color="auto"/>
            </w:tcBorders>
          </w:tcPr>
          <w:p w14:paraId="6C5F918C"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w:t>
            </w:r>
          </w:p>
        </w:tc>
        <w:tc>
          <w:tcPr>
            <w:tcW w:w="540" w:type="dxa"/>
            <w:tcBorders>
              <w:top w:val="single" w:sz="4" w:space="0" w:color="auto"/>
              <w:left w:val="single" w:sz="4" w:space="0" w:color="auto"/>
              <w:bottom w:val="single" w:sz="4" w:space="0" w:color="auto"/>
              <w:right w:val="single" w:sz="4" w:space="0" w:color="auto"/>
            </w:tcBorders>
          </w:tcPr>
          <w:p w14:paraId="295FA4C4"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14:paraId="5540C540"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540" w:type="dxa"/>
            <w:tcBorders>
              <w:top w:val="single" w:sz="4" w:space="0" w:color="auto"/>
              <w:left w:val="single" w:sz="4" w:space="0" w:color="auto"/>
              <w:bottom w:val="single" w:sz="4" w:space="0" w:color="auto"/>
              <w:right w:val="single" w:sz="4" w:space="0" w:color="auto"/>
            </w:tcBorders>
          </w:tcPr>
          <w:p w14:paraId="30DBFE1E"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540" w:type="dxa"/>
            <w:tcBorders>
              <w:top w:val="single" w:sz="4" w:space="0" w:color="auto"/>
              <w:left w:val="single" w:sz="4" w:space="0" w:color="auto"/>
              <w:bottom w:val="single" w:sz="4" w:space="0" w:color="auto"/>
              <w:right w:val="single" w:sz="4" w:space="0" w:color="auto"/>
            </w:tcBorders>
          </w:tcPr>
          <w:p w14:paraId="02B0A4E3" w14:textId="77777777" w:rsidR="009F2EC7" w:rsidRPr="00ED4F33" w:rsidRDefault="009F2EC7" w:rsidP="009F2EC7">
            <w:pPr>
              <w:spacing w:after="0" w:line="240" w:lineRule="auto"/>
              <w:rPr>
                <w:rFonts w:ascii="Times New Roman" w:eastAsia="Times New Roman" w:hAnsi="Times New Roman" w:cs="Times New Roman"/>
                <w:sz w:val="24"/>
                <w:szCs w:val="24"/>
              </w:rPr>
            </w:pPr>
          </w:p>
        </w:tc>
        <w:tc>
          <w:tcPr>
            <w:tcW w:w="720" w:type="dxa"/>
            <w:tcBorders>
              <w:top w:val="single" w:sz="4" w:space="0" w:color="auto"/>
              <w:left w:val="single" w:sz="4" w:space="0" w:color="auto"/>
              <w:bottom w:val="single" w:sz="4" w:space="0" w:color="auto"/>
              <w:right w:val="single" w:sz="4" w:space="0" w:color="auto"/>
            </w:tcBorders>
          </w:tcPr>
          <w:p w14:paraId="4DB23FBA" w14:textId="77777777" w:rsidR="009F2EC7" w:rsidRPr="00ED4F33" w:rsidRDefault="009F2EC7" w:rsidP="009F2EC7">
            <w:pPr>
              <w:spacing w:after="0" w:line="240" w:lineRule="auto"/>
              <w:rPr>
                <w:rFonts w:ascii="Times New Roman" w:eastAsia="Times New Roman" w:hAnsi="Times New Roman" w:cs="Times New Roman"/>
                <w:sz w:val="24"/>
                <w:szCs w:val="24"/>
              </w:rPr>
            </w:pPr>
          </w:p>
        </w:tc>
        <w:tc>
          <w:tcPr>
            <w:tcW w:w="720" w:type="dxa"/>
            <w:tcBorders>
              <w:top w:val="single" w:sz="4" w:space="0" w:color="auto"/>
              <w:left w:val="single" w:sz="4" w:space="0" w:color="auto"/>
              <w:bottom w:val="single" w:sz="4" w:space="0" w:color="auto"/>
              <w:right w:val="single" w:sz="4" w:space="0" w:color="auto"/>
            </w:tcBorders>
          </w:tcPr>
          <w:p w14:paraId="4A43A34E"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636" w:type="dxa"/>
            <w:tcBorders>
              <w:top w:val="single" w:sz="4" w:space="0" w:color="auto"/>
              <w:left w:val="single" w:sz="4" w:space="0" w:color="auto"/>
              <w:bottom w:val="single" w:sz="4" w:space="0" w:color="auto"/>
              <w:right w:val="single" w:sz="4" w:space="0" w:color="auto"/>
            </w:tcBorders>
          </w:tcPr>
          <w:p w14:paraId="1FDCC4EC"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14:paraId="737B668D"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644" w:type="dxa"/>
            <w:tcBorders>
              <w:top w:val="single" w:sz="4" w:space="0" w:color="auto"/>
              <w:left w:val="single" w:sz="4" w:space="0" w:color="auto"/>
              <w:bottom w:val="single" w:sz="4" w:space="0" w:color="auto"/>
              <w:right w:val="single" w:sz="4" w:space="0" w:color="auto"/>
            </w:tcBorders>
          </w:tcPr>
          <w:p w14:paraId="601A20BD"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901" w:type="dxa"/>
            <w:tcBorders>
              <w:top w:val="single" w:sz="4" w:space="0" w:color="auto"/>
              <w:left w:val="single" w:sz="4" w:space="0" w:color="auto"/>
              <w:bottom w:val="single" w:sz="4" w:space="0" w:color="auto"/>
              <w:right w:val="single" w:sz="4" w:space="0" w:color="auto"/>
            </w:tcBorders>
          </w:tcPr>
          <w:p w14:paraId="6566D3B1"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w:t>
            </w:r>
          </w:p>
        </w:tc>
      </w:tr>
      <w:tr w:rsidR="00F32174" w:rsidRPr="00ED4F33" w14:paraId="30FFA02C" w14:textId="77777777" w:rsidTr="00C92781">
        <w:tc>
          <w:tcPr>
            <w:tcW w:w="540" w:type="dxa"/>
            <w:tcBorders>
              <w:top w:val="single" w:sz="4" w:space="0" w:color="auto"/>
              <w:left w:val="single" w:sz="4" w:space="0" w:color="auto"/>
              <w:bottom w:val="single" w:sz="4" w:space="0" w:color="auto"/>
              <w:right w:val="single" w:sz="4" w:space="0" w:color="auto"/>
            </w:tcBorders>
          </w:tcPr>
          <w:p w14:paraId="466D52E1"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7.</w:t>
            </w:r>
          </w:p>
        </w:tc>
        <w:tc>
          <w:tcPr>
            <w:tcW w:w="1980" w:type="dxa"/>
            <w:tcBorders>
              <w:top w:val="single" w:sz="4" w:space="0" w:color="auto"/>
              <w:left w:val="single" w:sz="4" w:space="0" w:color="auto"/>
              <w:bottom w:val="single" w:sz="4" w:space="0" w:color="auto"/>
              <w:right w:val="single" w:sz="4" w:space="0" w:color="auto"/>
            </w:tcBorders>
          </w:tcPr>
          <w:p w14:paraId="6B114D90"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Община Цар Калоян</w:t>
            </w:r>
          </w:p>
        </w:tc>
        <w:tc>
          <w:tcPr>
            <w:tcW w:w="1080" w:type="dxa"/>
            <w:tcBorders>
              <w:top w:val="single" w:sz="4" w:space="0" w:color="auto"/>
              <w:left w:val="single" w:sz="4" w:space="0" w:color="auto"/>
              <w:bottom w:val="single" w:sz="4" w:space="0" w:color="auto"/>
              <w:right w:val="single" w:sz="4" w:space="0" w:color="auto"/>
            </w:tcBorders>
          </w:tcPr>
          <w:p w14:paraId="11D986A0"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w:t>
            </w:r>
          </w:p>
        </w:tc>
        <w:tc>
          <w:tcPr>
            <w:tcW w:w="540" w:type="dxa"/>
            <w:tcBorders>
              <w:top w:val="single" w:sz="4" w:space="0" w:color="auto"/>
              <w:left w:val="single" w:sz="4" w:space="0" w:color="auto"/>
              <w:bottom w:val="single" w:sz="4" w:space="0" w:color="auto"/>
              <w:right w:val="single" w:sz="4" w:space="0" w:color="auto"/>
            </w:tcBorders>
          </w:tcPr>
          <w:p w14:paraId="610E5E99"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14:paraId="7F4FEF71"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540" w:type="dxa"/>
            <w:tcBorders>
              <w:top w:val="single" w:sz="4" w:space="0" w:color="auto"/>
              <w:left w:val="single" w:sz="4" w:space="0" w:color="auto"/>
              <w:bottom w:val="single" w:sz="4" w:space="0" w:color="auto"/>
              <w:right w:val="single" w:sz="4" w:space="0" w:color="auto"/>
            </w:tcBorders>
          </w:tcPr>
          <w:p w14:paraId="38A1B66A"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540" w:type="dxa"/>
            <w:tcBorders>
              <w:top w:val="single" w:sz="4" w:space="0" w:color="auto"/>
              <w:left w:val="single" w:sz="4" w:space="0" w:color="auto"/>
              <w:bottom w:val="single" w:sz="4" w:space="0" w:color="auto"/>
              <w:right w:val="single" w:sz="4" w:space="0" w:color="auto"/>
            </w:tcBorders>
          </w:tcPr>
          <w:p w14:paraId="2EDFDDCB" w14:textId="77777777" w:rsidR="009F2EC7" w:rsidRPr="00ED4F33" w:rsidRDefault="009F2EC7" w:rsidP="009F2EC7">
            <w:pPr>
              <w:spacing w:after="0" w:line="240" w:lineRule="auto"/>
              <w:rPr>
                <w:rFonts w:ascii="Times New Roman" w:eastAsia="Times New Roman" w:hAnsi="Times New Roman" w:cs="Times New Roman"/>
                <w:sz w:val="24"/>
                <w:szCs w:val="24"/>
              </w:rPr>
            </w:pPr>
          </w:p>
        </w:tc>
        <w:tc>
          <w:tcPr>
            <w:tcW w:w="720" w:type="dxa"/>
            <w:tcBorders>
              <w:top w:val="single" w:sz="4" w:space="0" w:color="auto"/>
              <w:left w:val="single" w:sz="4" w:space="0" w:color="auto"/>
              <w:bottom w:val="single" w:sz="4" w:space="0" w:color="auto"/>
              <w:right w:val="single" w:sz="4" w:space="0" w:color="auto"/>
            </w:tcBorders>
          </w:tcPr>
          <w:p w14:paraId="5D4C940E" w14:textId="77777777" w:rsidR="009F2EC7" w:rsidRPr="00ED4F33" w:rsidRDefault="009F2EC7" w:rsidP="009F2EC7">
            <w:pPr>
              <w:spacing w:after="0" w:line="240" w:lineRule="auto"/>
              <w:rPr>
                <w:rFonts w:ascii="Times New Roman" w:eastAsia="Times New Roman" w:hAnsi="Times New Roman" w:cs="Times New Roman"/>
                <w:sz w:val="24"/>
                <w:szCs w:val="24"/>
              </w:rPr>
            </w:pPr>
          </w:p>
        </w:tc>
        <w:tc>
          <w:tcPr>
            <w:tcW w:w="720" w:type="dxa"/>
            <w:tcBorders>
              <w:top w:val="single" w:sz="4" w:space="0" w:color="auto"/>
              <w:left w:val="single" w:sz="4" w:space="0" w:color="auto"/>
              <w:bottom w:val="single" w:sz="4" w:space="0" w:color="auto"/>
              <w:right w:val="single" w:sz="4" w:space="0" w:color="auto"/>
            </w:tcBorders>
          </w:tcPr>
          <w:p w14:paraId="5DD8B8B9"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636" w:type="dxa"/>
            <w:tcBorders>
              <w:top w:val="single" w:sz="4" w:space="0" w:color="auto"/>
              <w:left w:val="single" w:sz="4" w:space="0" w:color="auto"/>
              <w:bottom w:val="single" w:sz="4" w:space="0" w:color="auto"/>
              <w:right w:val="single" w:sz="4" w:space="0" w:color="auto"/>
            </w:tcBorders>
          </w:tcPr>
          <w:p w14:paraId="5E3370AA"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14:paraId="76761354"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644" w:type="dxa"/>
            <w:tcBorders>
              <w:top w:val="single" w:sz="4" w:space="0" w:color="auto"/>
              <w:left w:val="single" w:sz="4" w:space="0" w:color="auto"/>
              <w:bottom w:val="single" w:sz="4" w:space="0" w:color="auto"/>
              <w:right w:val="single" w:sz="4" w:space="0" w:color="auto"/>
            </w:tcBorders>
          </w:tcPr>
          <w:p w14:paraId="2AD07B19"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901" w:type="dxa"/>
            <w:tcBorders>
              <w:top w:val="single" w:sz="4" w:space="0" w:color="auto"/>
              <w:left w:val="single" w:sz="4" w:space="0" w:color="auto"/>
              <w:bottom w:val="single" w:sz="4" w:space="0" w:color="auto"/>
              <w:right w:val="single" w:sz="4" w:space="0" w:color="auto"/>
            </w:tcBorders>
          </w:tcPr>
          <w:p w14:paraId="1B0F320B"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w:t>
            </w:r>
          </w:p>
        </w:tc>
      </w:tr>
    </w:tbl>
    <w:p w14:paraId="59B07919" w14:textId="77777777" w:rsidR="009F2EC7" w:rsidRPr="00ED4F33" w:rsidRDefault="009F2EC7" w:rsidP="009F2EC7">
      <w:pPr>
        <w:spacing w:after="0" w:line="240" w:lineRule="auto"/>
        <w:rPr>
          <w:rFonts w:ascii="Times New Roman" w:eastAsia="Times New Roman" w:hAnsi="Times New Roman" w:cs="Times New Roman"/>
          <w:b/>
          <w:sz w:val="24"/>
          <w:szCs w:val="24"/>
        </w:rPr>
      </w:pPr>
    </w:p>
    <w:p w14:paraId="5D1689CF" w14:textId="77777777" w:rsidR="009F2EC7" w:rsidRPr="00ED4F33" w:rsidRDefault="009F2EC7" w:rsidP="009F2EC7">
      <w:pPr>
        <w:spacing w:after="0" w:line="240" w:lineRule="auto"/>
        <w:rPr>
          <w:rFonts w:ascii="Times New Roman" w:eastAsia="Times New Roman" w:hAnsi="Times New Roman" w:cs="Times New Roman"/>
          <w:b/>
          <w:sz w:val="24"/>
          <w:szCs w:val="24"/>
        </w:rPr>
      </w:pPr>
    </w:p>
    <w:p w14:paraId="44B1A131" w14:textId="77777777" w:rsidR="009F2EC7" w:rsidRPr="00ED4F33" w:rsidRDefault="009F2EC7" w:rsidP="009F2EC7">
      <w:pPr>
        <w:spacing w:after="0" w:line="240" w:lineRule="auto"/>
        <w:rPr>
          <w:rFonts w:ascii="Times New Roman" w:eastAsia="Times New Roman" w:hAnsi="Times New Roman" w:cs="Times New Roman"/>
          <w:b/>
          <w:sz w:val="24"/>
          <w:szCs w:val="24"/>
          <w:u w:val="single"/>
        </w:rPr>
      </w:pPr>
      <w:r w:rsidRPr="00ED4F33">
        <w:rPr>
          <w:rFonts w:ascii="Times New Roman" w:eastAsia="Times New Roman" w:hAnsi="Times New Roman" w:cs="Times New Roman"/>
          <w:b/>
          <w:sz w:val="24"/>
          <w:szCs w:val="24"/>
        </w:rPr>
        <w:t xml:space="preserve">* </w:t>
      </w:r>
      <w:r w:rsidRPr="00ED4F33">
        <w:rPr>
          <w:rFonts w:ascii="Times New Roman" w:eastAsia="Times New Roman" w:hAnsi="Times New Roman" w:cs="Times New Roman"/>
          <w:b/>
          <w:sz w:val="24"/>
          <w:szCs w:val="24"/>
          <w:u w:val="single"/>
        </w:rPr>
        <w:t>Забележка:</w:t>
      </w:r>
    </w:p>
    <w:p w14:paraId="6D81AA37"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b/>
          <w:sz w:val="24"/>
          <w:szCs w:val="24"/>
        </w:rPr>
        <w:t>ХЛ</w:t>
      </w:r>
      <w:r w:rsidRPr="00ED4F33">
        <w:rPr>
          <w:rFonts w:ascii="Times New Roman" w:eastAsia="Times New Roman" w:hAnsi="Times New Roman" w:cs="Times New Roman"/>
          <w:sz w:val="24"/>
          <w:szCs w:val="24"/>
        </w:rPr>
        <w:t xml:space="preserve">    - хирургични легла</w:t>
      </w:r>
    </w:p>
    <w:p w14:paraId="226C02E2"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b/>
          <w:sz w:val="24"/>
          <w:szCs w:val="24"/>
        </w:rPr>
        <w:t>Тр.Л</w:t>
      </w:r>
      <w:r w:rsidRPr="00ED4F33">
        <w:rPr>
          <w:rFonts w:ascii="Times New Roman" w:eastAsia="Times New Roman" w:hAnsi="Times New Roman" w:cs="Times New Roman"/>
          <w:sz w:val="24"/>
          <w:szCs w:val="24"/>
        </w:rPr>
        <w:t xml:space="preserve">  - травматологични легла</w:t>
      </w:r>
    </w:p>
    <w:p w14:paraId="24B7582B"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b/>
          <w:sz w:val="24"/>
          <w:szCs w:val="24"/>
        </w:rPr>
        <w:t xml:space="preserve">ТЛ </w:t>
      </w:r>
      <w:r w:rsidRPr="00ED4F33">
        <w:rPr>
          <w:rFonts w:ascii="Times New Roman" w:eastAsia="Times New Roman" w:hAnsi="Times New Roman" w:cs="Times New Roman"/>
          <w:sz w:val="24"/>
          <w:szCs w:val="24"/>
        </w:rPr>
        <w:t xml:space="preserve">    - терапевтични легла</w:t>
      </w:r>
    </w:p>
    <w:p w14:paraId="28BE28B6"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b/>
          <w:sz w:val="24"/>
          <w:szCs w:val="24"/>
        </w:rPr>
        <w:t xml:space="preserve">ПЛ </w:t>
      </w:r>
      <w:r w:rsidRPr="00ED4F33">
        <w:rPr>
          <w:rFonts w:ascii="Times New Roman" w:eastAsia="Times New Roman" w:hAnsi="Times New Roman" w:cs="Times New Roman"/>
          <w:sz w:val="24"/>
          <w:szCs w:val="24"/>
        </w:rPr>
        <w:t xml:space="preserve">    - педиатрични легла</w:t>
      </w:r>
    </w:p>
    <w:p w14:paraId="222CA5B6"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b/>
          <w:sz w:val="24"/>
          <w:szCs w:val="24"/>
        </w:rPr>
        <w:t xml:space="preserve">АГЛ  </w:t>
      </w:r>
      <w:r w:rsidRPr="00ED4F33">
        <w:rPr>
          <w:rFonts w:ascii="Times New Roman" w:eastAsia="Times New Roman" w:hAnsi="Times New Roman" w:cs="Times New Roman"/>
          <w:sz w:val="24"/>
          <w:szCs w:val="24"/>
        </w:rPr>
        <w:t xml:space="preserve"> - акушеро-гинекологични легла</w:t>
      </w:r>
    </w:p>
    <w:p w14:paraId="25DDF78F"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b/>
          <w:sz w:val="24"/>
          <w:szCs w:val="24"/>
        </w:rPr>
        <w:t xml:space="preserve">ИЛ </w:t>
      </w:r>
      <w:r w:rsidRPr="00ED4F33">
        <w:rPr>
          <w:rFonts w:ascii="Times New Roman" w:eastAsia="Times New Roman" w:hAnsi="Times New Roman" w:cs="Times New Roman"/>
          <w:sz w:val="24"/>
          <w:szCs w:val="24"/>
        </w:rPr>
        <w:t xml:space="preserve">    - инфекциозни легла</w:t>
      </w:r>
    </w:p>
    <w:p w14:paraId="4F6EE484"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b/>
          <w:sz w:val="24"/>
          <w:szCs w:val="24"/>
        </w:rPr>
        <w:t>НЛ</w:t>
      </w:r>
      <w:r w:rsidRPr="00ED4F33">
        <w:rPr>
          <w:rFonts w:ascii="Times New Roman" w:eastAsia="Times New Roman" w:hAnsi="Times New Roman" w:cs="Times New Roman"/>
          <w:sz w:val="24"/>
          <w:szCs w:val="24"/>
        </w:rPr>
        <w:t xml:space="preserve">     - неврологични легла</w:t>
      </w:r>
    </w:p>
    <w:p w14:paraId="6C41854D"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b/>
          <w:sz w:val="24"/>
          <w:szCs w:val="24"/>
        </w:rPr>
        <w:t xml:space="preserve">РФЛ </w:t>
      </w:r>
      <w:r w:rsidRPr="00ED4F33">
        <w:rPr>
          <w:rFonts w:ascii="Times New Roman" w:eastAsia="Times New Roman" w:hAnsi="Times New Roman" w:cs="Times New Roman"/>
          <w:sz w:val="24"/>
          <w:szCs w:val="24"/>
        </w:rPr>
        <w:t xml:space="preserve">  - рехабилитационни и физиотерапевтични легла</w:t>
      </w:r>
    </w:p>
    <w:p w14:paraId="28A3C3A6"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b/>
          <w:sz w:val="24"/>
          <w:szCs w:val="24"/>
        </w:rPr>
        <w:t>други</w:t>
      </w:r>
      <w:r w:rsidRPr="00ED4F33">
        <w:rPr>
          <w:rFonts w:ascii="Times New Roman" w:eastAsia="Times New Roman" w:hAnsi="Times New Roman" w:cs="Times New Roman"/>
          <w:sz w:val="24"/>
          <w:szCs w:val="24"/>
        </w:rPr>
        <w:t xml:space="preserve"> - урологични и психиатрични легла и легла във филиалите на ЦСМП </w:t>
      </w:r>
    </w:p>
    <w:p w14:paraId="2D9587B4" w14:textId="77777777" w:rsidR="009F2EC7" w:rsidRPr="00ED4F33" w:rsidRDefault="009F2EC7" w:rsidP="009F2EC7">
      <w:pPr>
        <w:spacing w:after="0" w:line="240" w:lineRule="auto"/>
        <w:rPr>
          <w:rFonts w:ascii="Times New Roman" w:eastAsia="Times New Roman" w:hAnsi="Times New Roman" w:cs="Times New Roman"/>
          <w:sz w:val="24"/>
          <w:szCs w:val="24"/>
        </w:rPr>
      </w:pPr>
    </w:p>
    <w:p w14:paraId="755EB165" w14:textId="77777777" w:rsidR="009F2EC7" w:rsidRPr="00ED4F33" w:rsidRDefault="009F2EC7" w:rsidP="009F2EC7">
      <w:pPr>
        <w:spacing w:after="0" w:line="240" w:lineRule="auto"/>
        <w:rPr>
          <w:rFonts w:ascii="Times New Roman" w:eastAsia="Times New Roman" w:hAnsi="Times New Roman" w:cs="Times New Roman"/>
          <w:sz w:val="24"/>
          <w:szCs w:val="24"/>
        </w:rPr>
      </w:pPr>
    </w:p>
    <w:p w14:paraId="4CC86421" w14:textId="77777777" w:rsidR="009F2EC7" w:rsidRPr="00ED4F33" w:rsidRDefault="009F2EC7" w:rsidP="009F2EC7">
      <w:pPr>
        <w:spacing w:after="0" w:line="240" w:lineRule="auto"/>
        <w:rPr>
          <w:rFonts w:ascii="Times New Roman" w:eastAsia="Times New Roman" w:hAnsi="Times New Roman" w:cs="Times New Roman"/>
          <w:b/>
          <w:i/>
          <w:sz w:val="24"/>
          <w:szCs w:val="24"/>
        </w:rPr>
      </w:pPr>
      <w:r w:rsidRPr="00ED4F33">
        <w:rPr>
          <w:rFonts w:ascii="Times New Roman" w:eastAsia="Times New Roman" w:hAnsi="Times New Roman" w:cs="Times New Roman"/>
          <w:b/>
          <w:i/>
          <w:sz w:val="24"/>
          <w:szCs w:val="24"/>
        </w:rPr>
        <w:t>б/  Транспортни средства.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
        <w:gridCol w:w="2589"/>
        <w:gridCol w:w="871"/>
        <w:gridCol w:w="949"/>
        <w:gridCol w:w="1036"/>
        <w:gridCol w:w="900"/>
        <w:gridCol w:w="720"/>
        <w:gridCol w:w="900"/>
        <w:gridCol w:w="900"/>
      </w:tblGrid>
      <w:tr w:rsidR="00ED4F33" w:rsidRPr="00ED4F33" w14:paraId="7BA2A21A" w14:textId="77777777" w:rsidTr="00C92781">
        <w:trPr>
          <w:cantSplit/>
          <w:trHeight w:val="210"/>
        </w:trPr>
        <w:tc>
          <w:tcPr>
            <w:tcW w:w="517" w:type="dxa"/>
            <w:vMerge w:val="restart"/>
            <w:tcBorders>
              <w:top w:val="single" w:sz="4" w:space="0" w:color="auto"/>
              <w:left w:val="single" w:sz="4" w:space="0" w:color="auto"/>
              <w:bottom w:val="single" w:sz="4" w:space="0" w:color="auto"/>
              <w:right w:val="single" w:sz="4" w:space="0" w:color="auto"/>
            </w:tcBorders>
          </w:tcPr>
          <w:p w14:paraId="3EB62A51"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p w14:paraId="6D824794"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по</w:t>
            </w:r>
          </w:p>
          <w:p w14:paraId="3A00F705"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ред</w:t>
            </w:r>
          </w:p>
        </w:tc>
        <w:tc>
          <w:tcPr>
            <w:tcW w:w="2589" w:type="dxa"/>
            <w:vMerge w:val="restart"/>
            <w:tcBorders>
              <w:top w:val="single" w:sz="4" w:space="0" w:color="auto"/>
              <w:left w:val="single" w:sz="4" w:space="0" w:color="auto"/>
              <w:bottom w:val="single" w:sz="4" w:space="0" w:color="auto"/>
              <w:right w:val="single" w:sz="4" w:space="0" w:color="auto"/>
            </w:tcBorders>
          </w:tcPr>
          <w:p w14:paraId="52115734" w14:textId="77777777" w:rsidR="009F2EC7" w:rsidRPr="00ED4F33" w:rsidRDefault="009F2EC7" w:rsidP="009F2EC7">
            <w:pPr>
              <w:spacing w:after="0" w:line="240" w:lineRule="auto"/>
              <w:rPr>
                <w:rFonts w:ascii="Times New Roman" w:eastAsia="Times New Roman" w:hAnsi="Times New Roman" w:cs="Times New Roman"/>
                <w:sz w:val="24"/>
                <w:szCs w:val="24"/>
              </w:rPr>
            </w:pPr>
          </w:p>
          <w:p w14:paraId="7E4B3E4D"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Област, община, здравни и</w:t>
            </w:r>
          </w:p>
          <w:p w14:paraId="27A21D10"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лечебни заведения</w:t>
            </w:r>
          </w:p>
        </w:tc>
        <w:tc>
          <w:tcPr>
            <w:tcW w:w="871" w:type="dxa"/>
            <w:vMerge w:val="restart"/>
            <w:tcBorders>
              <w:top w:val="single" w:sz="4" w:space="0" w:color="auto"/>
              <w:left w:val="single" w:sz="4" w:space="0" w:color="auto"/>
              <w:bottom w:val="single" w:sz="4" w:space="0" w:color="auto"/>
              <w:right w:val="single" w:sz="4" w:space="0" w:color="auto"/>
            </w:tcBorders>
          </w:tcPr>
          <w:p w14:paraId="1141C9DB" w14:textId="77777777" w:rsidR="009F2EC7" w:rsidRPr="00ED4F33" w:rsidRDefault="009F2EC7" w:rsidP="009F2EC7">
            <w:pPr>
              <w:spacing w:after="0" w:line="240" w:lineRule="auto"/>
              <w:rPr>
                <w:rFonts w:ascii="Times New Roman" w:eastAsia="Times New Roman" w:hAnsi="Times New Roman" w:cs="Times New Roman"/>
                <w:sz w:val="24"/>
                <w:szCs w:val="24"/>
              </w:rPr>
            </w:pPr>
          </w:p>
          <w:p w14:paraId="23E97E46"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Всичко</w:t>
            </w:r>
          </w:p>
        </w:tc>
        <w:tc>
          <w:tcPr>
            <w:tcW w:w="5405" w:type="dxa"/>
            <w:gridSpan w:val="6"/>
            <w:tcBorders>
              <w:top w:val="single" w:sz="4" w:space="0" w:color="auto"/>
              <w:left w:val="single" w:sz="4" w:space="0" w:color="auto"/>
              <w:bottom w:val="single" w:sz="4" w:space="0" w:color="auto"/>
              <w:right w:val="single" w:sz="4" w:space="0" w:color="auto"/>
            </w:tcBorders>
          </w:tcPr>
          <w:p w14:paraId="4F9E013F"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От  тях :</w:t>
            </w:r>
          </w:p>
        </w:tc>
      </w:tr>
      <w:tr w:rsidR="00ED4F33" w:rsidRPr="00ED4F33" w14:paraId="301BEE5F" w14:textId="77777777" w:rsidTr="00C92781">
        <w:trPr>
          <w:cantSplit/>
          <w:trHeight w:val="405"/>
        </w:trPr>
        <w:tc>
          <w:tcPr>
            <w:tcW w:w="517" w:type="dxa"/>
            <w:vMerge/>
            <w:tcBorders>
              <w:top w:val="single" w:sz="4" w:space="0" w:color="auto"/>
              <w:left w:val="single" w:sz="4" w:space="0" w:color="auto"/>
              <w:bottom w:val="single" w:sz="4" w:space="0" w:color="auto"/>
              <w:right w:val="single" w:sz="4" w:space="0" w:color="auto"/>
            </w:tcBorders>
            <w:vAlign w:val="center"/>
          </w:tcPr>
          <w:p w14:paraId="2931C5F1" w14:textId="77777777" w:rsidR="009F2EC7" w:rsidRPr="00ED4F33" w:rsidRDefault="009F2EC7" w:rsidP="009F2EC7">
            <w:pPr>
              <w:spacing w:after="0" w:line="240" w:lineRule="auto"/>
              <w:rPr>
                <w:rFonts w:ascii="Times New Roman" w:eastAsia="Times New Roman" w:hAnsi="Times New Roman" w:cs="Times New Roman"/>
                <w:sz w:val="24"/>
                <w:szCs w:val="24"/>
              </w:rPr>
            </w:pPr>
          </w:p>
        </w:tc>
        <w:tc>
          <w:tcPr>
            <w:tcW w:w="2589" w:type="dxa"/>
            <w:vMerge/>
            <w:tcBorders>
              <w:top w:val="single" w:sz="4" w:space="0" w:color="auto"/>
              <w:left w:val="single" w:sz="4" w:space="0" w:color="auto"/>
              <w:bottom w:val="single" w:sz="4" w:space="0" w:color="auto"/>
              <w:right w:val="single" w:sz="4" w:space="0" w:color="auto"/>
            </w:tcBorders>
            <w:vAlign w:val="center"/>
          </w:tcPr>
          <w:p w14:paraId="75838A2F" w14:textId="77777777" w:rsidR="009F2EC7" w:rsidRPr="00ED4F33" w:rsidRDefault="009F2EC7" w:rsidP="009F2EC7">
            <w:pPr>
              <w:spacing w:after="0" w:line="240" w:lineRule="auto"/>
              <w:rPr>
                <w:rFonts w:ascii="Times New Roman" w:eastAsia="Times New Roman" w:hAnsi="Times New Roman" w:cs="Times New Roman"/>
                <w:sz w:val="24"/>
                <w:szCs w:val="24"/>
              </w:rPr>
            </w:pPr>
          </w:p>
        </w:tc>
        <w:tc>
          <w:tcPr>
            <w:tcW w:w="871" w:type="dxa"/>
            <w:vMerge/>
            <w:tcBorders>
              <w:top w:val="single" w:sz="4" w:space="0" w:color="auto"/>
              <w:left w:val="single" w:sz="4" w:space="0" w:color="auto"/>
              <w:bottom w:val="single" w:sz="4" w:space="0" w:color="auto"/>
              <w:right w:val="single" w:sz="4" w:space="0" w:color="auto"/>
            </w:tcBorders>
            <w:vAlign w:val="center"/>
          </w:tcPr>
          <w:p w14:paraId="525932E5" w14:textId="77777777" w:rsidR="009F2EC7" w:rsidRPr="00ED4F33" w:rsidRDefault="009F2EC7" w:rsidP="009F2EC7">
            <w:pPr>
              <w:spacing w:after="0" w:line="240" w:lineRule="auto"/>
              <w:rPr>
                <w:rFonts w:ascii="Times New Roman" w:eastAsia="Times New Roman" w:hAnsi="Times New Roman" w:cs="Times New Roman"/>
                <w:sz w:val="24"/>
                <w:szCs w:val="24"/>
              </w:rPr>
            </w:pPr>
          </w:p>
        </w:tc>
        <w:tc>
          <w:tcPr>
            <w:tcW w:w="949" w:type="dxa"/>
            <w:tcBorders>
              <w:top w:val="single" w:sz="4" w:space="0" w:color="auto"/>
              <w:left w:val="single" w:sz="4" w:space="0" w:color="auto"/>
              <w:bottom w:val="single" w:sz="4" w:space="0" w:color="auto"/>
              <w:right w:val="single" w:sz="4" w:space="0" w:color="auto"/>
            </w:tcBorders>
          </w:tcPr>
          <w:p w14:paraId="430264EA"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линейки</w:t>
            </w:r>
          </w:p>
        </w:tc>
        <w:tc>
          <w:tcPr>
            <w:tcW w:w="1036" w:type="dxa"/>
            <w:tcBorders>
              <w:top w:val="single" w:sz="4" w:space="0" w:color="auto"/>
              <w:left w:val="single" w:sz="4" w:space="0" w:color="auto"/>
              <w:bottom w:val="single" w:sz="4" w:space="0" w:color="auto"/>
              <w:right w:val="single" w:sz="4" w:space="0" w:color="auto"/>
            </w:tcBorders>
          </w:tcPr>
          <w:p w14:paraId="4DE64A29"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реаномо-</w:t>
            </w:r>
          </w:p>
          <w:p w14:paraId="16B7E8FA"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били</w:t>
            </w:r>
          </w:p>
        </w:tc>
        <w:tc>
          <w:tcPr>
            <w:tcW w:w="900" w:type="dxa"/>
            <w:tcBorders>
              <w:top w:val="single" w:sz="4" w:space="0" w:color="auto"/>
              <w:left w:val="single" w:sz="4" w:space="0" w:color="auto"/>
              <w:bottom w:val="single" w:sz="4" w:space="0" w:color="auto"/>
              <w:right w:val="single" w:sz="4" w:space="0" w:color="auto"/>
            </w:tcBorders>
          </w:tcPr>
          <w:p w14:paraId="28718FBF"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флуоро-</w:t>
            </w:r>
          </w:p>
          <w:p w14:paraId="27A44C75"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графи</w:t>
            </w:r>
          </w:p>
        </w:tc>
        <w:tc>
          <w:tcPr>
            <w:tcW w:w="720" w:type="dxa"/>
            <w:tcBorders>
              <w:top w:val="single" w:sz="4" w:space="0" w:color="auto"/>
              <w:left w:val="single" w:sz="4" w:space="0" w:color="auto"/>
              <w:bottom w:val="single" w:sz="4" w:space="0" w:color="auto"/>
              <w:right w:val="single" w:sz="4" w:space="0" w:color="auto"/>
            </w:tcBorders>
          </w:tcPr>
          <w:p w14:paraId="6515F593"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леки</w:t>
            </w:r>
          </w:p>
        </w:tc>
        <w:tc>
          <w:tcPr>
            <w:tcW w:w="900" w:type="dxa"/>
            <w:tcBorders>
              <w:top w:val="single" w:sz="4" w:space="0" w:color="auto"/>
              <w:left w:val="single" w:sz="4" w:space="0" w:color="auto"/>
              <w:bottom w:val="single" w:sz="4" w:space="0" w:color="auto"/>
              <w:right w:val="single" w:sz="4" w:space="0" w:color="auto"/>
            </w:tcBorders>
          </w:tcPr>
          <w:p w14:paraId="167AF6C6"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леко-</w:t>
            </w:r>
          </w:p>
          <w:p w14:paraId="0659D2C4"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товарни</w:t>
            </w:r>
          </w:p>
        </w:tc>
        <w:tc>
          <w:tcPr>
            <w:tcW w:w="900" w:type="dxa"/>
            <w:tcBorders>
              <w:top w:val="single" w:sz="4" w:space="0" w:color="auto"/>
              <w:left w:val="single" w:sz="4" w:space="0" w:color="auto"/>
              <w:bottom w:val="single" w:sz="4" w:space="0" w:color="auto"/>
              <w:right w:val="single" w:sz="4" w:space="0" w:color="auto"/>
            </w:tcBorders>
          </w:tcPr>
          <w:p w14:paraId="3EF74B98"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товарни</w:t>
            </w:r>
          </w:p>
        </w:tc>
      </w:tr>
      <w:tr w:rsidR="00ED4F33" w:rsidRPr="00ED4F33" w14:paraId="094125C0" w14:textId="77777777" w:rsidTr="00C92781">
        <w:trPr>
          <w:trHeight w:val="74"/>
        </w:trPr>
        <w:tc>
          <w:tcPr>
            <w:tcW w:w="517" w:type="dxa"/>
            <w:tcBorders>
              <w:top w:val="single" w:sz="4" w:space="0" w:color="auto"/>
              <w:left w:val="single" w:sz="4" w:space="0" w:color="auto"/>
              <w:bottom w:val="single" w:sz="4" w:space="0" w:color="auto"/>
              <w:right w:val="single" w:sz="4" w:space="0" w:color="auto"/>
            </w:tcBorders>
          </w:tcPr>
          <w:p w14:paraId="3A94786C"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w:t>
            </w:r>
          </w:p>
        </w:tc>
        <w:tc>
          <w:tcPr>
            <w:tcW w:w="2589" w:type="dxa"/>
            <w:tcBorders>
              <w:top w:val="single" w:sz="4" w:space="0" w:color="auto"/>
              <w:left w:val="single" w:sz="4" w:space="0" w:color="auto"/>
              <w:bottom w:val="single" w:sz="4" w:space="0" w:color="auto"/>
              <w:right w:val="single" w:sz="4" w:space="0" w:color="auto"/>
            </w:tcBorders>
          </w:tcPr>
          <w:p w14:paraId="6CDC8CC4"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2</w:t>
            </w:r>
          </w:p>
        </w:tc>
        <w:tc>
          <w:tcPr>
            <w:tcW w:w="871" w:type="dxa"/>
            <w:tcBorders>
              <w:top w:val="single" w:sz="4" w:space="0" w:color="auto"/>
              <w:left w:val="single" w:sz="4" w:space="0" w:color="auto"/>
              <w:bottom w:val="single" w:sz="4" w:space="0" w:color="auto"/>
              <w:right w:val="single" w:sz="4" w:space="0" w:color="auto"/>
            </w:tcBorders>
          </w:tcPr>
          <w:p w14:paraId="64112A9F"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3</w:t>
            </w:r>
          </w:p>
        </w:tc>
        <w:tc>
          <w:tcPr>
            <w:tcW w:w="949" w:type="dxa"/>
            <w:tcBorders>
              <w:top w:val="single" w:sz="4" w:space="0" w:color="auto"/>
              <w:left w:val="single" w:sz="4" w:space="0" w:color="auto"/>
              <w:bottom w:val="single" w:sz="4" w:space="0" w:color="auto"/>
              <w:right w:val="single" w:sz="4" w:space="0" w:color="auto"/>
            </w:tcBorders>
          </w:tcPr>
          <w:p w14:paraId="019CF380"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4</w:t>
            </w:r>
          </w:p>
        </w:tc>
        <w:tc>
          <w:tcPr>
            <w:tcW w:w="1036" w:type="dxa"/>
            <w:tcBorders>
              <w:top w:val="single" w:sz="4" w:space="0" w:color="auto"/>
              <w:left w:val="single" w:sz="4" w:space="0" w:color="auto"/>
              <w:bottom w:val="single" w:sz="4" w:space="0" w:color="auto"/>
              <w:right w:val="single" w:sz="4" w:space="0" w:color="auto"/>
            </w:tcBorders>
          </w:tcPr>
          <w:p w14:paraId="7D3631E4"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5</w:t>
            </w:r>
          </w:p>
        </w:tc>
        <w:tc>
          <w:tcPr>
            <w:tcW w:w="900" w:type="dxa"/>
            <w:tcBorders>
              <w:top w:val="single" w:sz="4" w:space="0" w:color="auto"/>
              <w:left w:val="single" w:sz="4" w:space="0" w:color="auto"/>
              <w:bottom w:val="single" w:sz="4" w:space="0" w:color="auto"/>
              <w:right w:val="single" w:sz="4" w:space="0" w:color="auto"/>
            </w:tcBorders>
          </w:tcPr>
          <w:p w14:paraId="2324E11B"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6</w:t>
            </w:r>
          </w:p>
        </w:tc>
        <w:tc>
          <w:tcPr>
            <w:tcW w:w="720" w:type="dxa"/>
            <w:tcBorders>
              <w:top w:val="single" w:sz="4" w:space="0" w:color="auto"/>
              <w:left w:val="single" w:sz="4" w:space="0" w:color="auto"/>
              <w:bottom w:val="single" w:sz="4" w:space="0" w:color="auto"/>
              <w:right w:val="single" w:sz="4" w:space="0" w:color="auto"/>
            </w:tcBorders>
          </w:tcPr>
          <w:p w14:paraId="58DC8FC4"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7</w:t>
            </w:r>
          </w:p>
        </w:tc>
        <w:tc>
          <w:tcPr>
            <w:tcW w:w="900" w:type="dxa"/>
            <w:tcBorders>
              <w:top w:val="single" w:sz="4" w:space="0" w:color="auto"/>
              <w:left w:val="single" w:sz="4" w:space="0" w:color="auto"/>
              <w:bottom w:val="single" w:sz="4" w:space="0" w:color="auto"/>
              <w:right w:val="single" w:sz="4" w:space="0" w:color="auto"/>
            </w:tcBorders>
          </w:tcPr>
          <w:p w14:paraId="20842C92"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8</w:t>
            </w:r>
          </w:p>
        </w:tc>
        <w:tc>
          <w:tcPr>
            <w:tcW w:w="900" w:type="dxa"/>
            <w:tcBorders>
              <w:top w:val="single" w:sz="4" w:space="0" w:color="auto"/>
              <w:left w:val="single" w:sz="4" w:space="0" w:color="auto"/>
              <w:bottom w:val="single" w:sz="4" w:space="0" w:color="auto"/>
              <w:right w:val="single" w:sz="4" w:space="0" w:color="auto"/>
            </w:tcBorders>
          </w:tcPr>
          <w:p w14:paraId="09AE92C4"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9</w:t>
            </w:r>
          </w:p>
        </w:tc>
      </w:tr>
      <w:tr w:rsidR="00ED4F33" w:rsidRPr="00ED4F33" w14:paraId="672649F2" w14:textId="77777777" w:rsidTr="00C92781">
        <w:tc>
          <w:tcPr>
            <w:tcW w:w="517" w:type="dxa"/>
            <w:tcBorders>
              <w:top w:val="single" w:sz="4" w:space="0" w:color="auto"/>
              <w:left w:val="single" w:sz="4" w:space="0" w:color="auto"/>
              <w:bottom w:val="single" w:sz="4" w:space="0" w:color="auto"/>
              <w:right w:val="single" w:sz="4" w:space="0" w:color="auto"/>
            </w:tcBorders>
          </w:tcPr>
          <w:p w14:paraId="2351E13D" w14:textId="77777777" w:rsidR="009F2EC7" w:rsidRPr="00ED4F33" w:rsidRDefault="009F2EC7" w:rsidP="009F2EC7">
            <w:pPr>
              <w:spacing w:after="0" w:line="240" w:lineRule="auto"/>
              <w:rPr>
                <w:rFonts w:ascii="Times New Roman" w:eastAsia="Times New Roman" w:hAnsi="Times New Roman" w:cs="Times New Roman"/>
                <w:sz w:val="24"/>
                <w:szCs w:val="24"/>
              </w:rPr>
            </w:pPr>
          </w:p>
        </w:tc>
        <w:tc>
          <w:tcPr>
            <w:tcW w:w="2589" w:type="dxa"/>
            <w:tcBorders>
              <w:top w:val="single" w:sz="4" w:space="0" w:color="auto"/>
              <w:left w:val="single" w:sz="4" w:space="0" w:color="auto"/>
              <w:bottom w:val="single" w:sz="4" w:space="0" w:color="auto"/>
              <w:right w:val="single" w:sz="4" w:space="0" w:color="auto"/>
            </w:tcBorders>
          </w:tcPr>
          <w:p w14:paraId="173A9444" w14:textId="77777777" w:rsidR="009F2EC7" w:rsidRPr="00ED4F33" w:rsidRDefault="009F2EC7" w:rsidP="009F2EC7">
            <w:pPr>
              <w:spacing w:after="0" w:line="240" w:lineRule="auto"/>
              <w:rPr>
                <w:rFonts w:ascii="Times New Roman" w:eastAsia="Times New Roman" w:hAnsi="Times New Roman" w:cs="Times New Roman"/>
                <w:b/>
                <w:sz w:val="24"/>
                <w:szCs w:val="24"/>
              </w:rPr>
            </w:pPr>
            <w:r w:rsidRPr="00ED4F33">
              <w:rPr>
                <w:rFonts w:ascii="Times New Roman" w:eastAsia="Times New Roman" w:hAnsi="Times New Roman" w:cs="Times New Roman"/>
                <w:b/>
                <w:sz w:val="24"/>
                <w:szCs w:val="24"/>
              </w:rPr>
              <w:t>Област Разград</w:t>
            </w:r>
          </w:p>
        </w:tc>
        <w:tc>
          <w:tcPr>
            <w:tcW w:w="871" w:type="dxa"/>
            <w:tcBorders>
              <w:top w:val="single" w:sz="4" w:space="0" w:color="auto"/>
              <w:left w:val="single" w:sz="4" w:space="0" w:color="auto"/>
              <w:bottom w:val="single" w:sz="4" w:space="0" w:color="auto"/>
              <w:right w:val="single" w:sz="4" w:space="0" w:color="auto"/>
            </w:tcBorders>
          </w:tcPr>
          <w:p w14:paraId="3D56A389" w14:textId="77777777" w:rsidR="009F2EC7" w:rsidRPr="00ED4F33" w:rsidRDefault="009F2EC7" w:rsidP="009F2EC7">
            <w:pPr>
              <w:spacing w:after="0" w:line="240" w:lineRule="auto"/>
              <w:rPr>
                <w:rFonts w:ascii="Times New Roman" w:eastAsia="Times New Roman" w:hAnsi="Times New Roman" w:cs="Times New Roman"/>
                <w:b/>
                <w:sz w:val="24"/>
                <w:szCs w:val="24"/>
              </w:rPr>
            </w:pPr>
            <w:r w:rsidRPr="00ED4F33">
              <w:rPr>
                <w:rFonts w:ascii="Times New Roman" w:eastAsia="Times New Roman" w:hAnsi="Times New Roman" w:cs="Times New Roman"/>
                <w:b/>
                <w:sz w:val="24"/>
                <w:szCs w:val="24"/>
              </w:rPr>
              <w:t>41</w:t>
            </w:r>
          </w:p>
        </w:tc>
        <w:tc>
          <w:tcPr>
            <w:tcW w:w="949" w:type="dxa"/>
            <w:tcBorders>
              <w:top w:val="single" w:sz="4" w:space="0" w:color="auto"/>
              <w:left w:val="single" w:sz="4" w:space="0" w:color="auto"/>
              <w:bottom w:val="single" w:sz="4" w:space="0" w:color="auto"/>
              <w:right w:val="single" w:sz="4" w:space="0" w:color="auto"/>
            </w:tcBorders>
          </w:tcPr>
          <w:p w14:paraId="3FCC8667" w14:textId="77777777" w:rsidR="009F2EC7" w:rsidRPr="00ED4F33" w:rsidRDefault="009F2EC7" w:rsidP="009F2EC7">
            <w:pPr>
              <w:spacing w:after="0" w:line="240" w:lineRule="auto"/>
              <w:rPr>
                <w:rFonts w:ascii="Times New Roman" w:eastAsia="Times New Roman" w:hAnsi="Times New Roman" w:cs="Times New Roman"/>
                <w:b/>
                <w:sz w:val="24"/>
                <w:szCs w:val="24"/>
              </w:rPr>
            </w:pPr>
            <w:r w:rsidRPr="00ED4F33">
              <w:rPr>
                <w:rFonts w:ascii="Times New Roman" w:eastAsia="Times New Roman" w:hAnsi="Times New Roman" w:cs="Times New Roman"/>
                <w:b/>
                <w:sz w:val="24"/>
                <w:szCs w:val="24"/>
              </w:rPr>
              <w:t>9</w:t>
            </w:r>
          </w:p>
        </w:tc>
        <w:tc>
          <w:tcPr>
            <w:tcW w:w="1036" w:type="dxa"/>
            <w:tcBorders>
              <w:top w:val="single" w:sz="4" w:space="0" w:color="auto"/>
              <w:left w:val="single" w:sz="4" w:space="0" w:color="auto"/>
              <w:bottom w:val="single" w:sz="4" w:space="0" w:color="auto"/>
              <w:right w:val="single" w:sz="4" w:space="0" w:color="auto"/>
            </w:tcBorders>
          </w:tcPr>
          <w:p w14:paraId="244CE9C6" w14:textId="77777777" w:rsidR="009F2EC7" w:rsidRPr="00ED4F33" w:rsidRDefault="009F2EC7" w:rsidP="009F2EC7">
            <w:pPr>
              <w:spacing w:after="0" w:line="240" w:lineRule="auto"/>
              <w:rPr>
                <w:rFonts w:ascii="Times New Roman" w:eastAsia="Times New Roman" w:hAnsi="Times New Roman" w:cs="Times New Roman"/>
                <w:b/>
                <w:sz w:val="24"/>
                <w:szCs w:val="24"/>
              </w:rPr>
            </w:pPr>
            <w:r w:rsidRPr="00ED4F33">
              <w:rPr>
                <w:rFonts w:ascii="Times New Roman" w:eastAsia="Times New Roman" w:hAnsi="Times New Roman" w:cs="Times New Roman"/>
                <w:b/>
                <w:sz w:val="24"/>
                <w:szCs w:val="24"/>
              </w:rPr>
              <w:t>5</w:t>
            </w:r>
          </w:p>
        </w:tc>
        <w:tc>
          <w:tcPr>
            <w:tcW w:w="900" w:type="dxa"/>
            <w:tcBorders>
              <w:top w:val="single" w:sz="4" w:space="0" w:color="auto"/>
              <w:left w:val="single" w:sz="4" w:space="0" w:color="auto"/>
              <w:bottom w:val="single" w:sz="4" w:space="0" w:color="auto"/>
              <w:right w:val="single" w:sz="4" w:space="0" w:color="auto"/>
            </w:tcBorders>
          </w:tcPr>
          <w:p w14:paraId="35B107EE" w14:textId="77777777" w:rsidR="009F2EC7" w:rsidRPr="00ED4F33" w:rsidRDefault="009F2EC7" w:rsidP="009F2EC7">
            <w:pPr>
              <w:spacing w:after="0" w:line="240" w:lineRule="auto"/>
              <w:rPr>
                <w:rFonts w:ascii="Times New Roman" w:eastAsia="Times New Roman" w:hAnsi="Times New Roman" w:cs="Times New Roman"/>
                <w:b/>
                <w:sz w:val="24"/>
                <w:szCs w:val="24"/>
              </w:rPr>
            </w:pPr>
            <w:r w:rsidRPr="00ED4F33">
              <w:rPr>
                <w:rFonts w:ascii="Times New Roman" w:eastAsia="Times New Roman" w:hAnsi="Times New Roman" w:cs="Times New Roman"/>
                <w:b/>
                <w:sz w:val="24"/>
                <w:szCs w:val="24"/>
              </w:rPr>
              <w:t>1</w:t>
            </w:r>
          </w:p>
        </w:tc>
        <w:tc>
          <w:tcPr>
            <w:tcW w:w="720" w:type="dxa"/>
            <w:tcBorders>
              <w:top w:val="single" w:sz="4" w:space="0" w:color="auto"/>
              <w:left w:val="single" w:sz="4" w:space="0" w:color="auto"/>
              <w:bottom w:val="single" w:sz="4" w:space="0" w:color="auto"/>
              <w:right w:val="single" w:sz="4" w:space="0" w:color="auto"/>
            </w:tcBorders>
          </w:tcPr>
          <w:p w14:paraId="6389F55F" w14:textId="77777777" w:rsidR="009F2EC7" w:rsidRPr="00ED4F33" w:rsidRDefault="009F2EC7" w:rsidP="009F2EC7">
            <w:pPr>
              <w:spacing w:after="0" w:line="240" w:lineRule="auto"/>
              <w:rPr>
                <w:rFonts w:ascii="Times New Roman" w:eastAsia="Times New Roman" w:hAnsi="Times New Roman" w:cs="Times New Roman"/>
                <w:b/>
                <w:sz w:val="24"/>
                <w:szCs w:val="24"/>
              </w:rPr>
            </w:pPr>
            <w:r w:rsidRPr="00ED4F33">
              <w:rPr>
                <w:rFonts w:ascii="Times New Roman" w:eastAsia="Times New Roman" w:hAnsi="Times New Roman" w:cs="Times New Roman"/>
                <w:b/>
                <w:sz w:val="24"/>
                <w:szCs w:val="24"/>
              </w:rPr>
              <w:t>20</w:t>
            </w:r>
          </w:p>
        </w:tc>
        <w:tc>
          <w:tcPr>
            <w:tcW w:w="900" w:type="dxa"/>
            <w:tcBorders>
              <w:top w:val="single" w:sz="4" w:space="0" w:color="auto"/>
              <w:left w:val="single" w:sz="4" w:space="0" w:color="auto"/>
              <w:bottom w:val="single" w:sz="4" w:space="0" w:color="auto"/>
              <w:right w:val="single" w:sz="4" w:space="0" w:color="auto"/>
            </w:tcBorders>
          </w:tcPr>
          <w:p w14:paraId="3E973B64" w14:textId="77777777" w:rsidR="009F2EC7" w:rsidRPr="00ED4F33" w:rsidRDefault="009F2EC7" w:rsidP="009F2EC7">
            <w:pPr>
              <w:spacing w:after="0" w:line="240" w:lineRule="auto"/>
              <w:rPr>
                <w:rFonts w:ascii="Times New Roman" w:eastAsia="Times New Roman" w:hAnsi="Times New Roman" w:cs="Times New Roman"/>
                <w:b/>
                <w:sz w:val="24"/>
                <w:szCs w:val="24"/>
              </w:rPr>
            </w:pPr>
            <w:r w:rsidRPr="00ED4F33">
              <w:rPr>
                <w:rFonts w:ascii="Times New Roman" w:eastAsia="Times New Roman" w:hAnsi="Times New Roman" w:cs="Times New Roman"/>
                <w:b/>
                <w:sz w:val="24"/>
                <w:szCs w:val="24"/>
              </w:rPr>
              <w:t>3</w:t>
            </w:r>
          </w:p>
        </w:tc>
        <w:tc>
          <w:tcPr>
            <w:tcW w:w="900" w:type="dxa"/>
            <w:tcBorders>
              <w:top w:val="single" w:sz="4" w:space="0" w:color="auto"/>
              <w:left w:val="single" w:sz="4" w:space="0" w:color="auto"/>
              <w:bottom w:val="single" w:sz="4" w:space="0" w:color="auto"/>
              <w:right w:val="single" w:sz="4" w:space="0" w:color="auto"/>
            </w:tcBorders>
          </w:tcPr>
          <w:p w14:paraId="4ACE4B29" w14:textId="77777777" w:rsidR="009F2EC7" w:rsidRPr="00ED4F33" w:rsidRDefault="009F2EC7" w:rsidP="009F2EC7">
            <w:pPr>
              <w:spacing w:after="0" w:line="240" w:lineRule="auto"/>
              <w:rPr>
                <w:rFonts w:ascii="Times New Roman" w:eastAsia="Times New Roman" w:hAnsi="Times New Roman" w:cs="Times New Roman"/>
                <w:b/>
                <w:sz w:val="24"/>
                <w:szCs w:val="24"/>
              </w:rPr>
            </w:pPr>
            <w:r w:rsidRPr="00ED4F33">
              <w:rPr>
                <w:rFonts w:ascii="Times New Roman" w:eastAsia="Times New Roman" w:hAnsi="Times New Roman" w:cs="Times New Roman"/>
                <w:b/>
                <w:sz w:val="24"/>
                <w:szCs w:val="24"/>
              </w:rPr>
              <w:t>-</w:t>
            </w:r>
          </w:p>
        </w:tc>
      </w:tr>
      <w:tr w:rsidR="00ED4F33" w:rsidRPr="00ED4F33" w14:paraId="3B27064B" w14:textId="77777777" w:rsidTr="00C92781">
        <w:tc>
          <w:tcPr>
            <w:tcW w:w="517" w:type="dxa"/>
            <w:tcBorders>
              <w:top w:val="single" w:sz="4" w:space="0" w:color="auto"/>
              <w:left w:val="single" w:sz="4" w:space="0" w:color="auto"/>
              <w:bottom w:val="single" w:sz="4" w:space="0" w:color="auto"/>
              <w:right w:val="single" w:sz="4" w:space="0" w:color="auto"/>
            </w:tcBorders>
          </w:tcPr>
          <w:p w14:paraId="42EFB1E4" w14:textId="77777777" w:rsidR="009F2EC7" w:rsidRPr="00ED4F33" w:rsidRDefault="009F2EC7" w:rsidP="009F2EC7">
            <w:pPr>
              <w:spacing w:after="0" w:line="240" w:lineRule="auto"/>
              <w:rPr>
                <w:rFonts w:ascii="Times New Roman" w:eastAsia="Times New Roman" w:hAnsi="Times New Roman" w:cs="Times New Roman"/>
                <w:b/>
                <w:i/>
                <w:sz w:val="24"/>
                <w:szCs w:val="24"/>
              </w:rPr>
            </w:pPr>
            <w:r w:rsidRPr="00ED4F33">
              <w:rPr>
                <w:rFonts w:ascii="Times New Roman" w:eastAsia="Times New Roman" w:hAnsi="Times New Roman" w:cs="Times New Roman"/>
                <w:b/>
                <w:i/>
                <w:sz w:val="24"/>
                <w:szCs w:val="24"/>
              </w:rPr>
              <w:t>1.</w:t>
            </w:r>
          </w:p>
        </w:tc>
        <w:tc>
          <w:tcPr>
            <w:tcW w:w="2589" w:type="dxa"/>
            <w:tcBorders>
              <w:top w:val="single" w:sz="4" w:space="0" w:color="auto"/>
              <w:left w:val="single" w:sz="4" w:space="0" w:color="auto"/>
              <w:bottom w:val="single" w:sz="4" w:space="0" w:color="auto"/>
              <w:right w:val="single" w:sz="4" w:space="0" w:color="auto"/>
            </w:tcBorders>
          </w:tcPr>
          <w:p w14:paraId="00883DAA" w14:textId="77777777" w:rsidR="009F2EC7" w:rsidRPr="00ED4F33" w:rsidRDefault="009F2EC7" w:rsidP="009F2EC7">
            <w:pPr>
              <w:spacing w:after="0" w:line="240" w:lineRule="auto"/>
              <w:rPr>
                <w:rFonts w:ascii="Times New Roman" w:eastAsia="Times New Roman" w:hAnsi="Times New Roman" w:cs="Times New Roman"/>
                <w:b/>
                <w:i/>
                <w:sz w:val="24"/>
                <w:szCs w:val="24"/>
              </w:rPr>
            </w:pPr>
            <w:r w:rsidRPr="00ED4F33">
              <w:rPr>
                <w:rFonts w:ascii="Times New Roman" w:eastAsia="Times New Roman" w:hAnsi="Times New Roman" w:cs="Times New Roman"/>
                <w:b/>
                <w:i/>
                <w:sz w:val="24"/>
                <w:szCs w:val="24"/>
              </w:rPr>
              <w:t>Община Разград</w:t>
            </w:r>
          </w:p>
        </w:tc>
        <w:tc>
          <w:tcPr>
            <w:tcW w:w="871" w:type="dxa"/>
            <w:tcBorders>
              <w:top w:val="single" w:sz="4" w:space="0" w:color="auto"/>
              <w:left w:val="single" w:sz="4" w:space="0" w:color="auto"/>
              <w:bottom w:val="single" w:sz="4" w:space="0" w:color="auto"/>
              <w:right w:val="single" w:sz="4" w:space="0" w:color="auto"/>
            </w:tcBorders>
          </w:tcPr>
          <w:p w14:paraId="05B26154" w14:textId="77777777" w:rsidR="009F2EC7" w:rsidRPr="00ED4F33" w:rsidRDefault="009F2EC7" w:rsidP="009F2EC7">
            <w:pPr>
              <w:spacing w:after="0" w:line="240" w:lineRule="auto"/>
              <w:rPr>
                <w:rFonts w:ascii="Times New Roman" w:eastAsia="Times New Roman" w:hAnsi="Times New Roman" w:cs="Times New Roman"/>
                <w:b/>
                <w:i/>
                <w:sz w:val="24"/>
                <w:szCs w:val="24"/>
              </w:rPr>
            </w:pPr>
            <w:r w:rsidRPr="00ED4F33">
              <w:rPr>
                <w:rFonts w:ascii="Times New Roman" w:eastAsia="Times New Roman" w:hAnsi="Times New Roman" w:cs="Times New Roman"/>
                <w:b/>
                <w:i/>
                <w:sz w:val="24"/>
                <w:szCs w:val="24"/>
              </w:rPr>
              <w:t>24</w:t>
            </w:r>
          </w:p>
        </w:tc>
        <w:tc>
          <w:tcPr>
            <w:tcW w:w="949" w:type="dxa"/>
            <w:tcBorders>
              <w:top w:val="single" w:sz="4" w:space="0" w:color="auto"/>
              <w:left w:val="single" w:sz="4" w:space="0" w:color="auto"/>
              <w:bottom w:val="single" w:sz="4" w:space="0" w:color="auto"/>
              <w:right w:val="single" w:sz="4" w:space="0" w:color="auto"/>
            </w:tcBorders>
          </w:tcPr>
          <w:p w14:paraId="274C7A55" w14:textId="77777777" w:rsidR="009F2EC7" w:rsidRPr="00ED4F33" w:rsidRDefault="009F2EC7" w:rsidP="009F2EC7">
            <w:pPr>
              <w:spacing w:after="0" w:line="240" w:lineRule="auto"/>
              <w:rPr>
                <w:rFonts w:ascii="Times New Roman" w:eastAsia="Times New Roman" w:hAnsi="Times New Roman" w:cs="Times New Roman"/>
                <w:b/>
                <w:i/>
                <w:sz w:val="24"/>
                <w:szCs w:val="24"/>
              </w:rPr>
            </w:pPr>
            <w:r w:rsidRPr="00ED4F33">
              <w:rPr>
                <w:rFonts w:ascii="Times New Roman" w:eastAsia="Times New Roman" w:hAnsi="Times New Roman" w:cs="Times New Roman"/>
                <w:b/>
                <w:i/>
                <w:sz w:val="24"/>
                <w:szCs w:val="24"/>
              </w:rPr>
              <w:t>6</w:t>
            </w:r>
          </w:p>
        </w:tc>
        <w:tc>
          <w:tcPr>
            <w:tcW w:w="1036" w:type="dxa"/>
            <w:tcBorders>
              <w:top w:val="single" w:sz="4" w:space="0" w:color="auto"/>
              <w:left w:val="single" w:sz="4" w:space="0" w:color="auto"/>
              <w:bottom w:val="single" w:sz="4" w:space="0" w:color="auto"/>
              <w:right w:val="single" w:sz="4" w:space="0" w:color="auto"/>
            </w:tcBorders>
          </w:tcPr>
          <w:p w14:paraId="3BFDD14C" w14:textId="77777777" w:rsidR="009F2EC7" w:rsidRPr="00ED4F33" w:rsidRDefault="009F2EC7" w:rsidP="009F2EC7">
            <w:pPr>
              <w:spacing w:after="0" w:line="240" w:lineRule="auto"/>
              <w:rPr>
                <w:rFonts w:ascii="Times New Roman" w:eastAsia="Times New Roman" w:hAnsi="Times New Roman" w:cs="Times New Roman"/>
                <w:b/>
                <w:i/>
                <w:sz w:val="24"/>
                <w:szCs w:val="24"/>
              </w:rPr>
            </w:pPr>
            <w:r w:rsidRPr="00ED4F33">
              <w:rPr>
                <w:rFonts w:ascii="Times New Roman" w:eastAsia="Times New Roman" w:hAnsi="Times New Roman" w:cs="Times New Roman"/>
                <w:b/>
                <w:i/>
                <w:sz w:val="24"/>
                <w:szCs w:val="24"/>
              </w:rPr>
              <w:t>1</w:t>
            </w:r>
          </w:p>
        </w:tc>
        <w:tc>
          <w:tcPr>
            <w:tcW w:w="900" w:type="dxa"/>
            <w:tcBorders>
              <w:top w:val="single" w:sz="4" w:space="0" w:color="auto"/>
              <w:left w:val="single" w:sz="4" w:space="0" w:color="auto"/>
              <w:bottom w:val="single" w:sz="4" w:space="0" w:color="auto"/>
              <w:right w:val="single" w:sz="4" w:space="0" w:color="auto"/>
            </w:tcBorders>
          </w:tcPr>
          <w:p w14:paraId="135336ED" w14:textId="77777777" w:rsidR="009F2EC7" w:rsidRPr="00ED4F33" w:rsidRDefault="009F2EC7" w:rsidP="009F2EC7">
            <w:pPr>
              <w:spacing w:after="0" w:line="240" w:lineRule="auto"/>
              <w:rPr>
                <w:rFonts w:ascii="Times New Roman" w:eastAsia="Times New Roman" w:hAnsi="Times New Roman" w:cs="Times New Roman"/>
                <w:b/>
                <w:i/>
                <w:sz w:val="24"/>
                <w:szCs w:val="24"/>
              </w:rPr>
            </w:pPr>
            <w:r w:rsidRPr="00ED4F33">
              <w:rPr>
                <w:rFonts w:ascii="Times New Roman" w:eastAsia="Times New Roman" w:hAnsi="Times New Roman" w:cs="Times New Roman"/>
                <w:b/>
                <w:i/>
                <w:sz w:val="24"/>
                <w:szCs w:val="24"/>
              </w:rPr>
              <w:t>1</w:t>
            </w:r>
          </w:p>
        </w:tc>
        <w:tc>
          <w:tcPr>
            <w:tcW w:w="720" w:type="dxa"/>
            <w:tcBorders>
              <w:top w:val="single" w:sz="4" w:space="0" w:color="auto"/>
              <w:left w:val="single" w:sz="4" w:space="0" w:color="auto"/>
              <w:bottom w:val="single" w:sz="4" w:space="0" w:color="auto"/>
              <w:right w:val="single" w:sz="4" w:space="0" w:color="auto"/>
            </w:tcBorders>
          </w:tcPr>
          <w:p w14:paraId="7A6EE9E0" w14:textId="77777777" w:rsidR="009F2EC7" w:rsidRPr="00ED4F33" w:rsidRDefault="009F2EC7" w:rsidP="009F2EC7">
            <w:pPr>
              <w:spacing w:after="0" w:line="240" w:lineRule="auto"/>
              <w:rPr>
                <w:rFonts w:ascii="Times New Roman" w:eastAsia="Times New Roman" w:hAnsi="Times New Roman" w:cs="Times New Roman"/>
                <w:b/>
                <w:i/>
                <w:sz w:val="24"/>
                <w:szCs w:val="24"/>
              </w:rPr>
            </w:pPr>
            <w:r w:rsidRPr="00ED4F33">
              <w:rPr>
                <w:rFonts w:ascii="Times New Roman" w:eastAsia="Times New Roman" w:hAnsi="Times New Roman" w:cs="Times New Roman"/>
                <w:b/>
                <w:i/>
                <w:sz w:val="24"/>
                <w:szCs w:val="24"/>
              </w:rPr>
              <w:t>15</w:t>
            </w:r>
          </w:p>
        </w:tc>
        <w:tc>
          <w:tcPr>
            <w:tcW w:w="900" w:type="dxa"/>
            <w:tcBorders>
              <w:top w:val="single" w:sz="4" w:space="0" w:color="auto"/>
              <w:left w:val="single" w:sz="4" w:space="0" w:color="auto"/>
              <w:bottom w:val="single" w:sz="4" w:space="0" w:color="auto"/>
              <w:right w:val="single" w:sz="4" w:space="0" w:color="auto"/>
            </w:tcBorders>
          </w:tcPr>
          <w:p w14:paraId="0C0F3708" w14:textId="77777777" w:rsidR="009F2EC7" w:rsidRPr="00ED4F33" w:rsidRDefault="009F2EC7" w:rsidP="009F2EC7">
            <w:pPr>
              <w:spacing w:after="0" w:line="240" w:lineRule="auto"/>
              <w:rPr>
                <w:rFonts w:ascii="Times New Roman" w:eastAsia="Times New Roman" w:hAnsi="Times New Roman" w:cs="Times New Roman"/>
                <w:b/>
                <w:i/>
                <w:sz w:val="24"/>
                <w:szCs w:val="24"/>
              </w:rPr>
            </w:pPr>
            <w:r w:rsidRPr="00ED4F33">
              <w:rPr>
                <w:rFonts w:ascii="Times New Roman" w:eastAsia="Times New Roman" w:hAnsi="Times New Roman" w:cs="Times New Roman"/>
                <w:b/>
                <w:i/>
                <w:sz w:val="24"/>
                <w:szCs w:val="24"/>
              </w:rPr>
              <w:t>1</w:t>
            </w:r>
          </w:p>
        </w:tc>
        <w:tc>
          <w:tcPr>
            <w:tcW w:w="900" w:type="dxa"/>
            <w:tcBorders>
              <w:top w:val="single" w:sz="4" w:space="0" w:color="auto"/>
              <w:left w:val="single" w:sz="4" w:space="0" w:color="auto"/>
              <w:bottom w:val="single" w:sz="4" w:space="0" w:color="auto"/>
              <w:right w:val="single" w:sz="4" w:space="0" w:color="auto"/>
            </w:tcBorders>
          </w:tcPr>
          <w:p w14:paraId="3EBEDCBD" w14:textId="77777777" w:rsidR="009F2EC7" w:rsidRPr="00ED4F33" w:rsidRDefault="009F2EC7" w:rsidP="009F2EC7">
            <w:pPr>
              <w:spacing w:after="0" w:line="240" w:lineRule="auto"/>
              <w:rPr>
                <w:rFonts w:ascii="Times New Roman" w:eastAsia="Times New Roman" w:hAnsi="Times New Roman" w:cs="Times New Roman"/>
                <w:b/>
                <w:i/>
                <w:sz w:val="24"/>
                <w:szCs w:val="24"/>
              </w:rPr>
            </w:pPr>
            <w:r w:rsidRPr="00ED4F33">
              <w:rPr>
                <w:rFonts w:ascii="Times New Roman" w:eastAsia="Times New Roman" w:hAnsi="Times New Roman" w:cs="Times New Roman"/>
                <w:b/>
                <w:i/>
                <w:sz w:val="24"/>
                <w:szCs w:val="24"/>
              </w:rPr>
              <w:t>-</w:t>
            </w:r>
          </w:p>
        </w:tc>
      </w:tr>
      <w:tr w:rsidR="00ED4F33" w:rsidRPr="00ED4F33" w14:paraId="12305AD9" w14:textId="77777777" w:rsidTr="00C92781">
        <w:tc>
          <w:tcPr>
            <w:tcW w:w="517" w:type="dxa"/>
            <w:tcBorders>
              <w:top w:val="single" w:sz="4" w:space="0" w:color="auto"/>
              <w:left w:val="single" w:sz="4" w:space="0" w:color="auto"/>
              <w:bottom w:val="single" w:sz="4" w:space="0" w:color="auto"/>
              <w:right w:val="single" w:sz="4" w:space="0" w:color="auto"/>
            </w:tcBorders>
          </w:tcPr>
          <w:p w14:paraId="63293799"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1.1.</w:t>
            </w:r>
          </w:p>
        </w:tc>
        <w:tc>
          <w:tcPr>
            <w:tcW w:w="2589" w:type="dxa"/>
            <w:tcBorders>
              <w:top w:val="single" w:sz="4" w:space="0" w:color="auto"/>
              <w:left w:val="single" w:sz="4" w:space="0" w:color="auto"/>
              <w:bottom w:val="single" w:sz="4" w:space="0" w:color="auto"/>
              <w:right w:val="single" w:sz="4" w:space="0" w:color="auto"/>
            </w:tcBorders>
          </w:tcPr>
          <w:p w14:paraId="3F46C5F1"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РИЗ - Разград</w:t>
            </w:r>
          </w:p>
        </w:tc>
        <w:tc>
          <w:tcPr>
            <w:tcW w:w="871" w:type="dxa"/>
            <w:tcBorders>
              <w:top w:val="single" w:sz="4" w:space="0" w:color="auto"/>
              <w:left w:val="single" w:sz="4" w:space="0" w:color="auto"/>
              <w:bottom w:val="single" w:sz="4" w:space="0" w:color="auto"/>
              <w:right w:val="single" w:sz="4" w:space="0" w:color="auto"/>
            </w:tcBorders>
          </w:tcPr>
          <w:p w14:paraId="192494D5"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5</w:t>
            </w:r>
          </w:p>
        </w:tc>
        <w:tc>
          <w:tcPr>
            <w:tcW w:w="949" w:type="dxa"/>
            <w:tcBorders>
              <w:top w:val="single" w:sz="4" w:space="0" w:color="auto"/>
              <w:left w:val="single" w:sz="4" w:space="0" w:color="auto"/>
              <w:bottom w:val="single" w:sz="4" w:space="0" w:color="auto"/>
              <w:right w:val="single" w:sz="4" w:space="0" w:color="auto"/>
            </w:tcBorders>
          </w:tcPr>
          <w:p w14:paraId="2B6E6089"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036" w:type="dxa"/>
            <w:tcBorders>
              <w:top w:val="single" w:sz="4" w:space="0" w:color="auto"/>
              <w:left w:val="single" w:sz="4" w:space="0" w:color="auto"/>
              <w:bottom w:val="single" w:sz="4" w:space="0" w:color="auto"/>
              <w:right w:val="single" w:sz="4" w:space="0" w:color="auto"/>
            </w:tcBorders>
          </w:tcPr>
          <w:p w14:paraId="447A213D"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14:paraId="1C5A0737"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14:paraId="44D38B97"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5</w:t>
            </w:r>
          </w:p>
        </w:tc>
        <w:tc>
          <w:tcPr>
            <w:tcW w:w="900" w:type="dxa"/>
            <w:tcBorders>
              <w:top w:val="single" w:sz="4" w:space="0" w:color="auto"/>
              <w:left w:val="single" w:sz="4" w:space="0" w:color="auto"/>
              <w:bottom w:val="single" w:sz="4" w:space="0" w:color="auto"/>
              <w:right w:val="single" w:sz="4" w:space="0" w:color="auto"/>
            </w:tcBorders>
          </w:tcPr>
          <w:p w14:paraId="029F0C0E"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14:paraId="2A9E33A7"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r>
      <w:tr w:rsidR="00ED4F33" w:rsidRPr="00ED4F33" w14:paraId="1004DBFB" w14:textId="77777777" w:rsidTr="00C92781">
        <w:tc>
          <w:tcPr>
            <w:tcW w:w="517" w:type="dxa"/>
            <w:tcBorders>
              <w:top w:val="single" w:sz="4" w:space="0" w:color="auto"/>
              <w:left w:val="single" w:sz="4" w:space="0" w:color="auto"/>
              <w:bottom w:val="single" w:sz="4" w:space="0" w:color="auto"/>
              <w:right w:val="single" w:sz="4" w:space="0" w:color="auto"/>
            </w:tcBorders>
          </w:tcPr>
          <w:p w14:paraId="641A04C1"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1.2.</w:t>
            </w:r>
          </w:p>
        </w:tc>
        <w:tc>
          <w:tcPr>
            <w:tcW w:w="2589" w:type="dxa"/>
            <w:tcBorders>
              <w:top w:val="single" w:sz="4" w:space="0" w:color="auto"/>
              <w:left w:val="single" w:sz="4" w:space="0" w:color="auto"/>
              <w:bottom w:val="single" w:sz="4" w:space="0" w:color="auto"/>
              <w:right w:val="single" w:sz="4" w:space="0" w:color="auto"/>
            </w:tcBorders>
          </w:tcPr>
          <w:p w14:paraId="55355CB8"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ДМСГД - Разград</w:t>
            </w:r>
          </w:p>
        </w:tc>
        <w:tc>
          <w:tcPr>
            <w:tcW w:w="871" w:type="dxa"/>
            <w:tcBorders>
              <w:top w:val="single" w:sz="4" w:space="0" w:color="auto"/>
              <w:left w:val="single" w:sz="4" w:space="0" w:color="auto"/>
              <w:bottom w:val="single" w:sz="4" w:space="0" w:color="auto"/>
              <w:right w:val="single" w:sz="4" w:space="0" w:color="auto"/>
            </w:tcBorders>
          </w:tcPr>
          <w:p w14:paraId="7B32DB4D"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3</w:t>
            </w:r>
          </w:p>
        </w:tc>
        <w:tc>
          <w:tcPr>
            <w:tcW w:w="949" w:type="dxa"/>
            <w:tcBorders>
              <w:top w:val="single" w:sz="4" w:space="0" w:color="auto"/>
              <w:left w:val="single" w:sz="4" w:space="0" w:color="auto"/>
              <w:bottom w:val="single" w:sz="4" w:space="0" w:color="auto"/>
              <w:right w:val="single" w:sz="4" w:space="0" w:color="auto"/>
            </w:tcBorders>
          </w:tcPr>
          <w:p w14:paraId="69141EB8"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036" w:type="dxa"/>
            <w:tcBorders>
              <w:top w:val="single" w:sz="4" w:space="0" w:color="auto"/>
              <w:left w:val="single" w:sz="4" w:space="0" w:color="auto"/>
              <w:bottom w:val="single" w:sz="4" w:space="0" w:color="auto"/>
              <w:right w:val="single" w:sz="4" w:space="0" w:color="auto"/>
            </w:tcBorders>
          </w:tcPr>
          <w:p w14:paraId="43EB5B86"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14:paraId="372305FD"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14:paraId="55A97A60"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2</w:t>
            </w:r>
          </w:p>
        </w:tc>
        <w:tc>
          <w:tcPr>
            <w:tcW w:w="900" w:type="dxa"/>
            <w:tcBorders>
              <w:top w:val="single" w:sz="4" w:space="0" w:color="auto"/>
              <w:left w:val="single" w:sz="4" w:space="0" w:color="auto"/>
              <w:bottom w:val="single" w:sz="4" w:space="0" w:color="auto"/>
              <w:right w:val="single" w:sz="4" w:space="0" w:color="auto"/>
            </w:tcBorders>
          </w:tcPr>
          <w:p w14:paraId="61C888F1"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w:t>
            </w:r>
          </w:p>
        </w:tc>
        <w:tc>
          <w:tcPr>
            <w:tcW w:w="900" w:type="dxa"/>
            <w:tcBorders>
              <w:top w:val="single" w:sz="4" w:space="0" w:color="auto"/>
              <w:left w:val="single" w:sz="4" w:space="0" w:color="auto"/>
              <w:bottom w:val="single" w:sz="4" w:space="0" w:color="auto"/>
              <w:right w:val="single" w:sz="4" w:space="0" w:color="auto"/>
            </w:tcBorders>
          </w:tcPr>
          <w:p w14:paraId="653A7E1C"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r>
      <w:tr w:rsidR="00ED4F33" w:rsidRPr="00ED4F33" w14:paraId="090DC12A" w14:textId="77777777" w:rsidTr="00C92781">
        <w:tc>
          <w:tcPr>
            <w:tcW w:w="517" w:type="dxa"/>
            <w:tcBorders>
              <w:top w:val="single" w:sz="4" w:space="0" w:color="auto"/>
              <w:left w:val="single" w:sz="4" w:space="0" w:color="auto"/>
              <w:bottom w:val="single" w:sz="4" w:space="0" w:color="auto"/>
              <w:right w:val="single" w:sz="4" w:space="0" w:color="auto"/>
            </w:tcBorders>
          </w:tcPr>
          <w:p w14:paraId="2577DD90"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1.3.</w:t>
            </w:r>
          </w:p>
        </w:tc>
        <w:tc>
          <w:tcPr>
            <w:tcW w:w="2589" w:type="dxa"/>
            <w:tcBorders>
              <w:top w:val="single" w:sz="4" w:space="0" w:color="auto"/>
              <w:left w:val="single" w:sz="4" w:space="0" w:color="auto"/>
              <w:bottom w:val="single" w:sz="4" w:space="0" w:color="auto"/>
              <w:right w:val="single" w:sz="4" w:space="0" w:color="auto"/>
            </w:tcBorders>
          </w:tcPr>
          <w:p w14:paraId="027BABB1"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ЦСМП – Разград</w:t>
            </w:r>
          </w:p>
        </w:tc>
        <w:tc>
          <w:tcPr>
            <w:tcW w:w="871" w:type="dxa"/>
            <w:tcBorders>
              <w:top w:val="single" w:sz="4" w:space="0" w:color="auto"/>
              <w:left w:val="single" w:sz="4" w:space="0" w:color="auto"/>
              <w:bottom w:val="single" w:sz="4" w:space="0" w:color="auto"/>
              <w:right w:val="single" w:sz="4" w:space="0" w:color="auto"/>
            </w:tcBorders>
          </w:tcPr>
          <w:p w14:paraId="5D7658A0"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9</w:t>
            </w:r>
          </w:p>
        </w:tc>
        <w:tc>
          <w:tcPr>
            <w:tcW w:w="949" w:type="dxa"/>
            <w:tcBorders>
              <w:top w:val="single" w:sz="4" w:space="0" w:color="auto"/>
              <w:left w:val="single" w:sz="4" w:space="0" w:color="auto"/>
              <w:bottom w:val="single" w:sz="4" w:space="0" w:color="auto"/>
              <w:right w:val="single" w:sz="4" w:space="0" w:color="auto"/>
            </w:tcBorders>
          </w:tcPr>
          <w:p w14:paraId="2032DC3A"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5</w:t>
            </w:r>
          </w:p>
        </w:tc>
        <w:tc>
          <w:tcPr>
            <w:tcW w:w="1036" w:type="dxa"/>
            <w:tcBorders>
              <w:top w:val="single" w:sz="4" w:space="0" w:color="auto"/>
              <w:left w:val="single" w:sz="4" w:space="0" w:color="auto"/>
              <w:bottom w:val="single" w:sz="4" w:space="0" w:color="auto"/>
              <w:right w:val="single" w:sz="4" w:space="0" w:color="auto"/>
            </w:tcBorders>
          </w:tcPr>
          <w:p w14:paraId="5A376F57"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w:t>
            </w:r>
          </w:p>
        </w:tc>
        <w:tc>
          <w:tcPr>
            <w:tcW w:w="900" w:type="dxa"/>
            <w:tcBorders>
              <w:top w:val="single" w:sz="4" w:space="0" w:color="auto"/>
              <w:left w:val="single" w:sz="4" w:space="0" w:color="auto"/>
              <w:bottom w:val="single" w:sz="4" w:space="0" w:color="auto"/>
              <w:right w:val="single" w:sz="4" w:space="0" w:color="auto"/>
            </w:tcBorders>
          </w:tcPr>
          <w:p w14:paraId="1BB74761"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14:paraId="613A27DB"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3</w:t>
            </w:r>
          </w:p>
        </w:tc>
        <w:tc>
          <w:tcPr>
            <w:tcW w:w="900" w:type="dxa"/>
            <w:tcBorders>
              <w:top w:val="single" w:sz="4" w:space="0" w:color="auto"/>
              <w:left w:val="single" w:sz="4" w:space="0" w:color="auto"/>
              <w:bottom w:val="single" w:sz="4" w:space="0" w:color="auto"/>
              <w:right w:val="single" w:sz="4" w:space="0" w:color="auto"/>
            </w:tcBorders>
          </w:tcPr>
          <w:p w14:paraId="0F17F1AD"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14:paraId="249F29A7"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r>
      <w:tr w:rsidR="00ED4F33" w:rsidRPr="00ED4F33" w14:paraId="4266F577" w14:textId="77777777" w:rsidTr="00C92781">
        <w:tc>
          <w:tcPr>
            <w:tcW w:w="517" w:type="dxa"/>
            <w:tcBorders>
              <w:top w:val="single" w:sz="4" w:space="0" w:color="auto"/>
              <w:left w:val="single" w:sz="4" w:space="0" w:color="auto"/>
              <w:bottom w:val="single" w:sz="4" w:space="0" w:color="auto"/>
              <w:right w:val="single" w:sz="4" w:space="0" w:color="auto"/>
            </w:tcBorders>
          </w:tcPr>
          <w:p w14:paraId="6FB82566"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1.4.</w:t>
            </w:r>
          </w:p>
        </w:tc>
        <w:tc>
          <w:tcPr>
            <w:tcW w:w="2589" w:type="dxa"/>
            <w:tcBorders>
              <w:top w:val="single" w:sz="4" w:space="0" w:color="auto"/>
              <w:left w:val="single" w:sz="4" w:space="0" w:color="auto"/>
              <w:bottom w:val="single" w:sz="4" w:space="0" w:color="auto"/>
              <w:right w:val="single" w:sz="4" w:space="0" w:color="auto"/>
            </w:tcBorders>
          </w:tcPr>
          <w:p w14:paraId="067F9C4A"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ДКЦ І - Разград</w:t>
            </w:r>
          </w:p>
        </w:tc>
        <w:tc>
          <w:tcPr>
            <w:tcW w:w="871" w:type="dxa"/>
            <w:tcBorders>
              <w:top w:val="single" w:sz="4" w:space="0" w:color="auto"/>
              <w:left w:val="single" w:sz="4" w:space="0" w:color="auto"/>
              <w:bottom w:val="single" w:sz="4" w:space="0" w:color="auto"/>
              <w:right w:val="single" w:sz="4" w:space="0" w:color="auto"/>
            </w:tcBorders>
          </w:tcPr>
          <w:p w14:paraId="689B7B74"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949" w:type="dxa"/>
            <w:tcBorders>
              <w:top w:val="single" w:sz="4" w:space="0" w:color="auto"/>
              <w:left w:val="single" w:sz="4" w:space="0" w:color="auto"/>
              <w:bottom w:val="single" w:sz="4" w:space="0" w:color="auto"/>
              <w:right w:val="single" w:sz="4" w:space="0" w:color="auto"/>
            </w:tcBorders>
          </w:tcPr>
          <w:p w14:paraId="2FDBF04D"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036" w:type="dxa"/>
            <w:tcBorders>
              <w:top w:val="single" w:sz="4" w:space="0" w:color="auto"/>
              <w:left w:val="single" w:sz="4" w:space="0" w:color="auto"/>
              <w:bottom w:val="single" w:sz="4" w:space="0" w:color="auto"/>
              <w:right w:val="single" w:sz="4" w:space="0" w:color="auto"/>
            </w:tcBorders>
          </w:tcPr>
          <w:p w14:paraId="239E87AD"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14:paraId="13C7B930"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14:paraId="701828E5"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14:paraId="69E5DDD0"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14:paraId="327B61E2"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r>
      <w:tr w:rsidR="00ED4F33" w:rsidRPr="00ED4F33" w14:paraId="35C06325" w14:textId="77777777" w:rsidTr="00C92781">
        <w:tc>
          <w:tcPr>
            <w:tcW w:w="517" w:type="dxa"/>
            <w:tcBorders>
              <w:top w:val="single" w:sz="4" w:space="0" w:color="auto"/>
              <w:left w:val="single" w:sz="4" w:space="0" w:color="auto"/>
              <w:bottom w:val="single" w:sz="4" w:space="0" w:color="auto"/>
              <w:right w:val="single" w:sz="4" w:space="0" w:color="auto"/>
            </w:tcBorders>
          </w:tcPr>
          <w:p w14:paraId="02E3B252"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 xml:space="preserve">1.5. </w:t>
            </w:r>
          </w:p>
        </w:tc>
        <w:tc>
          <w:tcPr>
            <w:tcW w:w="2589" w:type="dxa"/>
            <w:tcBorders>
              <w:top w:val="single" w:sz="4" w:space="0" w:color="auto"/>
              <w:left w:val="single" w:sz="4" w:space="0" w:color="auto"/>
              <w:bottom w:val="single" w:sz="4" w:space="0" w:color="auto"/>
              <w:right w:val="single" w:sz="4" w:space="0" w:color="auto"/>
            </w:tcBorders>
          </w:tcPr>
          <w:p w14:paraId="743CB054"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 xml:space="preserve">МБАЛ – Разград </w:t>
            </w:r>
          </w:p>
        </w:tc>
        <w:tc>
          <w:tcPr>
            <w:tcW w:w="871" w:type="dxa"/>
            <w:tcBorders>
              <w:top w:val="single" w:sz="4" w:space="0" w:color="auto"/>
              <w:left w:val="single" w:sz="4" w:space="0" w:color="auto"/>
              <w:bottom w:val="single" w:sz="4" w:space="0" w:color="auto"/>
              <w:right w:val="single" w:sz="4" w:space="0" w:color="auto"/>
            </w:tcBorders>
          </w:tcPr>
          <w:p w14:paraId="57457DBA"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7</w:t>
            </w:r>
          </w:p>
        </w:tc>
        <w:tc>
          <w:tcPr>
            <w:tcW w:w="949" w:type="dxa"/>
            <w:tcBorders>
              <w:top w:val="single" w:sz="4" w:space="0" w:color="auto"/>
              <w:left w:val="single" w:sz="4" w:space="0" w:color="auto"/>
              <w:bottom w:val="single" w:sz="4" w:space="0" w:color="auto"/>
              <w:right w:val="single" w:sz="4" w:space="0" w:color="auto"/>
            </w:tcBorders>
          </w:tcPr>
          <w:p w14:paraId="1FF5390A"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2</w:t>
            </w:r>
          </w:p>
        </w:tc>
        <w:tc>
          <w:tcPr>
            <w:tcW w:w="1036" w:type="dxa"/>
            <w:tcBorders>
              <w:top w:val="single" w:sz="4" w:space="0" w:color="auto"/>
              <w:left w:val="single" w:sz="4" w:space="0" w:color="auto"/>
              <w:bottom w:val="single" w:sz="4" w:space="0" w:color="auto"/>
              <w:right w:val="single" w:sz="4" w:space="0" w:color="auto"/>
            </w:tcBorders>
          </w:tcPr>
          <w:p w14:paraId="1D9A00C3"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14:paraId="381C014C"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w:t>
            </w:r>
          </w:p>
        </w:tc>
        <w:tc>
          <w:tcPr>
            <w:tcW w:w="720" w:type="dxa"/>
            <w:tcBorders>
              <w:top w:val="single" w:sz="4" w:space="0" w:color="auto"/>
              <w:left w:val="single" w:sz="4" w:space="0" w:color="auto"/>
              <w:bottom w:val="single" w:sz="4" w:space="0" w:color="auto"/>
              <w:right w:val="single" w:sz="4" w:space="0" w:color="auto"/>
            </w:tcBorders>
          </w:tcPr>
          <w:p w14:paraId="256A8CE3"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4</w:t>
            </w:r>
          </w:p>
        </w:tc>
        <w:tc>
          <w:tcPr>
            <w:tcW w:w="900" w:type="dxa"/>
            <w:tcBorders>
              <w:top w:val="single" w:sz="4" w:space="0" w:color="auto"/>
              <w:left w:val="single" w:sz="4" w:space="0" w:color="auto"/>
              <w:bottom w:val="single" w:sz="4" w:space="0" w:color="auto"/>
              <w:right w:val="single" w:sz="4" w:space="0" w:color="auto"/>
            </w:tcBorders>
          </w:tcPr>
          <w:p w14:paraId="03ABB6DC"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14:paraId="6D92D9F4"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r>
      <w:tr w:rsidR="00ED4F33" w:rsidRPr="00ED4F33" w14:paraId="0A1C60B1" w14:textId="77777777" w:rsidTr="00C92781">
        <w:tc>
          <w:tcPr>
            <w:tcW w:w="517" w:type="dxa"/>
            <w:tcBorders>
              <w:top w:val="single" w:sz="4" w:space="0" w:color="auto"/>
              <w:left w:val="single" w:sz="4" w:space="0" w:color="auto"/>
              <w:bottom w:val="single" w:sz="4" w:space="0" w:color="auto"/>
              <w:right w:val="single" w:sz="4" w:space="0" w:color="auto"/>
            </w:tcBorders>
          </w:tcPr>
          <w:p w14:paraId="30A865DF" w14:textId="77777777" w:rsidR="009F2EC7" w:rsidRPr="00ED4F33" w:rsidRDefault="009F2EC7" w:rsidP="009F2EC7">
            <w:pPr>
              <w:spacing w:after="0" w:line="240" w:lineRule="auto"/>
              <w:rPr>
                <w:rFonts w:ascii="Times New Roman" w:eastAsia="Times New Roman" w:hAnsi="Times New Roman" w:cs="Times New Roman"/>
                <w:sz w:val="24"/>
                <w:szCs w:val="24"/>
              </w:rPr>
            </w:pPr>
          </w:p>
        </w:tc>
        <w:tc>
          <w:tcPr>
            <w:tcW w:w="2589" w:type="dxa"/>
            <w:tcBorders>
              <w:top w:val="single" w:sz="4" w:space="0" w:color="auto"/>
              <w:left w:val="single" w:sz="4" w:space="0" w:color="auto"/>
              <w:bottom w:val="single" w:sz="4" w:space="0" w:color="auto"/>
              <w:right w:val="single" w:sz="4" w:space="0" w:color="auto"/>
            </w:tcBorders>
          </w:tcPr>
          <w:p w14:paraId="4758F746" w14:textId="77777777" w:rsidR="009F2EC7" w:rsidRPr="00ED4F33" w:rsidRDefault="009F2EC7" w:rsidP="009F2EC7">
            <w:pPr>
              <w:spacing w:after="0" w:line="240" w:lineRule="auto"/>
              <w:rPr>
                <w:rFonts w:ascii="Times New Roman" w:eastAsia="Times New Roman" w:hAnsi="Times New Roman" w:cs="Times New Roman"/>
                <w:sz w:val="24"/>
                <w:szCs w:val="24"/>
              </w:rPr>
            </w:pPr>
          </w:p>
        </w:tc>
        <w:tc>
          <w:tcPr>
            <w:tcW w:w="871" w:type="dxa"/>
            <w:tcBorders>
              <w:top w:val="single" w:sz="4" w:space="0" w:color="auto"/>
              <w:left w:val="single" w:sz="4" w:space="0" w:color="auto"/>
              <w:bottom w:val="single" w:sz="4" w:space="0" w:color="auto"/>
              <w:right w:val="single" w:sz="4" w:space="0" w:color="auto"/>
            </w:tcBorders>
          </w:tcPr>
          <w:p w14:paraId="3B131B69" w14:textId="77777777" w:rsidR="009F2EC7" w:rsidRPr="00ED4F33" w:rsidRDefault="009F2EC7" w:rsidP="009F2EC7">
            <w:pPr>
              <w:spacing w:after="0" w:line="240" w:lineRule="auto"/>
              <w:rPr>
                <w:rFonts w:ascii="Times New Roman" w:eastAsia="Times New Roman" w:hAnsi="Times New Roman" w:cs="Times New Roman"/>
                <w:sz w:val="24"/>
                <w:szCs w:val="24"/>
              </w:rPr>
            </w:pPr>
          </w:p>
        </w:tc>
        <w:tc>
          <w:tcPr>
            <w:tcW w:w="949" w:type="dxa"/>
            <w:tcBorders>
              <w:top w:val="single" w:sz="4" w:space="0" w:color="auto"/>
              <w:left w:val="single" w:sz="4" w:space="0" w:color="auto"/>
              <w:bottom w:val="single" w:sz="4" w:space="0" w:color="auto"/>
              <w:right w:val="single" w:sz="4" w:space="0" w:color="auto"/>
            </w:tcBorders>
          </w:tcPr>
          <w:p w14:paraId="670F62F5" w14:textId="77777777" w:rsidR="009F2EC7" w:rsidRPr="00ED4F33" w:rsidRDefault="009F2EC7" w:rsidP="009F2EC7">
            <w:pPr>
              <w:spacing w:after="0" w:line="240" w:lineRule="auto"/>
              <w:rPr>
                <w:rFonts w:ascii="Times New Roman" w:eastAsia="Times New Roman" w:hAnsi="Times New Roman" w:cs="Times New Roman"/>
                <w:sz w:val="24"/>
                <w:szCs w:val="24"/>
              </w:rPr>
            </w:pPr>
          </w:p>
        </w:tc>
        <w:tc>
          <w:tcPr>
            <w:tcW w:w="1036" w:type="dxa"/>
            <w:tcBorders>
              <w:top w:val="single" w:sz="4" w:space="0" w:color="auto"/>
              <w:left w:val="single" w:sz="4" w:space="0" w:color="auto"/>
              <w:bottom w:val="single" w:sz="4" w:space="0" w:color="auto"/>
              <w:right w:val="single" w:sz="4" w:space="0" w:color="auto"/>
            </w:tcBorders>
          </w:tcPr>
          <w:p w14:paraId="54544CB6" w14:textId="77777777" w:rsidR="009F2EC7" w:rsidRPr="00ED4F33" w:rsidRDefault="009F2EC7" w:rsidP="009F2EC7">
            <w:pPr>
              <w:spacing w:after="0" w:line="240" w:lineRule="auto"/>
              <w:rPr>
                <w:rFonts w:ascii="Times New Roman" w:eastAsia="Times New Roman" w:hAnsi="Times New Roman" w:cs="Times New Roman"/>
                <w:sz w:val="24"/>
                <w:szCs w:val="24"/>
              </w:rPr>
            </w:pPr>
          </w:p>
        </w:tc>
        <w:tc>
          <w:tcPr>
            <w:tcW w:w="900" w:type="dxa"/>
            <w:tcBorders>
              <w:top w:val="single" w:sz="4" w:space="0" w:color="auto"/>
              <w:left w:val="single" w:sz="4" w:space="0" w:color="auto"/>
              <w:bottom w:val="single" w:sz="4" w:space="0" w:color="auto"/>
              <w:right w:val="single" w:sz="4" w:space="0" w:color="auto"/>
            </w:tcBorders>
          </w:tcPr>
          <w:p w14:paraId="410FB7B0" w14:textId="77777777" w:rsidR="009F2EC7" w:rsidRPr="00ED4F33" w:rsidRDefault="009F2EC7" w:rsidP="009F2EC7">
            <w:pPr>
              <w:spacing w:after="0" w:line="240" w:lineRule="auto"/>
              <w:rPr>
                <w:rFonts w:ascii="Times New Roman" w:eastAsia="Times New Roman" w:hAnsi="Times New Roman" w:cs="Times New Roman"/>
                <w:sz w:val="24"/>
                <w:szCs w:val="24"/>
              </w:rPr>
            </w:pPr>
          </w:p>
        </w:tc>
        <w:tc>
          <w:tcPr>
            <w:tcW w:w="720" w:type="dxa"/>
            <w:tcBorders>
              <w:top w:val="single" w:sz="4" w:space="0" w:color="auto"/>
              <w:left w:val="single" w:sz="4" w:space="0" w:color="auto"/>
              <w:bottom w:val="single" w:sz="4" w:space="0" w:color="auto"/>
              <w:right w:val="single" w:sz="4" w:space="0" w:color="auto"/>
            </w:tcBorders>
          </w:tcPr>
          <w:p w14:paraId="13069F0D" w14:textId="77777777" w:rsidR="009F2EC7" w:rsidRPr="00ED4F33" w:rsidRDefault="009F2EC7" w:rsidP="009F2EC7">
            <w:pPr>
              <w:spacing w:after="0" w:line="240" w:lineRule="auto"/>
              <w:rPr>
                <w:rFonts w:ascii="Times New Roman" w:eastAsia="Times New Roman" w:hAnsi="Times New Roman" w:cs="Times New Roman"/>
                <w:sz w:val="24"/>
                <w:szCs w:val="24"/>
              </w:rPr>
            </w:pPr>
          </w:p>
        </w:tc>
        <w:tc>
          <w:tcPr>
            <w:tcW w:w="900" w:type="dxa"/>
            <w:tcBorders>
              <w:top w:val="single" w:sz="4" w:space="0" w:color="auto"/>
              <w:left w:val="single" w:sz="4" w:space="0" w:color="auto"/>
              <w:bottom w:val="single" w:sz="4" w:space="0" w:color="auto"/>
              <w:right w:val="single" w:sz="4" w:space="0" w:color="auto"/>
            </w:tcBorders>
          </w:tcPr>
          <w:p w14:paraId="00106D79" w14:textId="77777777" w:rsidR="009F2EC7" w:rsidRPr="00ED4F33" w:rsidRDefault="009F2EC7" w:rsidP="009F2EC7">
            <w:pPr>
              <w:spacing w:after="0" w:line="240" w:lineRule="auto"/>
              <w:rPr>
                <w:rFonts w:ascii="Times New Roman" w:eastAsia="Times New Roman" w:hAnsi="Times New Roman" w:cs="Times New Roman"/>
                <w:sz w:val="24"/>
                <w:szCs w:val="24"/>
              </w:rPr>
            </w:pPr>
          </w:p>
        </w:tc>
        <w:tc>
          <w:tcPr>
            <w:tcW w:w="900" w:type="dxa"/>
            <w:tcBorders>
              <w:top w:val="single" w:sz="4" w:space="0" w:color="auto"/>
              <w:left w:val="single" w:sz="4" w:space="0" w:color="auto"/>
              <w:bottom w:val="single" w:sz="4" w:space="0" w:color="auto"/>
              <w:right w:val="single" w:sz="4" w:space="0" w:color="auto"/>
            </w:tcBorders>
          </w:tcPr>
          <w:p w14:paraId="114473D5" w14:textId="77777777" w:rsidR="009F2EC7" w:rsidRPr="00ED4F33" w:rsidRDefault="009F2EC7" w:rsidP="009F2EC7">
            <w:pPr>
              <w:spacing w:after="0" w:line="240" w:lineRule="auto"/>
              <w:rPr>
                <w:rFonts w:ascii="Times New Roman" w:eastAsia="Times New Roman" w:hAnsi="Times New Roman" w:cs="Times New Roman"/>
                <w:sz w:val="24"/>
                <w:szCs w:val="24"/>
              </w:rPr>
            </w:pPr>
          </w:p>
        </w:tc>
      </w:tr>
      <w:tr w:rsidR="00ED4F33" w:rsidRPr="00ED4F33" w14:paraId="77BEB57E" w14:textId="77777777" w:rsidTr="00C92781">
        <w:tc>
          <w:tcPr>
            <w:tcW w:w="517" w:type="dxa"/>
            <w:tcBorders>
              <w:top w:val="single" w:sz="4" w:space="0" w:color="auto"/>
              <w:left w:val="single" w:sz="4" w:space="0" w:color="auto"/>
              <w:bottom w:val="single" w:sz="4" w:space="0" w:color="auto"/>
              <w:right w:val="single" w:sz="4" w:space="0" w:color="auto"/>
            </w:tcBorders>
          </w:tcPr>
          <w:p w14:paraId="7DB60ACE" w14:textId="77777777" w:rsidR="009F2EC7" w:rsidRPr="00ED4F33" w:rsidRDefault="009F2EC7" w:rsidP="009F2EC7">
            <w:pPr>
              <w:spacing w:after="0" w:line="240" w:lineRule="auto"/>
              <w:rPr>
                <w:rFonts w:ascii="Times New Roman" w:eastAsia="Times New Roman" w:hAnsi="Times New Roman" w:cs="Times New Roman"/>
                <w:b/>
                <w:i/>
                <w:sz w:val="24"/>
                <w:szCs w:val="24"/>
              </w:rPr>
            </w:pPr>
            <w:r w:rsidRPr="00ED4F33">
              <w:rPr>
                <w:rFonts w:ascii="Times New Roman" w:eastAsia="Times New Roman" w:hAnsi="Times New Roman" w:cs="Times New Roman"/>
                <w:b/>
                <w:i/>
                <w:sz w:val="24"/>
                <w:szCs w:val="24"/>
              </w:rPr>
              <w:t>2.</w:t>
            </w:r>
          </w:p>
        </w:tc>
        <w:tc>
          <w:tcPr>
            <w:tcW w:w="2589" w:type="dxa"/>
            <w:tcBorders>
              <w:top w:val="single" w:sz="4" w:space="0" w:color="auto"/>
              <w:left w:val="single" w:sz="4" w:space="0" w:color="auto"/>
              <w:bottom w:val="single" w:sz="4" w:space="0" w:color="auto"/>
              <w:right w:val="single" w:sz="4" w:space="0" w:color="auto"/>
            </w:tcBorders>
          </w:tcPr>
          <w:p w14:paraId="4BC98ACC" w14:textId="77777777" w:rsidR="009F2EC7" w:rsidRPr="00ED4F33" w:rsidRDefault="009F2EC7" w:rsidP="009F2EC7">
            <w:pPr>
              <w:spacing w:after="0" w:line="240" w:lineRule="auto"/>
              <w:rPr>
                <w:rFonts w:ascii="Times New Roman" w:eastAsia="Times New Roman" w:hAnsi="Times New Roman" w:cs="Times New Roman"/>
                <w:b/>
                <w:i/>
                <w:sz w:val="24"/>
                <w:szCs w:val="24"/>
              </w:rPr>
            </w:pPr>
            <w:r w:rsidRPr="00ED4F33">
              <w:rPr>
                <w:rFonts w:ascii="Times New Roman" w:eastAsia="Times New Roman" w:hAnsi="Times New Roman" w:cs="Times New Roman"/>
                <w:b/>
                <w:i/>
                <w:sz w:val="24"/>
                <w:szCs w:val="24"/>
              </w:rPr>
              <w:t>Община Исперих</w:t>
            </w:r>
          </w:p>
        </w:tc>
        <w:tc>
          <w:tcPr>
            <w:tcW w:w="871" w:type="dxa"/>
            <w:tcBorders>
              <w:top w:val="single" w:sz="4" w:space="0" w:color="auto"/>
              <w:left w:val="single" w:sz="4" w:space="0" w:color="auto"/>
              <w:bottom w:val="single" w:sz="4" w:space="0" w:color="auto"/>
              <w:right w:val="single" w:sz="4" w:space="0" w:color="auto"/>
            </w:tcBorders>
          </w:tcPr>
          <w:p w14:paraId="0DDE9598" w14:textId="77777777" w:rsidR="009F2EC7" w:rsidRPr="00ED4F33" w:rsidRDefault="009F2EC7" w:rsidP="009F2EC7">
            <w:pPr>
              <w:spacing w:after="0" w:line="240" w:lineRule="auto"/>
              <w:rPr>
                <w:rFonts w:ascii="Times New Roman" w:eastAsia="Times New Roman" w:hAnsi="Times New Roman" w:cs="Times New Roman"/>
                <w:b/>
                <w:i/>
                <w:sz w:val="24"/>
                <w:szCs w:val="24"/>
              </w:rPr>
            </w:pPr>
            <w:r w:rsidRPr="00ED4F33">
              <w:rPr>
                <w:rFonts w:ascii="Times New Roman" w:eastAsia="Times New Roman" w:hAnsi="Times New Roman" w:cs="Times New Roman"/>
                <w:b/>
                <w:i/>
                <w:sz w:val="24"/>
                <w:szCs w:val="24"/>
              </w:rPr>
              <w:t>5</w:t>
            </w:r>
          </w:p>
        </w:tc>
        <w:tc>
          <w:tcPr>
            <w:tcW w:w="949" w:type="dxa"/>
            <w:tcBorders>
              <w:top w:val="single" w:sz="4" w:space="0" w:color="auto"/>
              <w:left w:val="single" w:sz="4" w:space="0" w:color="auto"/>
              <w:bottom w:val="single" w:sz="4" w:space="0" w:color="auto"/>
              <w:right w:val="single" w:sz="4" w:space="0" w:color="auto"/>
            </w:tcBorders>
          </w:tcPr>
          <w:p w14:paraId="2F1DA7C2" w14:textId="77777777" w:rsidR="009F2EC7" w:rsidRPr="00ED4F33" w:rsidRDefault="009F2EC7" w:rsidP="009F2EC7">
            <w:pPr>
              <w:spacing w:after="0" w:line="240" w:lineRule="auto"/>
              <w:rPr>
                <w:rFonts w:ascii="Times New Roman" w:eastAsia="Times New Roman" w:hAnsi="Times New Roman" w:cs="Times New Roman"/>
                <w:b/>
                <w:i/>
                <w:sz w:val="24"/>
                <w:szCs w:val="24"/>
              </w:rPr>
            </w:pPr>
            <w:r w:rsidRPr="00ED4F33">
              <w:rPr>
                <w:rFonts w:ascii="Times New Roman" w:eastAsia="Times New Roman" w:hAnsi="Times New Roman" w:cs="Times New Roman"/>
                <w:b/>
                <w:i/>
                <w:sz w:val="24"/>
                <w:szCs w:val="24"/>
              </w:rPr>
              <w:t>1</w:t>
            </w:r>
          </w:p>
        </w:tc>
        <w:tc>
          <w:tcPr>
            <w:tcW w:w="1036" w:type="dxa"/>
            <w:tcBorders>
              <w:top w:val="single" w:sz="4" w:space="0" w:color="auto"/>
              <w:left w:val="single" w:sz="4" w:space="0" w:color="auto"/>
              <w:bottom w:val="single" w:sz="4" w:space="0" w:color="auto"/>
              <w:right w:val="single" w:sz="4" w:space="0" w:color="auto"/>
            </w:tcBorders>
          </w:tcPr>
          <w:p w14:paraId="1FB99884" w14:textId="77777777" w:rsidR="009F2EC7" w:rsidRPr="00ED4F33" w:rsidRDefault="009F2EC7" w:rsidP="009F2EC7">
            <w:pPr>
              <w:spacing w:after="0" w:line="240" w:lineRule="auto"/>
              <w:rPr>
                <w:rFonts w:ascii="Times New Roman" w:eastAsia="Times New Roman" w:hAnsi="Times New Roman" w:cs="Times New Roman"/>
                <w:b/>
                <w:i/>
                <w:sz w:val="24"/>
                <w:szCs w:val="24"/>
              </w:rPr>
            </w:pPr>
            <w:r w:rsidRPr="00ED4F33">
              <w:rPr>
                <w:rFonts w:ascii="Times New Roman" w:eastAsia="Times New Roman" w:hAnsi="Times New Roman" w:cs="Times New Roman"/>
                <w:b/>
                <w:i/>
                <w:sz w:val="24"/>
                <w:szCs w:val="24"/>
              </w:rPr>
              <w:t>2</w:t>
            </w:r>
          </w:p>
        </w:tc>
        <w:tc>
          <w:tcPr>
            <w:tcW w:w="900" w:type="dxa"/>
            <w:tcBorders>
              <w:top w:val="single" w:sz="4" w:space="0" w:color="auto"/>
              <w:left w:val="single" w:sz="4" w:space="0" w:color="auto"/>
              <w:bottom w:val="single" w:sz="4" w:space="0" w:color="auto"/>
              <w:right w:val="single" w:sz="4" w:space="0" w:color="auto"/>
            </w:tcBorders>
          </w:tcPr>
          <w:p w14:paraId="2E1CCE08" w14:textId="77777777" w:rsidR="009F2EC7" w:rsidRPr="00ED4F33" w:rsidRDefault="009F2EC7" w:rsidP="009F2EC7">
            <w:pPr>
              <w:spacing w:after="0" w:line="240" w:lineRule="auto"/>
              <w:rPr>
                <w:rFonts w:ascii="Times New Roman" w:eastAsia="Times New Roman" w:hAnsi="Times New Roman" w:cs="Times New Roman"/>
                <w:b/>
                <w:i/>
                <w:sz w:val="24"/>
                <w:szCs w:val="24"/>
              </w:rPr>
            </w:pPr>
          </w:p>
        </w:tc>
        <w:tc>
          <w:tcPr>
            <w:tcW w:w="720" w:type="dxa"/>
            <w:tcBorders>
              <w:top w:val="single" w:sz="4" w:space="0" w:color="auto"/>
              <w:left w:val="single" w:sz="4" w:space="0" w:color="auto"/>
              <w:bottom w:val="single" w:sz="4" w:space="0" w:color="auto"/>
              <w:right w:val="single" w:sz="4" w:space="0" w:color="auto"/>
            </w:tcBorders>
          </w:tcPr>
          <w:p w14:paraId="2218C6B9" w14:textId="77777777" w:rsidR="009F2EC7" w:rsidRPr="00ED4F33" w:rsidRDefault="009F2EC7" w:rsidP="009F2EC7">
            <w:pPr>
              <w:spacing w:after="0" w:line="240" w:lineRule="auto"/>
              <w:rPr>
                <w:rFonts w:ascii="Times New Roman" w:eastAsia="Times New Roman" w:hAnsi="Times New Roman" w:cs="Times New Roman"/>
                <w:b/>
                <w:i/>
                <w:sz w:val="24"/>
                <w:szCs w:val="24"/>
              </w:rPr>
            </w:pPr>
            <w:r w:rsidRPr="00ED4F33">
              <w:rPr>
                <w:rFonts w:ascii="Times New Roman" w:eastAsia="Times New Roman" w:hAnsi="Times New Roman" w:cs="Times New Roman"/>
                <w:b/>
                <w:i/>
                <w:sz w:val="24"/>
                <w:szCs w:val="24"/>
              </w:rPr>
              <w:t>2</w:t>
            </w:r>
          </w:p>
        </w:tc>
        <w:tc>
          <w:tcPr>
            <w:tcW w:w="900" w:type="dxa"/>
            <w:tcBorders>
              <w:top w:val="single" w:sz="4" w:space="0" w:color="auto"/>
              <w:left w:val="single" w:sz="4" w:space="0" w:color="auto"/>
              <w:bottom w:val="single" w:sz="4" w:space="0" w:color="auto"/>
              <w:right w:val="single" w:sz="4" w:space="0" w:color="auto"/>
            </w:tcBorders>
          </w:tcPr>
          <w:p w14:paraId="2B8C7B6E" w14:textId="77777777" w:rsidR="009F2EC7" w:rsidRPr="00ED4F33" w:rsidRDefault="009F2EC7" w:rsidP="009F2EC7">
            <w:pPr>
              <w:spacing w:after="0" w:line="240" w:lineRule="auto"/>
              <w:rPr>
                <w:rFonts w:ascii="Times New Roman" w:eastAsia="Times New Roman" w:hAnsi="Times New Roman" w:cs="Times New Roman"/>
                <w:b/>
                <w:i/>
                <w:sz w:val="24"/>
                <w:szCs w:val="24"/>
              </w:rPr>
            </w:pPr>
            <w:r w:rsidRPr="00ED4F33">
              <w:rPr>
                <w:rFonts w:ascii="Times New Roman" w:eastAsia="Times New Roman" w:hAnsi="Times New Roman" w:cs="Times New Roman"/>
                <w:b/>
                <w:i/>
                <w:sz w:val="24"/>
                <w:szCs w:val="24"/>
              </w:rPr>
              <w:t>-</w:t>
            </w:r>
          </w:p>
        </w:tc>
        <w:tc>
          <w:tcPr>
            <w:tcW w:w="900" w:type="dxa"/>
            <w:tcBorders>
              <w:top w:val="single" w:sz="4" w:space="0" w:color="auto"/>
              <w:left w:val="single" w:sz="4" w:space="0" w:color="auto"/>
              <w:bottom w:val="single" w:sz="4" w:space="0" w:color="auto"/>
              <w:right w:val="single" w:sz="4" w:space="0" w:color="auto"/>
            </w:tcBorders>
          </w:tcPr>
          <w:p w14:paraId="4767E4BB" w14:textId="77777777" w:rsidR="009F2EC7" w:rsidRPr="00ED4F33" w:rsidRDefault="009F2EC7" w:rsidP="009F2EC7">
            <w:pPr>
              <w:spacing w:after="0" w:line="240" w:lineRule="auto"/>
              <w:rPr>
                <w:rFonts w:ascii="Times New Roman" w:eastAsia="Times New Roman" w:hAnsi="Times New Roman" w:cs="Times New Roman"/>
                <w:b/>
                <w:i/>
                <w:sz w:val="24"/>
                <w:szCs w:val="24"/>
              </w:rPr>
            </w:pPr>
            <w:r w:rsidRPr="00ED4F33">
              <w:rPr>
                <w:rFonts w:ascii="Times New Roman" w:eastAsia="Times New Roman" w:hAnsi="Times New Roman" w:cs="Times New Roman"/>
                <w:b/>
                <w:i/>
                <w:sz w:val="24"/>
                <w:szCs w:val="24"/>
              </w:rPr>
              <w:t>-</w:t>
            </w:r>
          </w:p>
        </w:tc>
      </w:tr>
      <w:tr w:rsidR="00ED4F33" w:rsidRPr="00ED4F33" w14:paraId="6409DDFC" w14:textId="77777777" w:rsidTr="00C92781">
        <w:tc>
          <w:tcPr>
            <w:tcW w:w="517" w:type="dxa"/>
            <w:tcBorders>
              <w:top w:val="single" w:sz="4" w:space="0" w:color="auto"/>
              <w:left w:val="single" w:sz="4" w:space="0" w:color="auto"/>
              <w:bottom w:val="single" w:sz="4" w:space="0" w:color="auto"/>
              <w:right w:val="single" w:sz="4" w:space="0" w:color="auto"/>
            </w:tcBorders>
          </w:tcPr>
          <w:p w14:paraId="6A45A1A0"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2.1.</w:t>
            </w:r>
          </w:p>
        </w:tc>
        <w:tc>
          <w:tcPr>
            <w:tcW w:w="2589" w:type="dxa"/>
            <w:tcBorders>
              <w:top w:val="single" w:sz="4" w:space="0" w:color="auto"/>
              <w:left w:val="single" w:sz="4" w:space="0" w:color="auto"/>
              <w:bottom w:val="single" w:sz="4" w:space="0" w:color="auto"/>
              <w:right w:val="single" w:sz="4" w:space="0" w:color="auto"/>
            </w:tcBorders>
          </w:tcPr>
          <w:p w14:paraId="0C5664E6"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ЦСМП – филиал Исперих</w:t>
            </w:r>
          </w:p>
        </w:tc>
        <w:tc>
          <w:tcPr>
            <w:tcW w:w="871" w:type="dxa"/>
            <w:tcBorders>
              <w:top w:val="single" w:sz="4" w:space="0" w:color="auto"/>
              <w:left w:val="single" w:sz="4" w:space="0" w:color="auto"/>
              <w:bottom w:val="single" w:sz="4" w:space="0" w:color="auto"/>
              <w:right w:val="single" w:sz="4" w:space="0" w:color="auto"/>
            </w:tcBorders>
          </w:tcPr>
          <w:p w14:paraId="69698300"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2</w:t>
            </w:r>
          </w:p>
        </w:tc>
        <w:tc>
          <w:tcPr>
            <w:tcW w:w="949" w:type="dxa"/>
            <w:tcBorders>
              <w:top w:val="single" w:sz="4" w:space="0" w:color="auto"/>
              <w:left w:val="single" w:sz="4" w:space="0" w:color="auto"/>
              <w:bottom w:val="single" w:sz="4" w:space="0" w:color="auto"/>
              <w:right w:val="single" w:sz="4" w:space="0" w:color="auto"/>
            </w:tcBorders>
          </w:tcPr>
          <w:p w14:paraId="0FD380BA"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036" w:type="dxa"/>
            <w:tcBorders>
              <w:top w:val="single" w:sz="4" w:space="0" w:color="auto"/>
              <w:left w:val="single" w:sz="4" w:space="0" w:color="auto"/>
              <w:bottom w:val="single" w:sz="4" w:space="0" w:color="auto"/>
              <w:right w:val="single" w:sz="4" w:space="0" w:color="auto"/>
            </w:tcBorders>
          </w:tcPr>
          <w:p w14:paraId="3FFE1E5C"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2</w:t>
            </w:r>
          </w:p>
        </w:tc>
        <w:tc>
          <w:tcPr>
            <w:tcW w:w="900" w:type="dxa"/>
            <w:tcBorders>
              <w:top w:val="single" w:sz="4" w:space="0" w:color="auto"/>
              <w:left w:val="single" w:sz="4" w:space="0" w:color="auto"/>
              <w:bottom w:val="single" w:sz="4" w:space="0" w:color="auto"/>
              <w:right w:val="single" w:sz="4" w:space="0" w:color="auto"/>
            </w:tcBorders>
          </w:tcPr>
          <w:p w14:paraId="12DF9182"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14:paraId="25DDD2CA"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14:paraId="49EC4974"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14:paraId="08CAB837"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r>
      <w:tr w:rsidR="00ED4F33" w:rsidRPr="00ED4F33" w14:paraId="2CB4816A" w14:textId="77777777" w:rsidTr="00C92781">
        <w:tc>
          <w:tcPr>
            <w:tcW w:w="517" w:type="dxa"/>
            <w:tcBorders>
              <w:top w:val="single" w:sz="4" w:space="0" w:color="auto"/>
              <w:left w:val="single" w:sz="4" w:space="0" w:color="auto"/>
              <w:bottom w:val="single" w:sz="4" w:space="0" w:color="auto"/>
              <w:right w:val="single" w:sz="4" w:space="0" w:color="auto"/>
            </w:tcBorders>
          </w:tcPr>
          <w:p w14:paraId="6995FBBD"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2.2.</w:t>
            </w:r>
          </w:p>
        </w:tc>
        <w:tc>
          <w:tcPr>
            <w:tcW w:w="2589" w:type="dxa"/>
            <w:tcBorders>
              <w:top w:val="single" w:sz="4" w:space="0" w:color="auto"/>
              <w:left w:val="single" w:sz="4" w:space="0" w:color="auto"/>
              <w:bottom w:val="single" w:sz="4" w:space="0" w:color="auto"/>
              <w:right w:val="single" w:sz="4" w:space="0" w:color="auto"/>
            </w:tcBorders>
          </w:tcPr>
          <w:p w14:paraId="39E770C8"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МБАЛ - Исперих</w:t>
            </w:r>
          </w:p>
        </w:tc>
        <w:tc>
          <w:tcPr>
            <w:tcW w:w="871" w:type="dxa"/>
            <w:tcBorders>
              <w:top w:val="single" w:sz="4" w:space="0" w:color="auto"/>
              <w:left w:val="single" w:sz="4" w:space="0" w:color="auto"/>
              <w:bottom w:val="single" w:sz="4" w:space="0" w:color="auto"/>
              <w:right w:val="single" w:sz="4" w:space="0" w:color="auto"/>
            </w:tcBorders>
          </w:tcPr>
          <w:p w14:paraId="7EDE6A71"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3</w:t>
            </w:r>
          </w:p>
        </w:tc>
        <w:tc>
          <w:tcPr>
            <w:tcW w:w="949" w:type="dxa"/>
            <w:tcBorders>
              <w:top w:val="single" w:sz="4" w:space="0" w:color="auto"/>
              <w:left w:val="single" w:sz="4" w:space="0" w:color="auto"/>
              <w:bottom w:val="single" w:sz="4" w:space="0" w:color="auto"/>
              <w:right w:val="single" w:sz="4" w:space="0" w:color="auto"/>
            </w:tcBorders>
          </w:tcPr>
          <w:p w14:paraId="35A65D53"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w:t>
            </w:r>
          </w:p>
        </w:tc>
        <w:tc>
          <w:tcPr>
            <w:tcW w:w="1036" w:type="dxa"/>
            <w:tcBorders>
              <w:top w:val="single" w:sz="4" w:space="0" w:color="auto"/>
              <w:left w:val="single" w:sz="4" w:space="0" w:color="auto"/>
              <w:bottom w:val="single" w:sz="4" w:space="0" w:color="auto"/>
              <w:right w:val="single" w:sz="4" w:space="0" w:color="auto"/>
            </w:tcBorders>
          </w:tcPr>
          <w:p w14:paraId="4A56FEC3"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14:paraId="06784EDE"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14:paraId="50764DD3"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2</w:t>
            </w:r>
          </w:p>
        </w:tc>
        <w:tc>
          <w:tcPr>
            <w:tcW w:w="900" w:type="dxa"/>
            <w:tcBorders>
              <w:top w:val="single" w:sz="4" w:space="0" w:color="auto"/>
              <w:left w:val="single" w:sz="4" w:space="0" w:color="auto"/>
              <w:bottom w:val="single" w:sz="4" w:space="0" w:color="auto"/>
              <w:right w:val="single" w:sz="4" w:space="0" w:color="auto"/>
            </w:tcBorders>
          </w:tcPr>
          <w:p w14:paraId="659473D0"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14:paraId="0B2BDC71"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r>
      <w:tr w:rsidR="00ED4F33" w:rsidRPr="00ED4F33" w14:paraId="301BE0F0" w14:textId="77777777" w:rsidTr="00C92781">
        <w:tc>
          <w:tcPr>
            <w:tcW w:w="517" w:type="dxa"/>
            <w:tcBorders>
              <w:top w:val="single" w:sz="4" w:space="0" w:color="auto"/>
              <w:left w:val="single" w:sz="4" w:space="0" w:color="auto"/>
              <w:bottom w:val="single" w:sz="4" w:space="0" w:color="auto"/>
              <w:right w:val="single" w:sz="4" w:space="0" w:color="auto"/>
            </w:tcBorders>
          </w:tcPr>
          <w:p w14:paraId="23D59959" w14:textId="77777777" w:rsidR="009F2EC7" w:rsidRPr="00ED4F33" w:rsidRDefault="009F2EC7" w:rsidP="009F2EC7">
            <w:pPr>
              <w:spacing w:after="0" w:line="240" w:lineRule="auto"/>
              <w:rPr>
                <w:rFonts w:ascii="Times New Roman" w:eastAsia="Times New Roman" w:hAnsi="Times New Roman" w:cs="Times New Roman"/>
                <w:sz w:val="24"/>
                <w:szCs w:val="24"/>
              </w:rPr>
            </w:pPr>
          </w:p>
        </w:tc>
        <w:tc>
          <w:tcPr>
            <w:tcW w:w="2589" w:type="dxa"/>
            <w:tcBorders>
              <w:top w:val="single" w:sz="4" w:space="0" w:color="auto"/>
              <w:left w:val="single" w:sz="4" w:space="0" w:color="auto"/>
              <w:bottom w:val="single" w:sz="4" w:space="0" w:color="auto"/>
              <w:right w:val="single" w:sz="4" w:space="0" w:color="auto"/>
            </w:tcBorders>
          </w:tcPr>
          <w:p w14:paraId="5468BD01" w14:textId="77777777" w:rsidR="009F2EC7" w:rsidRPr="00ED4F33" w:rsidRDefault="009F2EC7" w:rsidP="009F2EC7">
            <w:pPr>
              <w:spacing w:after="0" w:line="240" w:lineRule="auto"/>
              <w:rPr>
                <w:rFonts w:ascii="Times New Roman" w:eastAsia="Times New Roman" w:hAnsi="Times New Roman" w:cs="Times New Roman"/>
                <w:sz w:val="24"/>
                <w:szCs w:val="24"/>
              </w:rPr>
            </w:pPr>
          </w:p>
        </w:tc>
        <w:tc>
          <w:tcPr>
            <w:tcW w:w="871" w:type="dxa"/>
            <w:tcBorders>
              <w:top w:val="single" w:sz="4" w:space="0" w:color="auto"/>
              <w:left w:val="single" w:sz="4" w:space="0" w:color="auto"/>
              <w:bottom w:val="single" w:sz="4" w:space="0" w:color="auto"/>
              <w:right w:val="single" w:sz="4" w:space="0" w:color="auto"/>
            </w:tcBorders>
          </w:tcPr>
          <w:p w14:paraId="5127A8C1" w14:textId="77777777" w:rsidR="009F2EC7" w:rsidRPr="00ED4F33" w:rsidRDefault="009F2EC7" w:rsidP="009F2EC7">
            <w:pPr>
              <w:spacing w:after="0" w:line="240" w:lineRule="auto"/>
              <w:rPr>
                <w:rFonts w:ascii="Times New Roman" w:eastAsia="Times New Roman" w:hAnsi="Times New Roman" w:cs="Times New Roman"/>
                <w:sz w:val="24"/>
                <w:szCs w:val="24"/>
              </w:rPr>
            </w:pPr>
          </w:p>
        </w:tc>
        <w:tc>
          <w:tcPr>
            <w:tcW w:w="949" w:type="dxa"/>
            <w:tcBorders>
              <w:top w:val="single" w:sz="4" w:space="0" w:color="auto"/>
              <w:left w:val="single" w:sz="4" w:space="0" w:color="auto"/>
              <w:bottom w:val="single" w:sz="4" w:space="0" w:color="auto"/>
              <w:right w:val="single" w:sz="4" w:space="0" w:color="auto"/>
            </w:tcBorders>
          </w:tcPr>
          <w:p w14:paraId="7981C256" w14:textId="77777777" w:rsidR="009F2EC7" w:rsidRPr="00ED4F33" w:rsidRDefault="009F2EC7" w:rsidP="009F2EC7">
            <w:pPr>
              <w:spacing w:after="0" w:line="240" w:lineRule="auto"/>
              <w:rPr>
                <w:rFonts w:ascii="Times New Roman" w:eastAsia="Times New Roman" w:hAnsi="Times New Roman" w:cs="Times New Roman"/>
                <w:sz w:val="24"/>
                <w:szCs w:val="24"/>
              </w:rPr>
            </w:pPr>
          </w:p>
        </w:tc>
        <w:tc>
          <w:tcPr>
            <w:tcW w:w="1036" w:type="dxa"/>
            <w:tcBorders>
              <w:top w:val="single" w:sz="4" w:space="0" w:color="auto"/>
              <w:left w:val="single" w:sz="4" w:space="0" w:color="auto"/>
              <w:bottom w:val="single" w:sz="4" w:space="0" w:color="auto"/>
              <w:right w:val="single" w:sz="4" w:space="0" w:color="auto"/>
            </w:tcBorders>
          </w:tcPr>
          <w:p w14:paraId="02094F5D" w14:textId="77777777" w:rsidR="009F2EC7" w:rsidRPr="00ED4F33" w:rsidRDefault="009F2EC7" w:rsidP="009F2EC7">
            <w:pPr>
              <w:spacing w:after="0" w:line="240" w:lineRule="auto"/>
              <w:rPr>
                <w:rFonts w:ascii="Times New Roman" w:eastAsia="Times New Roman" w:hAnsi="Times New Roman" w:cs="Times New Roman"/>
                <w:sz w:val="24"/>
                <w:szCs w:val="24"/>
              </w:rPr>
            </w:pPr>
          </w:p>
        </w:tc>
        <w:tc>
          <w:tcPr>
            <w:tcW w:w="900" w:type="dxa"/>
            <w:tcBorders>
              <w:top w:val="single" w:sz="4" w:space="0" w:color="auto"/>
              <w:left w:val="single" w:sz="4" w:space="0" w:color="auto"/>
              <w:bottom w:val="single" w:sz="4" w:space="0" w:color="auto"/>
              <w:right w:val="single" w:sz="4" w:space="0" w:color="auto"/>
            </w:tcBorders>
          </w:tcPr>
          <w:p w14:paraId="3A36487A" w14:textId="77777777" w:rsidR="009F2EC7" w:rsidRPr="00ED4F33" w:rsidRDefault="009F2EC7" w:rsidP="009F2EC7">
            <w:pPr>
              <w:spacing w:after="0" w:line="240" w:lineRule="auto"/>
              <w:rPr>
                <w:rFonts w:ascii="Times New Roman" w:eastAsia="Times New Roman" w:hAnsi="Times New Roman" w:cs="Times New Roman"/>
                <w:sz w:val="24"/>
                <w:szCs w:val="24"/>
              </w:rPr>
            </w:pPr>
          </w:p>
        </w:tc>
        <w:tc>
          <w:tcPr>
            <w:tcW w:w="720" w:type="dxa"/>
            <w:tcBorders>
              <w:top w:val="single" w:sz="4" w:space="0" w:color="auto"/>
              <w:left w:val="single" w:sz="4" w:space="0" w:color="auto"/>
              <w:bottom w:val="single" w:sz="4" w:space="0" w:color="auto"/>
              <w:right w:val="single" w:sz="4" w:space="0" w:color="auto"/>
            </w:tcBorders>
          </w:tcPr>
          <w:p w14:paraId="4F8731CF" w14:textId="77777777" w:rsidR="009F2EC7" w:rsidRPr="00ED4F33" w:rsidRDefault="009F2EC7" w:rsidP="009F2EC7">
            <w:pPr>
              <w:spacing w:after="0" w:line="240" w:lineRule="auto"/>
              <w:rPr>
                <w:rFonts w:ascii="Times New Roman" w:eastAsia="Times New Roman" w:hAnsi="Times New Roman" w:cs="Times New Roman"/>
                <w:sz w:val="24"/>
                <w:szCs w:val="24"/>
              </w:rPr>
            </w:pPr>
          </w:p>
        </w:tc>
        <w:tc>
          <w:tcPr>
            <w:tcW w:w="900" w:type="dxa"/>
            <w:tcBorders>
              <w:top w:val="single" w:sz="4" w:space="0" w:color="auto"/>
              <w:left w:val="single" w:sz="4" w:space="0" w:color="auto"/>
              <w:bottom w:val="single" w:sz="4" w:space="0" w:color="auto"/>
              <w:right w:val="single" w:sz="4" w:space="0" w:color="auto"/>
            </w:tcBorders>
          </w:tcPr>
          <w:p w14:paraId="108EB99A" w14:textId="77777777" w:rsidR="009F2EC7" w:rsidRPr="00ED4F33" w:rsidRDefault="009F2EC7" w:rsidP="009F2EC7">
            <w:pPr>
              <w:spacing w:after="0" w:line="240" w:lineRule="auto"/>
              <w:rPr>
                <w:rFonts w:ascii="Times New Roman" w:eastAsia="Times New Roman" w:hAnsi="Times New Roman" w:cs="Times New Roman"/>
                <w:sz w:val="24"/>
                <w:szCs w:val="24"/>
              </w:rPr>
            </w:pPr>
          </w:p>
        </w:tc>
        <w:tc>
          <w:tcPr>
            <w:tcW w:w="900" w:type="dxa"/>
            <w:tcBorders>
              <w:top w:val="single" w:sz="4" w:space="0" w:color="auto"/>
              <w:left w:val="single" w:sz="4" w:space="0" w:color="auto"/>
              <w:bottom w:val="single" w:sz="4" w:space="0" w:color="auto"/>
              <w:right w:val="single" w:sz="4" w:space="0" w:color="auto"/>
            </w:tcBorders>
          </w:tcPr>
          <w:p w14:paraId="4E7315E5" w14:textId="77777777" w:rsidR="009F2EC7" w:rsidRPr="00ED4F33" w:rsidRDefault="009F2EC7" w:rsidP="009F2EC7">
            <w:pPr>
              <w:spacing w:after="0" w:line="240" w:lineRule="auto"/>
              <w:rPr>
                <w:rFonts w:ascii="Times New Roman" w:eastAsia="Times New Roman" w:hAnsi="Times New Roman" w:cs="Times New Roman"/>
                <w:sz w:val="24"/>
                <w:szCs w:val="24"/>
              </w:rPr>
            </w:pPr>
          </w:p>
        </w:tc>
      </w:tr>
      <w:tr w:rsidR="00ED4F33" w:rsidRPr="00ED4F33" w14:paraId="7EB4DC97" w14:textId="77777777" w:rsidTr="00C92781">
        <w:tc>
          <w:tcPr>
            <w:tcW w:w="517" w:type="dxa"/>
            <w:tcBorders>
              <w:top w:val="single" w:sz="4" w:space="0" w:color="auto"/>
              <w:left w:val="single" w:sz="4" w:space="0" w:color="auto"/>
              <w:bottom w:val="single" w:sz="4" w:space="0" w:color="auto"/>
              <w:right w:val="single" w:sz="4" w:space="0" w:color="auto"/>
            </w:tcBorders>
          </w:tcPr>
          <w:p w14:paraId="38911C7F" w14:textId="77777777" w:rsidR="009F2EC7" w:rsidRPr="00ED4F33" w:rsidRDefault="009F2EC7" w:rsidP="009F2EC7">
            <w:pPr>
              <w:spacing w:after="0" w:line="240" w:lineRule="auto"/>
              <w:rPr>
                <w:rFonts w:ascii="Times New Roman" w:eastAsia="Times New Roman" w:hAnsi="Times New Roman" w:cs="Times New Roman"/>
                <w:b/>
                <w:i/>
                <w:sz w:val="24"/>
                <w:szCs w:val="24"/>
              </w:rPr>
            </w:pPr>
            <w:r w:rsidRPr="00ED4F33">
              <w:rPr>
                <w:rFonts w:ascii="Times New Roman" w:eastAsia="Times New Roman" w:hAnsi="Times New Roman" w:cs="Times New Roman"/>
                <w:b/>
                <w:i/>
                <w:sz w:val="24"/>
                <w:szCs w:val="24"/>
              </w:rPr>
              <w:t>3.</w:t>
            </w:r>
          </w:p>
        </w:tc>
        <w:tc>
          <w:tcPr>
            <w:tcW w:w="2589" w:type="dxa"/>
            <w:tcBorders>
              <w:top w:val="single" w:sz="4" w:space="0" w:color="auto"/>
              <w:left w:val="single" w:sz="4" w:space="0" w:color="auto"/>
              <w:bottom w:val="single" w:sz="4" w:space="0" w:color="auto"/>
              <w:right w:val="single" w:sz="4" w:space="0" w:color="auto"/>
            </w:tcBorders>
          </w:tcPr>
          <w:p w14:paraId="31FF0EA7" w14:textId="77777777" w:rsidR="009F2EC7" w:rsidRPr="00ED4F33" w:rsidRDefault="009F2EC7" w:rsidP="009F2EC7">
            <w:pPr>
              <w:spacing w:after="0" w:line="240" w:lineRule="auto"/>
              <w:rPr>
                <w:rFonts w:ascii="Times New Roman" w:eastAsia="Times New Roman" w:hAnsi="Times New Roman" w:cs="Times New Roman"/>
                <w:b/>
                <w:i/>
                <w:sz w:val="24"/>
                <w:szCs w:val="24"/>
              </w:rPr>
            </w:pPr>
            <w:r w:rsidRPr="00ED4F33">
              <w:rPr>
                <w:rFonts w:ascii="Times New Roman" w:eastAsia="Times New Roman" w:hAnsi="Times New Roman" w:cs="Times New Roman"/>
                <w:b/>
                <w:i/>
                <w:sz w:val="24"/>
                <w:szCs w:val="24"/>
              </w:rPr>
              <w:t>Община Кубрат</w:t>
            </w:r>
          </w:p>
        </w:tc>
        <w:tc>
          <w:tcPr>
            <w:tcW w:w="871" w:type="dxa"/>
            <w:tcBorders>
              <w:top w:val="single" w:sz="4" w:space="0" w:color="auto"/>
              <w:left w:val="single" w:sz="4" w:space="0" w:color="auto"/>
              <w:bottom w:val="single" w:sz="4" w:space="0" w:color="auto"/>
              <w:right w:val="single" w:sz="4" w:space="0" w:color="auto"/>
            </w:tcBorders>
          </w:tcPr>
          <w:p w14:paraId="20E1E055" w14:textId="77777777" w:rsidR="009F2EC7" w:rsidRPr="00ED4F33" w:rsidRDefault="009F2EC7" w:rsidP="009F2EC7">
            <w:pPr>
              <w:spacing w:after="0" w:line="240" w:lineRule="auto"/>
              <w:rPr>
                <w:rFonts w:ascii="Times New Roman" w:eastAsia="Times New Roman" w:hAnsi="Times New Roman" w:cs="Times New Roman"/>
                <w:b/>
                <w:i/>
                <w:sz w:val="24"/>
                <w:szCs w:val="24"/>
              </w:rPr>
            </w:pPr>
            <w:r w:rsidRPr="00ED4F33">
              <w:rPr>
                <w:rFonts w:ascii="Times New Roman" w:eastAsia="Times New Roman" w:hAnsi="Times New Roman" w:cs="Times New Roman"/>
                <w:b/>
                <w:i/>
                <w:sz w:val="24"/>
                <w:szCs w:val="24"/>
              </w:rPr>
              <w:t>9</w:t>
            </w:r>
          </w:p>
        </w:tc>
        <w:tc>
          <w:tcPr>
            <w:tcW w:w="949" w:type="dxa"/>
            <w:tcBorders>
              <w:top w:val="single" w:sz="4" w:space="0" w:color="auto"/>
              <w:left w:val="single" w:sz="4" w:space="0" w:color="auto"/>
              <w:bottom w:val="single" w:sz="4" w:space="0" w:color="auto"/>
              <w:right w:val="single" w:sz="4" w:space="0" w:color="auto"/>
            </w:tcBorders>
          </w:tcPr>
          <w:p w14:paraId="1467D12F" w14:textId="77777777" w:rsidR="009F2EC7" w:rsidRPr="00ED4F33" w:rsidRDefault="009F2EC7" w:rsidP="009F2EC7">
            <w:pPr>
              <w:spacing w:after="0" w:line="240" w:lineRule="auto"/>
              <w:rPr>
                <w:rFonts w:ascii="Times New Roman" w:eastAsia="Times New Roman" w:hAnsi="Times New Roman" w:cs="Times New Roman"/>
                <w:b/>
                <w:i/>
                <w:sz w:val="24"/>
                <w:szCs w:val="24"/>
              </w:rPr>
            </w:pPr>
            <w:r w:rsidRPr="00ED4F33">
              <w:rPr>
                <w:rFonts w:ascii="Times New Roman" w:eastAsia="Times New Roman" w:hAnsi="Times New Roman" w:cs="Times New Roman"/>
                <w:b/>
                <w:i/>
                <w:sz w:val="24"/>
                <w:szCs w:val="24"/>
              </w:rPr>
              <w:t>2</w:t>
            </w:r>
          </w:p>
        </w:tc>
        <w:tc>
          <w:tcPr>
            <w:tcW w:w="1036" w:type="dxa"/>
            <w:tcBorders>
              <w:top w:val="single" w:sz="4" w:space="0" w:color="auto"/>
              <w:left w:val="single" w:sz="4" w:space="0" w:color="auto"/>
              <w:bottom w:val="single" w:sz="4" w:space="0" w:color="auto"/>
              <w:right w:val="single" w:sz="4" w:space="0" w:color="auto"/>
            </w:tcBorders>
          </w:tcPr>
          <w:p w14:paraId="6DD0A34E" w14:textId="77777777" w:rsidR="009F2EC7" w:rsidRPr="00ED4F33" w:rsidRDefault="009F2EC7" w:rsidP="009F2EC7">
            <w:pPr>
              <w:spacing w:after="0" w:line="240" w:lineRule="auto"/>
              <w:rPr>
                <w:rFonts w:ascii="Times New Roman" w:eastAsia="Times New Roman" w:hAnsi="Times New Roman" w:cs="Times New Roman"/>
                <w:b/>
                <w:i/>
                <w:sz w:val="24"/>
                <w:szCs w:val="24"/>
              </w:rPr>
            </w:pPr>
            <w:r w:rsidRPr="00ED4F33">
              <w:rPr>
                <w:rFonts w:ascii="Times New Roman" w:eastAsia="Times New Roman" w:hAnsi="Times New Roman" w:cs="Times New Roman"/>
                <w:b/>
                <w:i/>
                <w:sz w:val="24"/>
                <w:szCs w:val="24"/>
              </w:rPr>
              <w:t>2</w:t>
            </w:r>
          </w:p>
        </w:tc>
        <w:tc>
          <w:tcPr>
            <w:tcW w:w="900" w:type="dxa"/>
            <w:tcBorders>
              <w:top w:val="single" w:sz="4" w:space="0" w:color="auto"/>
              <w:left w:val="single" w:sz="4" w:space="0" w:color="auto"/>
              <w:bottom w:val="single" w:sz="4" w:space="0" w:color="auto"/>
              <w:right w:val="single" w:sz="4" w:space="0" w:color="auto"/>
            </w:tcBorders>
          </w:tcPr>
          <w:p w14:paraId="7815E01E" w14:textId="77777777" w:rsidR="009F2EC7" w:rsidRPr="00ED4F33" w:rsidRDefault="009F2EC7" w:rsidP="009F2EC7">
            <w:pPr>
              <w:spacing w:after="0" w:line="240" w:lineRule="auto"/>
              <w:rPr>
                <w:rFonts w:ascii="Times New Roman" w:eastAsia="Times New Roman" w:hAnsi="Times New Roman" w:cs="Times New Roman"/>
                <w:b/>
                <w:i/>
                <w:sz w:val="24"/>
                <w:szCs w:val="24"/>
              </w:rPr>
            </w:pPr>
            <w:r w:rsidRPr="00ED4F33">
              <w:rPr>
                <w:rFonts w:ascii="Times New Roman" w:eastAsia="Times New Roman" w:hAnsi="Times New Roman" w:cs="Times New Roman"/>
                <w:b/>
                <w:i/>
                <w:sz w:val="24"/>
                <w:szCs w:val="24"/>
              </w:rPr>
              <w:t>-</w:t>
            </w:r>
          </w:p>
        </w:tc>
        <w:tc>
          <w:tcPr>
            <w:tcW w:w="720" w:type="dxa"/>
            <w:tcBorders>
              <w:top w:val="single" w:sz="4" w:space="0" w:color="auto"/>
              <w:left w:val="single" w:sz="4" w:space="0" w:color="auto"/>
              <w:bottom w:val="single" w:sz="4" w:space="0" w:color="auto"/>
              <w:right w:val="single" w:sz="4" w:space="0" w:color="auto"/>
            </w:tcBorders>
          </w:tcPr>
          <w:p w14:paraId="7A43D79B" w14:textId="77777777" w:rsidR="009F2EC7" w:rsidRPr="00ED4F33" w:rsidRDefault="009F2EC7" w:rsidP="009F2EC7">
            <w:pPr>
              <w:spacing w:after="0" w:line="240" w:lineRule="auto"/>
              <w:rPr>
                <w:rFonts w:ascii="Times New Roman" w:eastAsia="Times New Roman" w:hAnsi="Times New Roman" w:cs="Times New Roman"/>
                <w:b/>
                <w:i/>
                <w:sz w:val="24"/>
                <w:szCs w:val="24"/>
              </w:rPr>
            </w:pPr>
            <w:r w:rsidRPr="00ED4F33">
              <w:rPr>
                <w:rFonts w:ascii="Times New Roman" w:eastAsia="Times New Roman" w:hAnsi="Times New Roman" w:cs="Times New Roman"/>
                <w:b/>
                <w:i/>
                <w:sz w:val="24"/>
                <w:szCs w:val="24"/>
              </w:rPr>
              <w:t>3</w:t>
            </w:r>
          </w:p>
        </w:tc>
        <w:tc>
          <w:tcPr>
            <w:tcW w:w="900" w:type="dxa"/>
            <w:tcBorders>
              <w:top w:val="single" w:sz="4" w:space="0" w:color="auto"/>
              <w:left w:val="single" w:sz="4" w:space="0" w:color="auto"/>
              <w:bottom w:val="single" w:sz="4" w:space="0" w:color="auto"/>
              <w:right w:val="single" w:sz="4" w:space="0" w:color="auto"/>
            </w:tcBorders>
          </w:tcPr>
          <w:p w14:paraId="17B34721" w14:textId="77777777" w:rsidR="009F2EC7" w:rsidRPr="00ED4F33" w:rsidRDefault="009F2EC7" w:rsidP="009F2EC7">
            <w:pPr>
              <w:spacing w:after="0" w:line="240" w:lineRule="auto"/>
              <w:rPr>
                <w:rFonts w:ascii="Times New Roman" w:eastAsia="Times New Roman" w:hAnsi="Times New Roman" w:cs="Times New Roman"/>
                <w:b/>
                <w:i/>
                <w:sz w:val="24"/>
                <w:szCs w:val="24"/>
              </w:rPr>
            </w:pPr>
            <w:r w:rsidRPr="00ED4F33">
              <w:rPr>
                <w:rFonts w:ascii="Times New Roman" w:eastAsia="Times New Roman" w:hAnsi="Times New Roman" w:cs="Times New Roman"/>
                <w:b/>
                <w:i/>
                <w:sz w:val="24"/>
                <w:szCs w:val="24"/>
              </w:rPr>
              <w:t>2</w:t>
            </w:r>
          </w:p>
        </w:tc>
        <w:tc>
          <w:tcPr>
            <w:tcW w:w="900" w:type="dxa"/>
            <w:tcBorders>
              <w:top w:val="single" w:sz="4" w:space="0" w:color="auto"/>
              <w:left w:val="single" w:sz="4" w:space="0" w:color="auto"/>
              <w:bottom w:val="single" w:sz="4" w:space="0" w:color="auto"/>
              <w:right w:val="single" w:sz="4" w:space="0" w:color="auto"/>
            </w:tcBorders>
          </w:tcPr>
          <w:p w14:paraId="53BC6D2B" w14:textId="77777777" w:rsidR="009F2EC7" w:rsidRPr="00ED4F33" w:rsidRDefault="009F2EC7" w:rsidP="009F2EC7">
            <w:pPr>
              <w:spacing w:after="0" w:line="240" w:lineRule="auto"/>
              <w:rPr>
                <w:rFonts w:ascii="Times New Roman" w:eastAsia="Times New Roman" w:hAnsi="Times New Roman" w:cs="Times New Roman"/>
                <w:b/>
                <w:i/>
                <w:sz w:val="24"/>
                <w:szCs w:val="24"/>
              </w:rPr>
            </w:pPr>
            <w:r w:rsidRPr="00ED4F33">
              <w:rPr>
                <w:rFonts w:ascii="Times New Roman" w:eastAsia="Times New Roman" w:hAnsi="Times New Roman" w:cs="Times New Roman"/>
                <w:b/>
                <w:i/>
                <w:sz w:val="24"/>
                <w:szCs w:val="24"/>
              </w:rPr>
              <w:t>-</w:t>
            </w:r>
          </w:p>
        </w:tc>
      </w:tr>
      <w:tr w:rsidR="00ED4F33" w:rsidRPr="00ED4F33" w14:paraId="41335B95" w14:textId="77777777" w:rsidTr="00C92781">
        <w:tc>
          <w:tcPr>
            <w:tcW w:w="517" w:type="dxa"/>
            <w:tcBorders>
              <w:top w:val="single" w:sz="4" w:space="0" w:color="auto"/>
              <w:left w:val="single" w:sz="4" w:space="0" w:color="auto"/>
              <w:bottom w:val="single" w:sz="4" w:space="0" w:color="auto"/>
              <w:right w:val="single" w:sz="4" w:space="0" w:color="auto"/>
            </w:tcBorders>
          </w:tcPr>
          <w:p w14:paraId="7B7F821D"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3.1.</w:t>
            </w:r>
          </w:p>
        </w:tc>
        <w:tc>
          <w:tcPr>
            <w:tcW w:w="2589" w:type="dxa"/>
            <w:tcBorders>
              <w:top w:val="single" w:sz="4" w:space="0" w:color="auto"/>
              <w:left w:val="single" w:sz="4" w:space="0" w:color="auto"/>
              <w:bottom w:val="single" w:sz="4" w:space="0" w:color="auto"/>
              <w:right w:val="single" w:sz="4" w:space="0" w:color="auto"/>
            </w:tcBorders>
          </w:tcPr>
          <w:p w14:paraId="65AF9D13"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ЦСМП – филиал Кубрат</w:t>
            </w:r>
          </w:p>
        </w:tc>
        <w:tc>
          <w:tcPr>
            <w:tcW w:w="871" w:type="dxa"/>
            <w:tcBorders>
              <w:top w:val="single" w:sz="4" w:space="0" w:color="auto"/>
              <w:left w:val="single" w:sz="4" w:space="0" w:color="auto"/>
              <w:bottom w:val="single" w:sz="4" w:space="0" w:color="auto"/>
              <w:right w:val="single" w:sz="4" w:space="0" w:color="auto"/>
            </w:tcBorders>
          </w:tcPr>
          <w:p w14:paraId="1D29DC90"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3</w:t>
            </w:r>
          </w:p>
        </w:tc>
        <w:tc>
          <w:tcPr>
            <w:tcW w:w="949" w:type="dxa"/>
            <w:tcBorders>
              <w:top w:val="single" w:sz="4" w:space="0" w:color="auto"/>
              <w:left w:val="single" w:sz="4" w:space="0" w:color="auto"/>
              <w:bottom w:val="single" w:sz="4" w:space="0" w:color="auto"/>
              <w:right w:val="single" w:sz="4" w:space="0" w:color="auto"/>
            </w:tcBorders>
          </w:tcPr>
          <w:p w14:paraId="69FF410C"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w:t>
            </w:r>
          </w:p>
        </w:tc>
        <w:tc>
          <w:tcPr>
            <w:tcW w:w="1036" w:type="dxa"/>
            <w:tcBorders>
              <w:top w:val="single" w:sz="4" w:space="0" w:color="auto"/>
              <w:left w:val="single" w:sz="4" w:space="0" w:color="auto"/>
              <w:bottom w:val="single" w:sz="4" w:space="0" w:color="auto"/>
              <w:right w:val="single" w:sz="4" w:space="0" w:color="auto"/>
            </w:tcBorders>
          </w:tcPr>
          <w:p w14:paraId="006F672B"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2</w:t>
            </w:r>
          </w:p>
        </w:tc>
        <w:tc>
          <w:tcPr>
            <w:tcW w:w="900" w:type="dxa"/>
            <w:tcBorders>
              <w:top w:val="single" w:sz="4" w:space="0" w:color="auto"/>
              <w:left w:val="single" w:sz="4" w:space="0" w:color="auto"/>
              <w:bottom w:val="single" w:sz="4" w:space="0" w:color="auto"/>
              <w:right w:val="single" w:sz="4" w:space="0" w:color="auto"/>
            </w:tcBorders>
          </w:tcPr>
          <w:p w14:paraId="4CD58F1F"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14:paraId="37E08270"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14:paraId="3AF8D064"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14:paraId="765F4DAA"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r>
      <w:tr w:rsidR="00ED4F33" w:rsidRPr="00ED4F33" w14:paraId="3472C96E" w14:textId="77777777" w:rsidTr="00C92781">
        <w:tc>
          <w:tcPr>
            <w:tcW w:w="517" w:type="dxa"/>
            <w:tcBorders>
              <w:top w:val="single" w:sz="4" w:space="0" w:color="auto"/>
              <w:left w:val="single" w:sz="4" w:space="0" w:color="auto"/>
              <w:bottom w:val="single" w:sz="4" w:space="0" w:color="auto"/>
              <w:right w:val="single" w:sz="4" w:space="0" w:color="auto"/>
            </w:tcBorders>
          </w:tcPr>
          <w:p w14:paraId="6A4D4176"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3.2.</w:t>
            </w:r>
          </w:p>
        </w:tc>
        <w:tc>
          <w:tcPr>
            <w:tcW w:w="2589" w:type="dxa"/>
            <w:tcBorders>
              <w:top w:val="single" w:sz="4" w:space="0" w:color="auto"/>
              <w:left w:val="single" w:sz="4" w:space="0" w:color="auto"/>
              <w:bottom w:val="single" w:sz="4" w:space="0" w:color="auto"/>
              <w:right w:val="single" w:sz="4" w:space="0" w:color="auto"/>
            </w:tcBorders>
          </w:tcPr>
          <w:p w14:paraId="30D54002"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МБАЛ - Кубрат</w:t>
            </w:r>
          </w:p>
        </w:tc>
        <w:tc>
          <w:tcPr>
            <w:tcW w:w="871" w:type="dxa"/>
            <w:tcBorders>
              <w:top w:val="single" w:sz="4" w:space="0" w:color="auto"/>
              <w:left w:val="single" w:sz="4" w:space="0" w:color="auto"/>
              <w:bottom w:val="single" w:sz="4" w:space="0" w:color="auto"/>
              <w:right w:val="single" w:sz="4" w:space="0" w:color="auto"/>
            </w:tcBorders>
          </w:tcPr>
          <w:p w14:paraId="00055509"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6</w:t>
            </w:r>
          </w:p>
        </w:tc>
        <w:tc>
          <w:tcPr>
            <w:tcW w:w="949" w:type="dxa"/>
            <w:tcBorders>
              <w:top w:val="single" w:sz="4" w:space="0" w:color="auto"/>
              <w:left w:val="single" w:sz="4" w:space="0" w:color="auto"/>
              <w:bottom w:val="single" w:sz="4" w:space="0" w:color="auto"/>
              <w:right w:val="single" w:sz="4" w:space="0" w:color="auto"/>
            </w:tcBorders>
          </w:tcPr>
          <w:p w14:paraId="679BF89C"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w:t>
            </w:r>
          </w:p>
        </w:tc>
        <w:tc>
          <w:tcPr>
            <w:tcW w:w="1036" w:type="dxa"/>
            <w:tcBorders>
              <w:top w:val="single" w:sz="4" w:space="0" w:color="auto"/>
              <w:left w:val="single" w:sz="4" w:space="0" w:color="auto"/>
              <w:bottom w:val="single" w:sz="4" w:space="0" w:color="auto"/>
              <w:right w:val="single" w:sz="4" w:space="0" w:color="auto"/>
            </w:tcBorders>
          </w:tcPr>
          <w:p w14:paraId="659D574E"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14:paraId="602B42D8"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14:paraId="76B04DCE"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3</w:t>
            </w:r>
          </w:p>
        </w:tc>
        <w:tc>
          <w:tcPr>
            <w:tcW w:w="900" w:type="dxa"/>
            <w:tcBorders>
              <w:top w:val="single" w:sz="4" w:space="0" w:color="auto"/>
              <w:left w:val="single" w:sz="4" w:space="0" w:color="auto"/>
              <w:bottom w:val="single" w:sz="4" w:space="0" w:color="auto"/>
              <w:right w:val="single" w:sz="4" w:space="0" w:color="auto"/>
            </w:tcBorders>
          </w:tcPr>
          <w:p w14:paraId="64A5C2E8"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2</w:t>
            </w:r>
          </w:p>
        </w:tc>
        <w:tc>
          <w:tcPr>
            <w:tcW w:w="900" w:type="dxa"/>
            <w:tcBorders>
              <w:top w:val="single" w:sz="4" w:space="0" w:color="auto"/>
              <w:left w:val="single" w:sz="4" w:space="0" w:color="auto"/>
              <w:bottom w:val="single" w:sz="4" w:space="0" w:color="auto"/>
              <w:right w:val="single" w:sz="4" w:space="0" w:color="auto"/>
            </w:tcBorders>
          </w:tcPr>
          <w:p w14:paraId="46332DD9"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r>
      <w:tr w:rsidR="00ED4F33" w:rsidRPr="00ED4F33" w14:paraId="7EFB94AC" w14:textId="77777777" w:rsidTr="00C92781">
        <w:tc>
          <w:tcPr>
            <w:tcW w:w="517" w:type="dxa"/>
            <w:tcBorders>
              <w:top w:val="single" w:sz="4" w:space="0" w:color="auto"/>
              <w:left w:val="single" w:sz="4" w:space="0" w:color="auto"/>
              <w:bottom w:val="single" w:sz="4" w:space="0" w:color="auto"/>
              <w:right w:val="single" w:sz="4" w:space="0" w:color="auto"/>
            </w:tcBorders>
          </w:tcPr>
          <w:p w14:paraId="32A65482" w14:textId="77777777" w:rsidR="009F2EC7" w:rsidRPr="00ED4F33" w:rsidRDefault="009F2EC7" w:rsidP="009F2EC7">
            <w:pPr>
              <w:spacing w:after="0" w:line="240" w:lineRule="auto"/>
              <w:rPr>
                <w:rFonts w:ascii="Times New Roman" w:eastAsia="Times New Roman" w:hAnsi="Times New Roman" w:cs="Times New Roman"/>
                <w:sz w:val="24"/>
                <w:szCs w:val="24"/>
              </w:rPr>
            </w:pPr>
          </w:p>
        </w:tc>
        <w:tc>
          <w:tcPr>
            <w:tcW w:w="2589" w:type="dxa"/>
            <w:tcBorders>
              <w:top w:val="single" w:sz="4" w:space="0" w:color="auto"/>
              <w:left w:val="single" w:sz="4" w:space="0" w:color="auto"/>
              <w:bottom w:val="single" w:sz="4" w:space="0" w:color="auto"/>
              <w:right w:val="single" w:sz="4" w:space="0" w:color="auto"/>
            </w:tcBorders>
          </w:tcPr>
          <w:p w14:paraId="3204C702" w14:textId="77777777" w:rsidR="009F2EC7" w:rsidRPr="00ED4F33" w:rsidRDefault="009F2EC7" w:rsidP="009F2EC7">
            <w:pPr>
              <w:spacing w:after="0" w:line="240" w:lineRule="auto"/>
              <w:rPr>
                <w:rFonts w:ascii="Times New Roman" w:eastAsia="Times New Roman" w:hAnsi="Times New Roman" w:cs="Times New Roman"/>
                <w:sz w:val="24"/>
                <w:szCs w:val="24"/>
              </w:rPr>
            </w:pPr>
          </w:p>
        </w:tc>
        <w:tc>
          <w:tcPr>
            <w:tcW w:w="871" w:type="dxa"/>
            <w:tcBorders>
              <w:top w:val="single" w:sz="4" w:space="0" w:color="auto"/>
              <w:left w:val="single" w:sz="4" w:space="0" w:color="auto"/>
              <w:bottom w:val="single" w:sz="4" w:space="0" w:color="auto"/>
              <w:right w:val="single" w:sz="4" w:space="0" w:color="auto"/>
            </w:tcBorders>
          </w:tcPr>
          <w:p w14:paraId="7C537203" w14:textId="77777777" w:rsidR="009F2EC7" w:rsidRPr="00ED4F33" w:rsidRDefault="009F2EC7" w:rsidP="009F2EC7">
            <w:pPr>
              <w:spacing w:after="0" w:line="240" w:lineRule="auto"/>
              <w:rPr>
                <w:rFonts w:ascii="Times New Roman" w:eastAsia="Times New Roman" w:hAnsi="Times New Roman" w:cs="Times New Roman"/>
                <w:sz w:val="24"/>
                <w:szCs w:val="24"/>
              </w:rPr>
            </w:pPr>
          </w:p>
        </w:tc>
        <w:tc>
          <w:tcPr>
            <w:tcW w:w="949" w:type="dxa"/>
            <w:tcBorders>
              <w:top w:val="single" w:sz="4" w:space="0" w:color="auto"/>
              <w:left w:val="single" w:sz="4" w:space="0" w:color="auto"/>
              <w:bottom w:val="single" w:sz="4" w:space="0" w:color="auto"/>
              <w:right w:val="single" w:sz="4" w:space="0" w:color="auto"/>
            </w:tcBorders>
          </w:tcPr>
          <w:p w14:paraId="2849D893" w14:textId="77777777" w:rsidR="009F2EC7" w:rsidRPr="00ED4F33" w:rsidRDefault="009F2EC7" w:rsidP="009F2EC7">
            <w:pPr>
              <w:spacing w:after="0" w:line="240" w:lineRule="auto"/>
              <w:rPr>
                <w:rFonts w:ascii="Times New Roman" w:eastAsia="Times New Roman" w:hAnsi="Times New Roman" w:cs="Times New Roman"/>
                <w:sz w:val="24"/>
                <w:szCs w:val="24"/>
              </w:rPr>
            </w:pPr>
          </w:p>
        </w:tc>
        <w:tc>
          <w:tcPr>
            <w:tcW w:w="1036" w:type="dxa"/>
            <w:tcBorders>
              <w:top w:val="single" w:sz="4" w:space="0" w:color="auto"/>
              <w:left w:val="single" w:sz="4" w:space="0" w:color="auto"/>
              <w:bottom w:val="single" w:sz="4" w:space="0" w:color="auto"/>
              <w:right w:val="single" w:sz="4" w:space="0" w:color="auto"/>
            </w:tcBorders>
          </w:tcPr>
          <w:p w14:paraId="34064011" w14:textId="77777777" w:rsidR="009F2EC7" w:rsidRPr="00ED4F33" w:rsidRDefault="009F2EC7" w:rsidP="009F2EC7">
            <w:pPr>
              <w:spacing w:after="0" w:line="240" w:lineRule="auto"/>
              <w:rPr>
                <w:rFonts w:ascii="Times New Roman" w:eastAsia="Times New Roman" w:hAnsi="Times New Roman" w:cs="Times New Roman"/>
                <w:sz w:val="24"/>
                <w:szCs w:val="24"/>
              </w:rPr>
            </w:pPr>
          </w:p>
        </w:tc>
        <w:tc>
          <w:tcPr>
            <w:tcW w:w="900" w:type="dxa"/>
            <w:tcBorders>
              <w:top w:val="single" w:sz="4" w:space="0" w:color="auto"/>
              <w:left w:val="single" w:sz="4" w:space="0" w:color="auto"/>
              <w:bottom w:val="single" w:sz="4" w:space="0" w:color="auto"/>
              <w:right w:val="single" w:sz="4" w:space="0" w:color="auto"/>
            </w:tcBorders>
          </w:tcPr>
          <w:p w14:paraId="6ED49CA5" w14:textId="77777777" w:rsidR="009F2EC7" w:rsidRPr="00ED4F33" w:rsidRDefault="009F2EC7" w:rsidP="009F2EC7">
            <w:pPr>
              <w:spacing w:after="0" w:line="240" w:lineRule="auto"/>
              <w:rPr>
                <w:rFonts w:ascii="Times New Roman" w:eastAsia="Times New Roman" w:hAnsi="Times New Roman" w:cs="Times New Roman"/>
                <w:sz w:val="24"/>
                <w:szCs w:val="24"/>
              </w:rPr>
            </w:pPr>
          </w:p>
        </w:tc>
        <w:tc>
          <w:tcPr>
            <w:tcW w:w="720" w:type="dxa"/>
            <w:tcBorders>
              <w:top w:val="single" w:sz="4" w:space="0" w:color="auto"/>
              <w:left w:val="single" w:sz="4" w:space="0" w:color="auto"/>
              <w:bottom w:val="single" w:sz="4" w:space="0" w:color="auto"/>
              <w:right w:val="single" w:sz="4" w:space="0" w:color="auto"/>
            </w:tcBorders>
          </w:tcPr>
          <w:p w14:paraId="6D8A694A" w14:textId="77777777" w:rsidR="009F2EC7" w:rsidRPr="00ED4F33" w:rsidRDefault="009F2EC7" w:rsidP="009F2EC7">
            <w:pPr>
              <w:spacing w:after="0" w:line="240" w:lineRule="auto"/>
              <w:rPr>
                <w:rFonts w:ascii="Times New Roman" w:eastAsia="Times New Roman" w:hAnsi="Times New Roman" w:cs="Times New Roman"/>
                <w:sz w:val="24"/>
                <w:szCs w:val="24"/>
              </w:rPr>
            </w:pPr>
          </w:p>
        </w:tc>
        <w:tc>
          <w:tcPr>
            <w:tcW w:w="900" w:type="dxa"/>
            <w:tcBorders>
              <w:top w:val="single" w:sz="4" w:space="0" w:color="auto"/>
              <w:left w:val="single" w:sz="4" w:space="0" w:color="auto"/>
              <w:bottom w:val="single" w:sz="4" w:space="0" w:color="auto"/>
              <w:right w:val="single" w:sz="4" w:space="0" w:color="auto"/>
            </w:tcBorders>
          </w:tcPr>
          <w:p w14:paraId="71F625C1" w14:textId="77777777" w:rsidR="009F2EC7" w:rsidRPr="00ED4F33" w:rsidRDefault="009F2EC7" w:rsidP="009F2EC7">
            <w:pPr>
              <w:spacing w:after="0" w:line="240" w:lineRule="auto"/>
              <w:rPr>
                <w:rFonts w:ascii="Times New Roman" w:eastAsia="Times New Roman" w:hAnsi="Times New Roman" w:cs="Times New Roman"/>
                <w:sz w:val="24"/>
                <w:szCs w:val="24"/>
              </w:rPr>
            </w:pPr>
          </w:p>
        </w:tc>
        <w:tc>
          <w:tcPr>
            <w:tcW w:w="900" w:type="dxa"/>
            <w:tcBorders>
              <w:top w:val="single" w:sz="4" w:space="0" w:color="auto"/>
              <w:left w:val="single" w:sz="4" w:space="0" w:color="auto"/>
              <w:bottom w:val="single" w:sz="4" w:space="0" w:color="auto"/>
              <w:right w:val="single" w:sz="4" w:space="0" w:color="auto"/>
            </w:tcBorders>
          </w:tcPr>
          <w:p w14:paraId="0B135048" w14:textId="77777777" w:rsidR="009F2EC7" w:rsidRPr="00ED4F33" w:rsidRDefault="009F2EC7" w:rsidP="009F2EC7">
            <w:pPr>
              <w:spacing w:after="0" w:line="240" w:lineRule="auto"/>
              <w:rPr>
                <w:rFonts w:ascii="Times New Roman" w:eastAsia="Times New Roman" w:hAnsi="Times New Roman" w:cs="Times New Roman"/>
                <w:sz w:val="24"/>
                <w:szCs w:val="24"/>
              </w:rPr>
            </w:pPr>
          </w:p>
        </w:tc>
      </w:tr>
      <w:tr w:rsidR="00ED4F33" w:rsidRPr="00ED4F33" w14:paraId="044BD6DD" w14:textId="77777777" w:rsidTr="00C92781">
        <w:tc>
          <w:tcPr>
            <w:tcW w:w="517" w:type="dxa"/>
            <w:tcBorders>
              <w:top w:val="single" w:sz="4" w:space="0" w:color="auto"/>
              <w:left w:val="single" w:sz="4" w:space="0" w:color="auto"/>
              <w:bottom w:val="single" w:sz="4" w:space="0" w:color="auto"/>
              <w:right w:val="single" w:sz="4" w:space="0" w:color="auto"/>
            </w:tcBorders>
          </w:tcPr>
          <w:p w14:paraId="1483855F" w14:textId="77777777" w:rsidR="009F2EC7" w:rsidRPr="00ED4F33" w:rsidRDefault="009F2EC7" w:rsidP="009F2EC7">
            <w:pPr>
              <w:spacing w:after="0" w:line="240" w:lineRule="auto"/>
              <w:rPr>
                <w:rFonts w:ascii="Times New Roman" w:eastAsia="Times New Roman" w:hAnsi="Times New Roman" w:cs="Times New Roman"/>
                <w:b/>
                <w:i/>
                <w:sz w:val="24"/>
                <w:szCs w:val="24"/>
              </w:rPr>
            </w:pPr>
            <w:r w:rsidRPr="00ED4F33">
              <w:rPr>
                <w:rFonts w:ascii="Times New Roman" w:eastAsia="Times New Roman" w:hAnsi="Times New Roman" w:cs="Times New Roman"/>
                <w:b/>
                <w:i/>
                <w:sz w:val="24"/>
                <w:szCs w:val="24"/>
              </w:rPr>
              <w:t>4.</w:t>
            </w:r>
          </w:p>
        </w:tc>
        <w:tc>
          <w:tcPr>
            <w:tcW w:w="2589" w:type="dxa"/>
            <w:tcBorders>
              <w:top w:val="single" w:sz="4" w:space="0" w:color="auto"/>
              <w:left w:val="single" w:sz="4" w:space="0" w:color="auto"/>
              <w:bottom w:val="single" w:sz="4" w:space="0" w:color="auto"/>
              <w:right w:val="single" w:sz="4" w:space="0" w:color="auto"/>
            </w:tcBorders>
          </w:tcPr>
          <w:p w14:paraId="14A03CCB" w14:textId="77777777" w:rsidR="009F2EC7" w:rsidRPr="00ED4F33" w:rsidRDefault="009F2EC7" w:rsidP="009F2EC7">
            <w:pPr>
              <w:spacing w:after="0" w:line="240" w:lineRule="auto"/>
              <w:rPr>
                <w:rFonts w:ascii="Times New Roman" w:eastAsia="Times New Roman" w:hAnsi="Times New Roman" w:cs="Times New Roman"/>
                <w:b/>
                <w:i/>
                <w:sz w:val="24"/>
                <w:szCs w:val="24"/>
              </w:rPr>
            </w:pPr>
            <w:r w:rsidRPr="00ED4F33">
              <w:rPr>
                <w:rFonts w:ascii="Times New Roman" w:eastAsia="Times New Roman" w:hAnsi="Times New Roman" w:cs="Times New Roman"/>
                <w:b/>
                <w:i/>
                <w:sz w:val="24"/>
                <w:szCs w:val="24"/>
              </w:rPr>
              <w:t>Община Лозница</w:t>
            </w:r>
          </w:p>
        </w:tc>
        <w:tc>
          <w:tcPr>
            <w:tcW w:w="871" w:type="dxa"/>
            <w:tcBorders>
              <w:top w:val="single" w:sz="4" w:space="0" w:color="auto"/>
              <w:left w:val="single" w:sz="4" w:space="0" w:color="auto"/>
              <w:bottom w:val="single" w:sz="4" w:space="0" w:color="auto"/>
              <w:right w:val="single" w:sz="4" w:space="0" w:color="auto"/>
            </w:tcBorders>
          </w:tcPr>
          <w:p w14:paraId="624902D3" w14:textId="77777777" w:rsidR="009F2EC7" w:rsidRPr="00ED4F33" w:rsidRDefault="009F2EC7" w:rsidP="009F2EC7">
            <w:pPr>
              <w:spacing w:after="0" w:line="240" w:lineRule="auto"/>
              <w:rPr>
                <w:rFonts w:ascii="Times New Roman" w:eastAsia="Times New Roman" w:hAnsi="Times New Roman" w:cs="Times New Roman"/>
                <w:b/>
                <w:i/>
                <w:sz w:val="24"/>
                <w:szCs w:val="24"/>
              </w:rPr>
            </w:pPr>
            <w:r w:rsidRPr="00ED4F33">
              <w:rPr>
                <w:rFonts w:ascii="Times New Roman" w:eastAsia="Times New Roman" w:hAnsi="Times New Roman" w:cs="Times New Roman"/>
                <w:b/>
                <w:i/>
                <w:sz w:val="24"/>
                <w:szCs w:val="24"/>
              </w:rPr>
              <w:t>2</w:t>
            </w:r>
          </w:p>
        </w:tc>
        <w:tc>
          <w:tcPr>
            <w:tcW w:w="949" w:type="dxa"/>
            <w:tcBorders>
              <w:top w:val="single" w:sz="4" w:space="0" w:color="auto"/>
              <w:left w:val="single" w:sz="4" w:space="0" w:color="auto"/>
              <w:bottom w:val="single" w:sz="4" w:space="0" w:color="auto"/>
              <w:right w:val="single" w:sz="4" w:space="0" w:color="auto"/>
            </w:tcBorders>
          </w:tcPr>
          <w:p w14:paraId="25FE32A5" w14:textId="77777777" w:rsidR="009F2EC7" w:rsidRPr="00ED4F33" w:rsidRDefault="009F2EC7" w:rsidP="009F2EC7">
            <w:pPr>
              <w:spacing w:after="0" w:line="240" w:lineRule="auto"/>
              <w:rPr>
                <w:rFonts w:ascii="Times New Roman" w:eastAsia="Times New Roman" w:hAnsi="Times New Roman" w:cs="Times New Roman"/>
                <w:b/>
                <w:i/>
                <w:sz w:val="24"/>
                <w:szCs w:val="24"/>
              </w:rPr>
            </w:pPr>
            <w:r w:rsidRPr="00ED4F33">
              <w:rPr>
                <w:rFonts w:ascii="Times New Roman" w:eastAsia="Times New Roman" w:hAnsi="Times New Roman" w:cs="Times New Roman"/>
                <w:b/>
                <w:i/>
                <w:sz w:val="24"/>
                <w:szCs w:val="24"/>
              </w:rPr>
              <w:t>-</w:t>
            </w:r>
          </w:p>
        </w:tc>
        <w:tc>
          <w:tcPr>
            <w:tcW w:w="1036" w:type="dxa"/>
            <w:tcBorders>
              <w:top w:val="single" w:sz="4" w:space="0" w:color="auto"/>
              <w:left w:val="single" w:sz="4" w:space="0" w:color="auto"/>
              <w:bottom w:val="single" w:sz="4" w:space="0" w:color="auto"/>
              <w:right w:val="single" w:sz="4" w:space="0" w:color="auto"/>
            </w:tcBorders>
          </w:tcPr>
          <w:p w14:paraId="23E99D30" w14:textId="77777777" w:rsidR="009F2EC7" w:rsidRPr="00ED4F33" w:rsidRDefault="009F2EC7" w:rsidP="009F2EC7">
            <w:pPr>
              <w:spacing w:after="0" w:line="240" w:lineRule="auto"/>
              <w:rPr>
                <w:rFonts w:ascii="Times New Roman" w:eastAsia="Times New Roman" w:hAnsi="Times New Roman" w:cs="Times New Roman"/>
                <w:b/>
                <w:i/>
                <w:sz w:val="24"/>
                <w:szCs w:val="24"/>
              </w:rPr>
            </w:pPr>
            <w:r w:rsidRPr="00ED4F33">
              <w:rPr>
                <w:rFonts w:ascii="Times New Roman" w:eastAsia="Times New Roman" w:hAnsi="Times New Roman" w:cs="Times New Roman"/>
                <w:b/>
                <w:i/>
                <w:sz w:val="24"/>
                <w:szCs w:val="24"/>
              </w:rPr>
              <w:t>2</w:t>
            </w:r>
          </w:p>
        </w:tc>
        <w:tc>
          <w:tcPr>
            <w:tcW w:w="900" w:type="dxa"/>
            <w:tcBorders>
              <w:top w:val="single" w:sz="4" w:space="0" w:color="auto"/>
              <w:left w:val="single" w:sz="4" w:space="0" w:color="auto"/>
              <w:bottom w:val="single" w:sz="4" w:space="0" w:color="auto"/>
              <w:right w:val="single" w:sz="4" w:space="0" w:color="auto"/>
            </w:tcBorders>
          </w:tcPr>
          <w:p w14:paraId="54400B95" w14:textId="77777777" w:rsidR="009F2EC7" w:rsidRPr="00ED4F33" w:rsidRDefault="009F2EC7" w:rsidP="009F2EC7">
            <w:pPr>
              <w:spacing w:after="0" w:line="240" w:lineRule="auto"/>
              <w:rPr>
                <w:rFonts w:ascii="Times New Roman" w:eastAsia="Times New Roman" w:hAnsi="Times New Roman" w:cs="Times New Roman"/>
                <w:b/>
                <w:i/>
                <w:sz w:val="24"/>
                <w:szCs w:val="24"/>
              </w:rPr>
            </w:pPr>
            <w:r w:rsidRPr="00ED4F33">
              <w:rPr>
                <w:rFonts w:ascii="Times New Roman" w:eastAsia="Times New Roman" w:hAnsi="Times New Roman" w:cs="Times New Roman"/>
                <w:b/>
                <w:i/>
                <w:sz w:val="24"/>
                <w:szCs w:val="24"/>
              </w:rPr>
              <w:t>-</w:t>
            </w:r>
          </w:p>
        </w:tc>
        <w:tc>
          <w:tcPr>
            <w:tcW w:w="720" w:type="dxa"/>
            <w:tcBorders>
              <w:top w:val="single" w:sz="4" w:space="0" w:color="auto"/>
              <w:left w:val="single" w:sz="4" w:space="0" w:color="auto"/>
              <w:bottom w:val="single" w:sz="4" w:space="0" w:color="auto"/>
              <w:right w:val="single" w:sz="4" w:space="0" w:color="auto"/>
            </w:tcBorders>
          </w:tcPr>
          <w:p w14:paraId="38094878" w14:textId="77777777" w:rsidR="009F2EC7" w:rsidRPr="00ED4F33" w:rsidRDefault="009F2EC7" w:rsidP="009F2EC7">
            <w:pPr>
              <w:spacing w:after="0" w:line="240" w:lineRule="auto"/>
              <w:rPr>
                <w:rFonts w:ascii="Times New Roman" w:eastAsia="Times New Roman" w:hAnsi="Times New Roman" w:cs="Times New Roman"/>
                <w:b/>
                <w:i/>
                <w:sz w:val="24"/>
                <w:szCs w:val="24"/>
              </w:rPr>
            </w:pPr>
            <w:r w:rsidRPr="00ED4F33">
              <w:rPr>
                <w:rFonts w:ascii="Times New Roman" w:eastAsia="Times New Roman" w:hAnsi="Times New Roman" w:cs="Times New Roman"/>
                <w:b/>
                <w:i/>
                <w:sz w:val="24"/>
                <w:szCs w:val="24"/>
              </w:rPr>
              <w:t>-</w:t>
            </w:r>
          </w:p>
        </w:tc>
        <w:tc>
          <w:tcPr>
            <w:tcW w:w="900" w:type="dxa"/>
            <w:tcBorders>
              <w:top w:val="single" w:sz="4" w:space="0" w:color="auto"/>
              <w:left w:val="single" w:sz="4" w:space="0" w:color="auto"/>
              <w:bottom w:val="single" w:sz="4" w:space="0" w:color="auto"/>
              <w:right w:val="single" w:sz="4" w:space="0" w:color="auto"/>
            </w:tcBorders>
          </w:tcPr>
          <w:p w14:paraId="572DE84D" w14:textId="77777777" w:rsidR="009F2EC7" w:rsidRPr="00ED4F33" w:rsidRDefault="009F2EC7" w:rsidP="009F2EC7">
            <w:pPr>
              <w:spacing w:after="0" w:line="240" w:lineRule="auto"/>
              <w:rPr>
                <w:rFonts w:ascii="Times New Roman" w:eastAsia="Times New Roman" w:hAnsi="Times New Roman" w:cs="Times New Roman"/>
                <w:b/>
                <w:i/>
                <w:sz w:val="24"/>
                <w:szCs w:val="24"/>
              </w:rPr>
            </w:pPr>
            <w:r w:rsidRPr="00ED4F33">
              <w:rPr>
                <w:rFonts w:ascii="Times New Roman" w:eastAsia="Times New Roman" w:hAnsi="Times New Roman" w:cs="Times New Roman"/>
                <w:b/>
                <w:i/>
                <w:sz w:val="24"/>
                <w:szCs w:val="24"/>
              </w:rPr>
              <w:t>-</w:t>
            </w:r>
          </w:p>
        </w:tc>
        <w:tc>
          <w:tcPr>
            <w:tcW w:w="900" w:type="dxa"/>
            <w:tcBorders>
              <w:top w:val="single" w:sz="4" w:space="0" w:color="auto"/>
              <w:left w:val="single" w:sz="4" w:space="0" w:color="auto"/>
              <w:bottom w:val="single" w:sz="4" w:space="0" w:color="auto"/>
              <w:right w:val="single" w:sz="4" w:space="0" w:color="auto"/>
            </w:tcBorders>
          </w:tcPr>
          <w:p w14:paraId="1735C178" w14:textId="77777777" w:rsidR="009F2EC7" w:rsidRPr="00ED4F33" w:rsidRDefault="009F2EC7" w:rsidP="009F2EC7">
            <w:pPr>
              <w:spacing w:after="0" w:line="240" w:lineRule="auto"/>
              <w:rPr>
                <w:rFonts w:ascii="Times New Roman" w:eastAsia="Times New Roman" w:hAnsi="Times New Roman" w:cs="Times New Roman"/>
                <w:b/>
                <w:i/>
                <w:sz w:val="24"/>
                <w:szCs w:val="24"/>
              </w:rPr>
            </w:pPr>
            <w:r w:rsidRPr="00ED4F33">
              <w:rPr>
                <w:rFonts w:ascii="Times New Roman" w:eastAsia="Times New Roman" w:hAnsi="Times New Roman" w:cs="Times New Roman"/>
                <w:b/>
                <w:i/>
                <w:sz w:val="24"/>
                <w:szCs w:val="24"/>
              </w:rPr>
              <w:t>-</w:t>
            </w:r>
          </w:p>
        </w:tc>
      </w:tr>
      <w:tr w:rsidR="00ED4F33" w:rsidRPr="00ED4F33" w14:paraId="79A9726E" w14:textId="77777777" w:rsidTr="00C92781">
        <w:tc>
          <w:tcPr>
            <w:tcW w:w="517" w:type="dxa"/>
            <w:tcBorders>
              <w:top w:val="single" w:sz="4" w:space="0" w:color="auto"/>
              <w:left w:val="single" w:sz="4" w:space="0" w:color="auto"/>
              <w:bottom w:val="single" w:sz="4" w:space="0" w:color="auto"/>
              <w:right w:val="single" w:sz="4" w:space="0" w:color="auto"/>
            </w:tcBorders>
          </w:tcPr>
          <w:p w14:paraId="6C7E8D96"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4.1.</w:t>
            </w:r>
          </w:p>
        </w:tc>
        <w:tc>
          <w:tcPr>
            <w:tcW w:w="2589" w:type="dxa"/>
            <w:tcBorders>
              <w:top w:val="single" w:sz="4" w:space="0" w:color="auto"/>
              <w:left w:val="single" w:sz="4" w:space="0" w:color="auto"/>
              <w:bottom w:val="single" w:sz="4" w:space="0" w:color="auto"/>
              <w:right w:val="single" w:sz="4" w:space="0" w:color="auto"/>
            </w:tcBorders>
          </w:tcPr>
          <w:p w14:paraId="4E0AA143"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ЦСМП – филиал Лозница</w:t>
            </w:r>
          </w:p>
        </w:tc>
        <w:tc>
          <w:tcPr>
            <w:tcW w:w="871" w:type="dxa"/>
            <w:tcBorders>
              <w:top w:val="single" w:sz="4" w:space="0" w:color="auto"/>
              <w:left w:val="single" w:sz="4" w:space="0" w:color="auto"/>
              <w:bottom w:val="single" w:sz="4" w:space="0" w:color="auto"/>
              <w:right w:val="single" w:sz="4" w:space="0" w:color="auto"/>
            </w:tcBorders>
          </w:tcPr>
          <w:p w14:paraId="08D9653B"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2</w:t>
            </w:r>
          </w:p>
        </w:tc>
        <w:tc>
          <w:tcPr>
            <w:tcW w:w="949" w:type="dxa"/>
            <w:tcBorders>
              <w:top w:val="single" w:sz="4" w:space="0" w:color="auto"/>
              <w:left w:val="single" w:sz="4" w:space="0" w:color="auto"/>
              <w:bottom w:val="single" w:sz="4" w:space="0" w:color="auto"/>
              <w:right w:val="single" w:sz="4" w:space="0" w:color="auto"/>
            </w:tcBorders>
          </w:tcPr>
          <w:p w14:paraId="170D2C67"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036" w:type="dxa"/>
            <w:tcBorders>
              <w:top w:val="single" w:sz="4" w:space="0" w:color="auto"/>
              <w:left w:val="single" w:sz="4" w:space="0" w:color="auto"/>
              <w:bottom w:val="single" w:sz="4" w:space="0" w:color="auto"/>
              <w:right w:val="single" w:sz="4" w:space="0" w:color="auto"/>
            </w:tcBorders>
          </w:tcPr>
          <w:p w14:paraId="6F6D2616"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2</w:t>
            </w:r>
          </w:p>
        </w:tc>
        <w:tc>
          <w:tcPr>
            <w:tcW w:w="900" w:type="dxa"/>
            <w:tcBorders>
              <w:top w:val="single" w:sz="4" w:space="0" w:color="auto"/>
              <w:left w:val="single" w:sz="4" w:space="0" w:color="auto"/>
              <w:bottom w:val="single" w:sz="4" w:space="0" w:color="auto"/>
              <w:right w:val="single" w:sz="4" w:space="0" w:color="auto"/>
            </w:tcBorders>
          </w:tcPr>
          <w:p w14:paraId="495AFC73"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14:paraId="42939554"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14:paraId="32D49148"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14:paraId="1FD641DD"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r>
      <w:tr w:rsidR="00ED4F33" w:rsidRPr="00ED4F33" w14:paraId="10EEF7AA" w14:textId="77777777" w:rsidTr="00C92781">
        <w:tc>
          <w:tcPr>
            <w:tcW w:w="517" w:type="dxa"/>
            <w:tcBorders>
              <w:top w:val="single" w:sz="4" w:space="0" w:color="auto"/>
              <w:left w:val="single" w:sz="4" w:space="0" w:color="auto"/>
              <w:bottom w:val="single" w:sz="4" w:space="0" w:color="auto"/>
              <w:right w:val="single" w:sz="4" w:space="0" w:color="auto"/>
            </w:tcBorders>
          </w:tcPr>
          <w:p w14:paraId="7497DA2C" w14:textId="77777777" w:rsidR="009F2EC7" w:rsidRPr="00ED4F33" w:rsidRDefault="009F2EC7" w:rsidP="009F2EC7">
            <w:pPr>
              <w:spacing w:after="0" w:line="240" w:lineRule="auto"/>
              <w:rPr>
                <w:rFonts w:ascii="Times New Roman" w:eastAsia="Times New Roman" w:hAnsi="Times New Roman" w:cs="Times New Roman"/>
                <w:sz w:val="24"/>
                <w:szCs w:val="24"/>
              </w:rPr>
            </w:pPr>
          </w:p>
        </w:tc>
        <w:tc>
          <w:tcPr>
            <w:tcW w:w="2589" w:type="dxa"/>
            <w:tcBorders>
              <w:top w:val="single" w:sz="4" w:space="0" w:color="auto"/>
              <w:left w:val="single" w:sz="4" w:space="0" w:color="auto"/>
              <w:bottom w:val="single" w:sz="4" w:space="0" w:color="auto"/>
              <w:right w:val="single" w:sz="4" w:space="0" w:color="auto"/>
            </w:tcBorders>
          </w:tcPr>
          <w:p w14:paraId="0099BFB3" w14:textId="77777777" w:rsidR="009F2EC7" w:rsidRPr="00ED4F33" w:rsidRDefault="009F2EC7" w:rsidP="009F2EC7">
            <w:pPr>
              <w:spacing w:after="0" w:line="240" w:lineRule="auto"/>
              <w:rPr>
                <w:rFonts w:ascii="Times New Roman" w:eastAsia="Times New Roman" w:hAnsi="Times New Roman" w:cs="Times New Roman"/>
                <w:sz w:val="24"/>
                <w:szCs w:val="24"/>
              </w:rPr>
            </w:pPr>
          </w:p>
        </w:tc>
        <w:tc>
          <w:tcPr>
            <w:tcW w:w="871" w:type="dxa"/>
            <w:tcBorders>
              <w:top w:val="single" w:sz="4" w:space="0" w:color="auto"/>
              <w:left w:val="single" w:sz="4" w:space="0" w:color="auto"/>
              <w:bottom w:val="single" w:sz="4" w:space="0" w:color="auto"/>
              <w:right w:val="single" w:sz="4" w:space="0" w:color="auto"/>
            </w:tcBorders>
          </w:tcPr>
          <w:p w14:paraId="255BF74B" w14:textId="77777777" w:rsidR="009F2EC7" w:rsidRPr="00ED4F33" w:rsidRDefault="009F2EC7" w:rsidP="009F2EC7">
            <w:pPr>
              <w:spacing w:after="0" w:line="240" w:lineRule="auto"/>
              <w:rPr>
                <w:rFonts w:ascii="Times New Roman" w:eastAsia="Times New Roman" w:hAnsi="Times New Roman" w:cs="Times New Roman"/>
                <w:sz w:val="24"/>
                <w:szCs w:val="24"/>
              </w:rPr>
            </w:pPr>
          </w:p>
        </w:tc>
        <w:tc>
          <w:tcPr>
            <w:tcW w:w="949" w:type="dxa"/>
            <w:tcBorders>
              <w:top w:val="single" w:sz="4" w:space="0" w:color="auto"/>
              <w:left w:val="single" w:sz="4" w:space="0" w:color="auto"/>
              <w:bottom w:val="single" w:sz="4" w:space="0" w:color="auto"/>
              <w:right w:val="single" w:sz="4" w:space="0" w:color="auto"/>
            </w:tcBorders>
          </w:tcPr>
          <w:p w14:paraId="542AB3BD" w14:textId="77777777" w:rsidR="009F2EC7" w:rsidRPr="00ED4F33" w:rsidRDefault="009F2EC7" w:rsidP="009F2EC7">
            <w:pPr>
              <w:spacing w:after="0" w:line="240" w:lineRule="auto"/>
              <w:rPr>
                <w:rFonts w:ascii="Times New Roman" w:eastAsia="Times New Roman" w:hAnsi="Times New Roman" w:cs="Times New Roman"/>
                <w:sz w:val="24"/>
                <w:szCs w:val="24"/>
              </w:rPr>
            </w:pPr>
          </w:p>
        </w:tc>
        <w:tc>
          <w:tcPr>
            <w:tcW w:w="1036" w:type="dxa"/>
            <w:tcBorders>
              <w:top w:val="single" w:sz="4" w:space="0" w:color="auto"/>
              <w:left w:val="single" w:sz="4" w:space="0" w:color="auto"/>
              <w:bottom w:val="single" w:sz="4" w:space="0" w:color="auto"/>
              <w:right w:val="single" w:sz="4" w:space="0" w:color="auto"/>
            </w:tcBorders>
          </w:tcPr>
          <w:p w14:paraId="053E478C" w14:textId="77777777" w:rsidR="009F2EC7" w:rsidRPr="00ED4F33" w:rsidRDefault="009F2EC7" w:rsidP="009F2EC7">
            <w:pPr>
              <w:spacing w:after="0" w:line="240" w:lineRule="auto"/>
              <w:rPr>
                <w:rFonts w:ascii="Times New Roman" w:eastAsia="Times New Roman" w:hAnsi="Times New Roman" w:cs="Times New Roman"/>
                <w:sz w:val="24"/>
                <w:szCs w:val="24"/>
              </w:rPr>
            </w:pPr>
          </w:p>
        </w:tc>
        <w:tc>
          <w:tcPr>
            <w:tcW w:w="900" w:type="dxa"/>
            <w:tcBorders>
              <w:top w:val="single" w:sz="4" w:space="0" w:color="auto"/>
              <w:left w:val="single" w:sz="4" w:space="0" w:color="auto"/>
              <w:bottom w:val="single" w:sz="4" w:space="0" w:color="auto"/>
              <w:right w:val="single" w:sz="4" w:space="0" w:color="auto"/>
            </w:tcBorders>
          </w:tcPr>
          <w:p w14:paraId="414B749D" w14:textId="77777777" w:rsidR="009F2EC7" w:rsidRPr="00ED4F33" w:rsidRDefault="009F2EC7" w:rsidP="009F2EC7">
            <w:pPr>
              <w:spacing w:after="0" w:line="240" w:lineRule="auto"/>
              <w:rPr>
                <w:rFonts w:ascii="Times New Roman" w:eastAsia="Times New Roman" w:hAnsi="Times New Roman" w:cs="Times New Roman"/>
                <w:sz w:val="24"/>
                <w:szCs w:val="24"/>
              </w:rPr>
            </w:pPr>
          </w:p>
        </w:tc>
        <w:tc>
          <w:tcPr>
            <w:tcW w:w="720" w:type="dxa"/>
            <w:tcBorders>
              <w:top w:val="single" w:sz="4" w:space="0" w:color="auto"/>
              <w:left w:val="single" w:sz="4" w:space="0" w:color="auto"/>
              <w:bottom w:val="single" w:sz="4" w:space="0" w:color="auto"/>
              <w:right w:val="single" w:sz="4" w:space="0" w:color="auto"/>
            </w:tcBorders>
          </w:tcPr>
          <w:p w14:paraId="06C59211" w14:textId="77777777" w:rsidR="009F2EC7" w:rsidRPr="00ED4F33" w:rsidRDefault="009F2EC7" w:rsidP="009F2EC7">
            <w:pPr>
              <w:spacing w:after="0" w:line="240" w:lineRule="auto"/>
              <w:rPr>
                <w:rFonts w:ascii="Times New Roman" w:eastAsia="Times New Roman" w:hAnsi="Times New Roman" w:cs="Times New Roman"/>
                <w:sz w:val="24"/>
                <w:szCs w:val="24"/>
              </w:rPr>
            </w:pPr>
          </w:p>
        </w:tc>
        <w:tc>
          <w:tcPr>
            <w:tcW w:w="900" w:type="dxa"/>
            <w:tcBorders>
              <w:top w:val="single" w:sz="4" w:space="0" w:color="auto"/>
              <w:left w:val="single" w:sz="4" w:space="0" w:color="auto"/>
              <w:bottom w:val="single" w:sz="4" w:space="0" w:color="auto"/>
              <w:right w:val="single" w:sz="4" w:space="0" w:color="auto"/>
            </w:tcBorders>
          </w:tcPr>
          <w:p w14:paraId="64814049" w14:textId="77777777" w:rsidR="009F2EC7" w:rsidRPr="00ED4F33" w:rsidRDefault="009F2EC7" w:rsidP="009F2EC7">
            <w:pPr>
              <w:spacing w:after="0" w:line="240" w:lineRule="auto"/>
              <w:rPr>
                <w:rFonts w:ascii="Times New Roman" w:eastAsia="Times New Roman" w:hAnsi="Times New Roman" w:cs="Times New Roman"/>
                <w:sz w:val="24"/>
                <w:szCs w:val="24"/>
              </w:rPr>
            </w:pPr>
          </w:p>
        </w:tc>
        <w:tc>
          <w:tcPr>
            <w:tcW w:w="900" w:type="dxa"/>
            <w:tcBorders>
              <w:top w:val="single" w:sz="4" w:space="0" w:color="auto"/>
              <w:left w:val="single" w:sz="4" w:space="0" w:color="auto"/>
              <w:bottom w:val="single" w:sz="4" w:space="0" w:color="auto"/>
              <w:right w:val="single" w:sz="4" w:space="0" w:color="auto"/>
            </w:tcBorders>
          </w:tcPr>
          <w:p w14:paraId="4D8C0D81" w14:textId="77777777" w:rsidR="009F2EC7" w:rsidRPr="00ED4F33" w:rsidRDefault="009F2EC7" w:rsidP="009F2EC7">
            <w:pPr>
              <w:spacing w:after="0" w:line="240" w:lineRule="auto"/>
              <w:rPr>
                <w:rFonts w:ascii="Times New Roman" w:eastAsia="Times New Roman" w:hAnsi="Times New Roman" w:cs="Times New Roman"/>
                <w:sz w:val="24"/>
                <w:szCs w:val="24"/>
              </w:rPr>
            </w:pPr>
          </w:p>
        </w:tc>
      </w:tr>
      <w:tr w:rsidR="00ED4F33" w:rsidRPr="00ED4F33" w14:paraId="71293DF8" w14:textId="77777777" w:rsidTr="00C92781">
        <w:tc>
          <w:tcPr>
            <w:tcW w:w="517" w:type="dxa"/>
            <w:tcBorders>
              <w:top w:val="single" w:sz="4" w:space="0" w:color="auto"/>
              <w:left w:val="single" w:sz="4" w:space="0" w:color="auto"/>
              <w:bottom w:val="single" w:sz="4" w:space="0" w:color="auto"/>
              <w:right w:val="single" w:sz="4" w:space="0" w:color="auto"/>
            </w:tcBorders>
          </w:tcPr>
          <w:p w14:paraId="3A9FFA84" w14:textId="77777777" w:rsidR="009F2EC7" w:rsidRPr="00ED4F33" w:rsidRDefault="009F2EC7" w:rsidP="009F2EC7">
            <w:pPr>
              <w:spacing w:after="0" w:line="240" w:lineRule="auto"/>
              <w:rPr>
                <w:rFonts w:ascii="Times New Roman" w:eastAsia="Times New Roman" w:hAnsi="Times New Roman" w:cs="Times New Roman"/>
                <w:b/>
                <w:i/>
                <w:sz w:val="24"/>
                <w:szCs w:val="24"/>
              </w:rPr>
            </w:pPr>
            <w:r w:rsidRPr="00ED4F33">
              <w:rPr>
                <w:rFonts w:ascii="Times New Roman" w:eastAsia="Times New Roman" w:hAnsi="Times New Roman" w:cs="Times New Roman"/>
                <w:b/>
                <w:i/>
                <w:sz w:val="24"/>
                <w:szCs w:val="24"/>
              </w:rPr>
              <w:lastRenderedPageBreak/>
              <w:t>5.</w:t>
            </w:r>
          </w:p>
        </w:tc>
        <w:tc>
          <w:tcPr>
            <w:tcW w:w="2589" w:type="dxa"/>
            <w:tcBorders>
              <w:top w:val="single" w:sz="4" w:space="0" w:color="auto"/>
              <w:left w:val="single" w:sz="4" w:space="0" w:color="auto"/>
              <w:bottom w:val="single" w:sz="4" w:space="0" w:color="auto"/>
              <w:right w:val="single" w:sz="4" w:space="0" w:color="auto"/>
            </w:tcBorders>
          </w:tcPr>
          <w:p w14:paraId="265A77EA" w14:textId="77777777" w:rsidR="009F2EC7" w:rsidRPr="00ED4F33" w:rsidRDefault="009F2EC7" w:rsidP="009F2EC7">
            <w:pPr>
              <w:spacing w:after="0" w:line="240" w:lineRule="auto"/>
              <w:rPr>
                <w:rFonts w:ascii="Times New Roman" w:eastAsia="Times New Roman" w:hAnsi="Times New Roman" w:cs="Times New Roman"/>
                <w:b/>
                <w:i/>
                <w:sz w:val="24"/>
                <w:szCs w:val="24"/>
              </w:rPr>
            </w:pPr>
            <w:r w:rsidRPr="00ED4F33">
              <w:rPr>
                <w:rFonts w:ascii="Times New Roman" w:eastAsia="Times New Roman" w:hAnsi="Times New Roman" w:cs="Times New Roman"/>
                <w:b/>
                <w:i/>
                <w:sz w:val="24"/>
                <w:szCs w:val="24"/>
              </w:rPr>
              <w:t>Община Цар Калоян</w:t>
            </w:r>
          </w:p>
        </w:tc>
        <w:tc>
          <w:tcPr>
            <w:tcW w:w="871" w:type="dxa"/>
            <w:tcBorders>
              <w:top w:val="single" w:sz="4" w:space="0" w:color="auto"/>
              <w:left w:val="single" w:sz="4" w:space="0" w:color="auto"/>
              <w:bottom w:val="single" w:sz="4" w:space="0" w:color="auto"/>
              <w:right w:val="single" w:sz="4" w:space="0" w:color="auto"/>
            </w:tcBorders>
          </w:tcPr>
          <w:p w14:paraId="77B71D4D" w14:textId="77777777" w:rsidR="009F2EC7" w:rsidRPr="00ED4F33" w:rsidRDefault="009F2EC7" w:rsidP="009F2EC7">
            <w:pPr>
              <w:spacing w:after="0" w:line="240" w:lineRule="auto"/>
              <w:rPr>
                <w:rFonts w:ascii="Times New Roman" w:eastAsia="Times New Roman" w:hAnsi="Times New Roman" w:cs="Times New Roman"/>
                <w:b/>
                <w:i/>
                <w:sz w:val="24"/>
                <w:szCs w:val="24"/>
              </w:rPr>
            </w:pPr>
            <w:r w:rsidRPr="00ED4F33">
              <w:rPr>
                <w:rFonts w:ascii="Times New Roman" w:eastAsia="Times New Roman" w:hAnsi="Times New Roman" w:cs="Times New Roman"/>
                <w:b/>
                <w:i/>
                <w:sz w:val="24"/>
                <w:szCs w:val="24"/>
              </w:rPr>
              <w:t>1</w:t>
            </w:r>
          </w:p>
        </w:tc>
        <w:tc>
          <w:tcPr>
            <w:tcW w:w="949" w:type="dxa"/>
            <w:tcBorders>
              <w:top w:val="single" w:sz="4" w:space="0" w:color="auto"/>
              <w:left w:val="single" w:sz="4" w:space="0" w:color="auto"/>
              <w:bottom w:val="single" w:sz="4" w:space="0" w:color="auto"/>
              <w:right w:val="single" w:sz="4" w:space="0" w:color="auto"/>
            </w:tcBorders>
          </w:tcPr>
          <w:p w14:paraId="46EC163F" w14:textId="77777777" w:rsidR="009F2EC7" w:rsidRPr="00ED4F33" w:rsidRDefault="009F2EC7" w:rsidP="009F2EC7">
            <w:pPr>
              <w:spacing w:after="0" w:line="240" w:lineRule="auto"/>
              <w:rPr>
                <w:rFonts w:ascii="Times New Roman" w:eastAsia="Times New Roman" w:hAnsi="Times New Roman" w:cs="Times New Roman"/>
                <w:b/>
                <w:i/>
                <w:sz w:val="24"/>
                <w:szCs w:val="24"/>
              </w:rPr>
            </w:pPr>
            <w:r w:rsidRPr="00ED4F33">
              <w:rPr>
                <w:rFonts w:ascii="Times New Roman" w:eastAsia="Times New Roman" w:hAnsi="Times New Roman" w:cs="Times New Roman"/>
                <w:b/>
                <w:i/>
                <w:sz w:val="24"/>
                <w:szCs w:val="24"/>
              </w:rPr>
              <w:t>1</w:t>
            </w:r>
          </w:p>
        </w:tc>
        <w:tc>
          <w:tcPr>
            <w:tcW w:w="1036" w:type="dxa"/>
            <w:tcBorders>
              <w:top w:val="single" w:sz="4" w:space="0" w:color="auto"/>
              <w:left w:val="single" w:sz="4" w:space="0" w:color="auto"/>
              <w:bottom w:val="single" w:sz="4" w:space="0" w:color="auto"/>
              <w:right w:val="single" w:sz="4" w:space="0" w:color="auto"/>
            </w:tcBorders>
          </w:tcPr>
          <w:p w14:paraId="6A1E51B7" w14:textId="77777777" w:rsidR="009F2EC7" w:rsidRPr="00ED4F33" w:rsidRDefault="009F2EC7" w:rsidP="009F2EC7">
            <w:pPr>
              <w:spacing w:after="0" w:line="240" w:lineRule="auto"/>
              <w:rPr>
                <w:rFonts w:ascii="Times New Roman" w:eastAsia="Times New Roman" w:hAnsi="Times New Roman" w:cs="Times New Roman"/>
                <w:b/>
                <w:i/>
                <w:sz w:val="24"/>
                <w:szCs w:val="24"/>
              </w:rPr>
            </w:pPr>
            <w:r w:rsidRPr="00ED4F33">
              <w:rPr>
                <w:rFonts w:ascii="Times New Roman" w:eastAsia="Times New Roman" w:hAnsi="Times New Roman" w:cs="Times New Roman"/>
                <w:b/>
                <w:i/>
                <w:sz w:val="24"/>
                <w:szCs w:val="24"/>
              </w:rPr>
              <w:t>-</w:t>
            </w:r>
          </w:p>
        </w:tc>
        <w:tc>
          <w:tcPr>
            <w:tcW w:w="900" w:type="dxa"/>
            <w:tcBorders>
              <w:top w:val="single" w:sz="4" w:space="0" w:color="auto"/>
              <w:left w:val="single" w:sz="4" w:space="0" w:color="auto"/>
              <w:bottom w:val="single" w:sz="4" w:space="0" w:color="auto"/>
              <w:right w:val="single" w:sz="4" w:space="0" w:color="auto"/>
            </w:tcBorders>
          </w:tcPr>
          <w:p w14:paraId="2831C9BA" w14:textId="77777777" w:rsidR="009F2EC7" w:rsidRPr="00ED4F33" w:rsidRDefault="009F2EC7" w:rsidP="009F2EC7">
            <w:pPr>
              <w:spacing w:after="0" w:line="240" w:lineRule="auto"/>
              <w:rPr>
                <w:rFonts w:ascii="Times New Roman" w:eastAsia="Times New Roman" w:hAnsi="Times New Roman" w:cs="Times New Roman"/>
                <w:b/>
                <w:i/>
                <w:sz w:val="24"/>
                <w:szCs w:val="24"/>
              </w:rPr>
            </w:pPr>
            <w:r w:rsidRPr="00ED4F33">
              <w:rPr>
                <w:rFonts w:ascii="Times New Roman" w:eastAsia="Times New Roman" w:hAnsi="Times New Roman" w:cs="Times New Roman"/>
                <w:b/>
                <w:i/>
                <w:sz w:val="24"/>
                <w:szCs w:val="24"/>
              </w:rPr>
              <w:t>-</w:t>
            </w:r>
          </w:p>
        </w:tc>
        <w:tc>
          <w:tcPr>
            <w:tcW w:w="720" w:type="dxa"/>
            <w:tcBorders>
              <w:top w:val="single" w:sz="4" w:space="0" w:color="auto"/>
              <w:left w:val="single" w:sz="4" w:space="0" w:color="auto"/>
              <w:bottom w:val="single" w:sz="4" w:space="0" w:color="auto"/>
              <w:right w:val="single" w:sz="4" w:space="0" w:color="auto"/>
            </w:tcBorders>
          </w:tcPr>
          <w:p w14:paraId="19149BCC" w14:textId="77777777" w:rsidR="009F2EC7" w:rsidRPr="00ED4F33" w:rsidRDefault="009F2EC7" w:rsidP="009F2EC7">
            <w:pPr>
              <w:spacing w:after="0" w:line="240" w:lineRule="auto"/>
              <w:rPr>
                <w:rFonts w:ascii="Times New Roman" w:eastAsia="Times New Roman" w:hAnsi="Times New Roman" w:cs="Times New Roman"/>
                <w:b/>
                <w:i/>
                <w:sz w:val="24"/>
                <w:szCs w:val="24"/>
              </w:rPr>
            </w:pPr>
            <w:r w:rsidRPr="00ED4F33">
              <w:rPr>
                <w:rFonts w:ascii="Times New Roman" w:eastAsia="Times New Roman" w:hAnsi="Times New Roman" w:cs="Times New Roman"/>
                <w:b/>
                <w:i/>
                <w:sz w:val="24"/>
                <w:szCs w:val="24"/>
              </w:rPr>
              <w:t>-</w:t>
            </w:r>
          </w:p>
        </w:tc>
        <w:tc>
          <w:tcPr>
            <w:tcW w:w="900" w:type="dxa"/>
            <w:tcBorders>
              <w:top w:val="single" w:sz="4" w:space="0" w:color="auto"/>
              <w:left w:val="single" w:sz="4" w:space="0" w:color="auto"/>
              <w:bottom w:val="single" w:sz="4" w:space="0" w:color="auto"/>
              <w:right w:val="single" w:sz="4" w:space="0" w:color="auto"/>
            </w:tcBorders>
          </w:tcPr>
          <w:p w14:paraId="46A98F91" w14:textId="77777777" w:rsidR="009F2EC7" w:rsidRPr="00ED4F33" w:rsidRDefault="009F2EC7" w:rsidP="009F2EC7">
            <w:pPr>
              <w:spacing w:after="0" w:line="240" w:lineRule="auto"/>
              <w:rPr>
                <w:rFonts w:ascii="Times New Roman" w:eastAsia="Times New Roman" w:hAnsi="Times New Roman" w:cs="Times New Roman"/>
                <w:b/>
                <w:i/>
                <w:sz w:val="24"/>
                <w:szCs w:val="24"/>
              </w:rPr>
            </w:pPr>
            <w:r w:rsidRPr="00ED4F33">
              <w:rPr>
                <w:rFonts w:ascii="Times New Roman" w:eastAsia="Times New Roman" w:hAnsi="Times New Roman" w:cs="Times New Roman"/>
                <w:b/>
                <w:i/>
                <w:sz w:val="24"/>
                <w:szCs w:val="24"/>
              </w:rPr>
              <w:t>-</w:t>
            </w:r>
          </w:p>
        </w:tc>
        <w:tc>
          <w:tcPr>
            <w:tcW w:w="900" w:type="dxa"/>
            <w:tcBorders>
              <w:top w:val="single" w:sz="4" w:space="0" w:color="auto"/>
              <w:left w:val="single" w:sz="4" w:space="0" w:color="auto"/>
              <w:bottom w:val="single" w:sz="4" w:space="0" w:color="auto"/>
              <w:right w:val="single" w:sz="4" w:space="0" w:color="auto"/>
            </w:tcBorders>
          </w:tcPr>
          <w:p w14:paraId="71F578D3" w14:textId="77777777" w:rsidR="009F2EC7" w:rsidRPr="00ED4F33" w:rsidRDefault="009F2EC7" w:rsidP="009F2EC7">
            <w:pPr>
              <w:spacing w:after="0" w:line="240" w:lineRule="auto"/>
              <w:rPr>
                <w:rFonts w:ascii="Times New Roman" w:eastAsia="Times New Roman" w:hAnsi="Times New Roman" w:cs="Times New Roman"/>
                <w:b/>
                <w:i/>
                <w:sz w:val="24"/>
                <w:szCs w:val="24"/>
              </w:rPr>
            </w:pPr>
            <w:r w:rsidRPr="00ED4F33">
              <w:rPr>
                <w:rFonts w:ascii="Times New Roman" w:eastAsia="Times New Roman" w:hAnsi="Times New Roman" w:cs="Times New Roman"/>
                <w:b/>
                <w:i/>
                <w:sz w:val="24"/>
                <w:szCs w:val="24"/>
              </w:rPr>
              <w:t>-</w:t>
            </w:r>
          </w:p>
        </w:tc>
      </w:tr>
      <w:tr w:rsidR="009F2EC7" w:rsidRPr="00ED4F33" w14:paraId="4D56E5A5" w14:textId="77777777" w:rsidTr="00C92781">
        <w:tc>
          <w:tcPr>
            <w:tcW w:w="517" w:type="dxa"/>
            <w:tcBorders>
              <w:top w:val="single" w:sz="4" w:space="0" w:color="auto"/>
              <w:left w:val="single" w:sz="4" w:space="0" w:color="auto"/>
              <w:bottom w:val="single" w:sz="4" w:space="0" w:color="auto"/>
              <w:right w:val="single" w:sz="4" w:space="0" w:color="auto"/>
            </w:tcBorders>
          </w:tcPr>
          <w:p w14:paraId="563B5518"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5.1.</w:t>
            </w:r>
          </w:p>
        </w:tc>
        <w:tc>
          <w:tcPr>
            <w:tcW w:w="2589" w:type="dxa"/>
            <w:tcBorders>
              <w:top w:val="single" w:sz="4" w:space="0" w:color="auto"/>
              <w:left w:val="single" w:sz="4" w:space="0" w:color="auto"/>
              <w:bottom w:val="single" w:sz="4" w:space="0" w:color="auto"/>
              <w:right w:val="single" w:sz="4" w:space="0" w:color="auto"/>
            </w:tcBorders>
          </w:tcPr>
          <w:p w14:paraId="3D3C5941"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 xml:space="preserve"> ЦСМП – филиал Цар Калоян</w:t>
            </w:r>
          </w:p>
        </w:tc>
        <w:tc>
          <w:tcPr>
            <w:tcW w:w="871" w:type="dxa"/>
            <w:tcBorders>
              <w:top w:val="single" w:sz="4" w:space="0" w:color="auto"/>
              <w:left w:val="single" w:sz="4" w:space="0" w:color="auto"/>
              <w:bottom w:val="single" w:sz="4" w:space="0" w:color="auto"/>
              <w:right w:val="single" w:sz="4" w:space="0" w:color="auto"/>
            </w:tcBorders>
          </w:tcPr>
          <w:p w14:paraId="4F38DCCB"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w:t>
            </w:r>
          </w:p>
        </w:tc>
        <w:tc>
          <w:tcPr>
            <w:tcW w:w="949" w:type="dxa"/>
            <w:tcBorders>
              <w:top w:val="single" w:sz="4" w:space="0" w:color="auto"/>
              <w:left w:val="single" w:sz="4" w:space="0" w:color="auto"/>
              <w:bottom w:val="single" w:sz="4" w:space="0" w:color="auto"/>
              <w:right w:val="single" w:sz="4" w:space="0" w:color="auto"/>
            </w:tcBorders>
          </w:tcPr>
          <w:p w14:paraId="537B2AD7"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w:t>
            </w:r>
          </w:p>
        </w:tc>
        <w:tc>
          <w:tcPr>
            <w:tcW w:w="1036" w:type="dxa"/>
            <w:tcBorders>
              <w:top w:val="single" w:sz="4" w:space="0" w:color="auto"/>
              <w:left w:val="single" w:sz="4" w:space="0" w:color="auto"/>
              <w:bottom w:val="single" w:sz="4" w:space="0" w:color="auto"/>
              <w:right w:val="single" w:sz="4" w:space="0" w:color="auto"/>
            </w:tcBorders>
          </w:tcPr>
          <w:p w14:paraId="372764CE"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14:paraId="7D52FF7C"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14:paraId="74203147"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14:paraId="120F6D1A"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14:paraId="74D93F1B"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r>
    </w:tbl>
    <w:p w14:paraId="19B4C814" w14:textId="77777777" w:rsidR="009F2EC7" w:rsidRPr="00ED4F33" w:rsidRDefault="009F2EC7" w:rsidP="009F2EC7">
      <w:pPr>
        <w:spacing w:after="0" w:line="240" w:lineRule="auto"/>
        <w:rPr>
          <w:rFonts w:ascii="Times New Roman" w:eastAsia="Times New Roman" w:hAnsi="Times New Roman" w:cs="Times New Roman"/>
          <w:i/>
          <w:sz w:val="24"/>
          <w:szCs w:val="24"/>
          <w:u w:val="single"/>
        </w:rPr>
      </w:pPr>
    </w:p>
    <w:p w14:paraId="476C78A3" w14:textId="77777777" w:rsidR="009F2EC7" w:rsidRPr="00ED4F33" w:rsidRDefault="009F2EC7" w:rsidP="009F2EC7">
      <w:pPr>
        <w:spacing w:after="0" w:line="240" w:lineRule="auto"/>
        <w:rPr>
          <w:rFonts w:ascii="Times New Roman" w:eastAsia="Times New Roman" w:hAnsi="Times New Roman" w:cs="Times New Roman"/>
          <w:i/>
          <w:sz w:val="24"/>
          <w:szCs w:val="24"/>
          <w:u w:val="single"/>
        </w:rPr>
      </w:pPr>
    </w:p>
    <w:p w14:paraId="275CE919" w14:textId="77777777" w:rsidR="009F2EC7" w:rsidRPr="00ED4F33" w:rsidRDefault="009F2EC7" w:rsidP="009F2EC7">
      <w:pPr>
        <w:spacing w:after="0" w:line="240" w:lineRule="auto"/>
        <w:rPr>
          <w:rFonts w:ascii="Times New Roman" w:eastAsia="Times New Roman" w:hAnsi="Times New Roman" w:cs="Times New Roman"/>
          <w:sz w:val="24"/>
          <w:szCs w:val="24"/>
        </w:rPr>
      </w:pPr>
    </w:p>
    <w:p w14:paraId="32671C6E" w14:textId="77777777" w:rsidR="009F2EC7" w:rsidRPr="00ED4F33" w:rsidRDefault="009F2EC7" w:rsidP="009F2EC7">
      <w:pPr>
        <w:spacing w:after="0" w:line="240" w:lineRule="auto"/>
        <w:rPr>
          <w:rFonts w:ascii="Times New Roman" w:eastAsia="Times New Roman" w:hAnsi="Times New Roman" w:cs="Times New Roman"/>
          <w:b/>
          <w:sz w:val="24"/>
          <w:szCs w:val="24"/>
        </w:rPr>
      </w:pPr>
      <w:r w:rsidRPr="00ED4F33">
        <w:rPr>
          <w:rFonts w:ascii="Times New Roman" w:eastAsia="Times New Roman" w:hAnsi="Times New Roman" w:cs="Times New Roman"/>
          <w:b/>
          <w:sz w:val="24"/>
          <w:szCs w:val="24"/>
        </w:rPr>
        <w:t xml:space="preserve">3. Възможности и задачи на лечебните и здравни заведения при СНАВР. </w:t>
      </w:r>
    </w:p>
    <w:p w14:paraId="38BA7237" w14:textId="77777777" w:rsidR="009F2EC7" w:rsidRPr="00ED4F33" w:rsidRDefault="009F2EC7" w:rsidP="009F2EC7">
      <w:pPr>
        <w:spacing w:after="0" w:line="240" w:lineRule="auto"/>
        <w:rPr>
          <w:rFonts w:ascii="Times New Roman" w:eastAsia="Times New Roman" w:hAnsi="Times New Roman" w:cs="Times New Roman"/>
          <w:i/>
          <w:sz w:val="24"/>
          <w:szCs w:val="24"/>
        </w:rPr>
      </w:pPr>
      <w:r w:rsidRPr="00ED4F33">
        <w:rPr>
          <w:rFonts w:ascii="Times New Roman" w:eastAsia="Times New Roman" w:hAnsi="Times New Roman" w:cs="Times New Roman"/>
          <w:i/>
          <w:sz w:val="24"/>
          <w:szCs w:val="24"/>
        </w:rPr>
        <w:t xml:space="preserve">а/ Разпределение на лекарите в първичната извън болнична помощ  и на  аптеките в област Разград  </w:t>
      </w:r>
    </w:p>
    <w:p w14:paraId="63BC820B" w14:textId="77777777" w:rsidR="009F2EC7" w:rsidRPr="00ED4F33" w:rsidRDefault="009F2EC7" w:rsidP="009F2EC7">
      <w:pPr>
        <w:spacing w:after="0" w:line="240" w:lineRule="auto"/>
        <w:rPr>
          <w:rFonts w:ascii="Times New Roman" w:eastAsia="Times New Roman" w:hAnsi="Times New Roman" w:cs="Times New Roman"/>
          <w:b/>
          <w:i/>
          <w:sz w:val="24"/>
          <w:szCs w:val="24"/>
        </w:rPr>
      </w:pPr>
      <w:r w:rsidRPr="00ED4F33">
        <w:rPr>
          <w:rFonts w:ascii="Times New Roman" w:eastAsia="Times New Roman" w:hAnsi="Times New Roman" w:cs="Times New Roman"/>
          <w:b/>
          <w:i/>
          <w:sz w:val="24"/>
          <w:szCs w:val="24"/>
        </w:rPr>
        <w:t xml:space="preserve"> </w:t>
      </w:r>
      <w:r w:rsidRPr="00ED4F33">
        <w:rPr>
          <w:rFonts w:ascii="Times New Roman" w:eastAsia="Times New Roman" w:hAnsi="Times New Roman" w:cs="Times New Roman"/>
          <w:b/>
          <w:sz w:val="24"/>
          <w:szCs w:val="24"/>
        </w:rPr>
        <w:t xml:space="preserve">(броя на населението е към  31.12 </w:t>
      </w:r>
      <w:smartTag w:uri="urn:schemas-microsoft-com:office:smarttags" w:element="metricconverter">
        <w:smartTagPr>
          <w:attr w:name="ProductID" w:val="2010 г"/>
        </w:smartTagPr>
        <w:r w:rsidRPr="00ED4F33">
          <w:rPr>
            <w:rFonts w:ascii="Times New Roman" w:eastAsia="Times New Roman" w:hAnsi="Times New Roman" w:cs="Times New Roman"/>
            <w:b/>
            <w:sz w:val="24"/>
            <w:szCs w:val="24"/>
          </w:rPr>
          <w:t>2010 г</w:t>
        </w:r>
      </w:smartTag>
      <w:r w:rsidRPr="00ED4F33">
        <w:rPr>
          <w:rFonts w:ascii="Times New Roman" w:eastAsia="Times New Roman" w:hAnsi="Times New Roman" w:cs="Times New Roman"/>
          <w:b/>
          <w:sz w:val="24"/>
          <w:szCs w:val="24"/>
        </w:rPr>
        <w:t>.)</w:t>
      </w:r>
      <w:r w:rsidRPr="00ED4F33">
        <w:rPr>
          <w:rFonts w:ascii="Times New Roman" w:eastAsia="Times New Roman" w:hAnsi="Times New Roman" w:cs="Times New Roman"/>
          <w:b/>
          <w:i/>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7"/>
        <w:gridCol w:w="2301"/>
        <w:gridCol w:w="1119"/>
        <w:gridCol w:w="1116"/>
        <w:gridCol w:w="1188"/>
        <w:gridCol w:w="1077"/>
        <w:gridCol w:w="1080"/>
        <w:gridCol w:w="1080"/>
      </w:tblGrid>
      <w:tr w:rsidR="00ED4F33" w:rsidRPr="00ED4F33" w14:paraId="07EF3F5B" w14:textId="77777777" w:rsidTr="00C92781">
        <w:tc>
          <w:tcPr>
            <w:tcW w:w="507" w:type="dxa"/>
            <w:tcBorders>
              <w:top w:val="single" w:sz="4" w:space="0" w:color="auto"/>
              <w:left w:val="single" w:sz="4" w:space="0" w:color="auto"/>
              <w:bottom w:val="single" w:sz="4" w:space="0" w:color="auto"/>
              <w:right w:val="single" w:sz="4" w:space="0" w:color="auto"/>
            </w:tcBorders>
          </w:tcPr>
          <w:p w14:paraId="51D5C692"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p w14:paraId="112FC26F"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 xml:space="preserve">по </w:t>
            </w:r>
          </w:p>
          <w:p w14:paraId="7042C54F"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ред</w:t>
            </w:r>
          </w:p>
        </w:tc>
        <w:tc>
          <w:tcPr>
            <w:tcW w:w="2301" w:type="dxa"/>
            <w:tcBorders>
              <w:top w:val="single" w:sz="4" w:space="0" w:color="auto"/>
              <w:left w:val="single" w:sz="4" w:space="0" w:color="auto"/>
              <w:bottom w:val="single" w:sz="4" w:space="0" w:color="auto"/>
              <w:right w:val="single" w:sz="4" w:space="0" w:color="auto"/>
            </w:tcBorders>
          </w:tcPr>
          <w:p w14:paraId="4C984F40" w14:textId="77777777" w:rsidR="009F2EC7" w:rsidRPr="00ED4F33" w:rsidRDefault="009F2EC7" w:rsidP="009F2EC7">
            <w:pPr>
              <w:spacing w:after="0" w:line="240" w:lineRule="auto"/>
              <w:rPr>
                <w:rFonts w:ascii="Times New Roman" w:eastAsia="Times New Roman" w:hAnsi="Times New Roman" w:cs="Times New Roman"/>
                <w:sz w:val="24"/>
                <w:szCs w:val="24"/>
              </w:rPr>
            </w:pPr>
          </w:p>
          <w:p w14:paraId="0A25254B"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Област, общини</w:t>
            </w:r>
          </w:p>
        </w:tc>
        <w:tc>
          <w:tcPr>
            <w:tcW w:w="1119" w:type="dxa"/>
            <w:tcBorders>
              <w:top w:val="single" w:sz="4" w:space="0" w:color="auto"/>
              <w:left w:val="single" w:sz="4" w:space="0" w:color="auto"/>
              <w:bottom w:val="single" w:sz="4" w:space="0" w:color="auto"/>
              <w:right w:val="single" w:sz="4" w:space="0" w:color="auto"/>
            </w:tcBorders>
          </w:tcPr>
          <w:p w14:paraId="4E1455F5"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Население</w:t>
            </w:r>
          </w:p>
          <w:p w14:paraId="7D327C2E"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(брой)</w:t>
            </w:r>
          </w:p>
        </w:tc>
        <w:tc>
          <w:tcPr>
            <w:tcW w:w="1116" w:type="dxa"/>
            <w:tcBorders>
              <w:top w:val="single" w:sz="4" w:space="0" w:color="auto"/>
              <w:left w:val="single" w:sz="4" w:space="0" w:color="auto"/>
              <w:bottom w:val="single" w:sz="4" w:space="0" w:color="auto"/>
              <w:right w:val="single" w:sz="4" w:space="0" w:color="auto"/>
            </w:tcBorders>
          </w:tcPr>
          <w:p w14:paraId="14D2EB4C" w14:textId="77777777" w:rsidR="009F2EC7" w:rsidRPr="00ED4F33" w:rsidRDefault="009F2EC7" w:rsidP="009F2EC7">
            <w:pPr>
              <w:spacing w:after="0" w:line="240" w:lineRule="auto"/>
              <w:rPr>
                <w:rFonts w:ascii="Times New Roman" w:eastAsia="Times New Roman" w:hAnsi="Times New Roman" w:cs="Times New Roman"/>
                <w:sz w:val="24"/>
                <w:szCs w:val="24"/>
              </w:rPr>
            </w:pPr>
          </w:p>
          <w:p w14:paraId="7A997C60"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АПМП-ИП*</w:t>
            </w:r>
          </w:p>
        </w:tc>
        <w:tc>
          <w:tcPr>
            <w:tcW w:w="1188" w:type="dxa"/>
            <w:tcBorders>
              <w:top w:val="single" w:sz="4" w:space="0" w:color="auto"/>
              <w:left w:val="single" w:sz="4" w:space="0" w:color="auto"/>
              <w:bottom w:val="single" w:sz="4" w:space="0" w:color="auto"/>
              <w:right w:val="single" w:sz="4" w:space="0" w:color="auto"/>
            </w:tcBorders>
          </w:tcPr>
          <w:p w14:paraId="6D4570CC" w14:textId="77777777" w:rsidR="009F2EC7" w:rsidRPr="00ED4F33" w:rsidRDefault="009F2EC7" w:rsidP="009F2EC7">
            <w:pPr>
              <w:spacing w:after="0" w:line="240" w:lineRule="auto"/>
              <w:rPr>
                <w:rFonts w:ascii="Times New Roman" w:eastAsia="Times New Roman" w:hAnsi="Times New Roman" w:cs="Times New Roman"/>
                <w:sz w:val="24"/>
                <w:szCs w:val="24"/>
              </w:rPr>
            </w:pPr>
          </w:p>
          <w:p w14:paraId="1C05411E"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АПМП-ГП*</w:t>
            </w:r>
          </w:p>
        </w:tc>
        <w:tc>
          <w:tcPr>
            <w:tcW w:w="1077" w:type="dxa"/>
            <w:tcBorders>
              <w:top w:val="single" w:sz="4" w:space="0" w:color="auto"/>
              <w:left w:val="single" w:sz="4" w:space="0" w:color="auto"/>
              <w:bottom w:val="single" w:sz="4" w:space="0" w:color="auto"/>
              <w:right w:val="single" w:sz="4" w:space="0" w:color="auto"/>
            </w:tcBorders>
          </w:tcPr>
          <w:p w14:paraId="109FCAE2" w14:textId="77777777" w:rsidR="009F2EC7" w:rsidRPr="00ED4F33" w:rsidRDefault="009F2EC7" w:rsidP="009F2EC7">
            <w:pPr>
              <w:spacing w:after="0" w:line="240" w:lineRule="auto"/>
              <w:rPr>
                <w:rFonts w:ascii="Times New Roman" w:eastAsia="Times New Roman" w:hAnsi="Times New Roman" w:cs="Times New Roman"/>
                <w:sz w:val="24"/>
                <w:szCs w:val="24"/>
              </w:rPr>
            </w:pPr>
          </w:p>
          <w:p w14:paraId="5D36EF4E"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АПСП-ИП*</w:t>
            </w:r>
          </w:p>
        </w:tc>
        <w:tc>
          <w:tcPr>
            <w:tcW w:w="1080" w:type="dxa"/>
            <w:tcBorders>
              <w:top w:val="single" w:sz="4" w:space="0" w:color="auto"/>
              <w:left w:val="single" w:sz="4" w:space="0" w:color="auto"/>
              <w:bottom w:val="single" w:sz="4" w:space="0" w:color="auto"/>
              <w:right w:val="single" w:sz="4" w:space="0" w:color="auto"/>
            </w:tcBorders>
          </w:tcPr>
          <w:p w14:paraId="1F876DD0" w14:textId="77777777" w:rsidR="009F2EC7" w:rsidRPr="00ED4F33" w:rsidRDefault="009F2EC7" w:rsidP="009F2EC7">
            <w:pPr>
              <w:spacing w:after="0" w:line="240" w:lineRule="auto"/>
              <w:rPr>
                <w:rFonts w:ascii="Times New Roman" w:eastAsia="Times New Roman" w:hAnsi="Times New Roman" w:cs="Times New Roman"/>
                <w:sz w:val="24"/>
                <w:szCs w:val="24"/>
              </w:rPr>
            </w:pPr>
          </w:p>
          <w:p w14:paraId="298C7C50"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АПСП-ГП*</w:t>
            </w:r>
          </w:p>
        </w:tc>
        <w:tc>
          <w:tcPr>
            <w:tcW w:w="1080" w:type="dxa"/>
            <w:tcBorders>
              <w:top w:val="single" w:sz="4" w:space="0" w:color="auto"/>
              <w:left w:val="single" w:sz="4" w:space="0" w:color="auto"/>
              <w:bottom w:val="single" w:sz="4" w:space="0" w:color="auto"/>
              <w:right w:val="single" w:sz="4" w:space="0" w:color="auto"/>
            </w:tcBorders>
          </w:tcPr>
          <w:p w14:paraId="0D89C1F0" w14:textId="77777777" w:rsidR="009F2EC7" w:rsidRPr="00ED4F33" w:rsidRDefault="009F2EC7" w:rsidP="009F2EC7">
            <w:pPr>
              <w:spacing w:after="0" w:line="240" w:lineRule="auto"/>
              <w:rPr>
                <w:rFonts w:ascii="Times New Roman" w:eastAsia="Times New Roman" w:hAnsi="Times New Roman" w:cs="Times New Roman"/>
                <w:sz w:val="24"/>
                <w:szCs w:val="24"/>
              </w:rPr>
            </w:pPr>
          </w:p>
          <w:p w14:paraId="78E1C27D"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Аптеки</w:t>
            </w:r>
          </w:p>
        </w:tc>
      </w:tr>
      <w:tr w:rsidR="00ED4F33" w:rsidRPr="00ED4F33" w14:paraId="1A7F5E12" w14:textId="77777777" w:rsidTr="00C92781">
        <w:tc>
          <w:tcPr>
            <w:tcW w:w="507" w:type="dxa"/>
            <w:tcBorders>
              <w:top w:val="single" w:sz="4" w:space="0" w:color="auto"/>
              <w:left w:val="single" w:sz="4" w:space="0" w:color="auto"/>
              <w:bottom w:val="single" w:sz="4" w:space="0" w:color="auto"/>
              <w:right w:val="single" w:sz="4" w:space="0" w:color="auto"/>
            </w:tcBorders>
          </w:tcPr>
          <w:p w14:paraId="005E48F9" w14:textId="77777777" w:rsidR="009F2EC7" w:rsidRPr="00ED4F33" w:rsidRDefault="009F2EC7" w:rsidP="009F2EC7">
            <w:pPr>
              <w:spacing w:after="0" w:line="240" w:lineRule="auto"/>
              <w:rPr>
                <w:rFonts w:ascii="Times New Roman" w:eastAsia="Times New Roman" w:hAnsi="Times New Roman" w:cs="Times New Roman"/>
                <w:sz w:val="24"/>
                <w:szCs w:val="24"/>
              </w:rPr>
            </w:pPr>
          </w:p>
        </w:tc>
        <w:tc>
          <w:tcPr>
            <w:tcW w:w="2301" w:type="dxa"/>
            <w:tcBorders>
              <w:top w:val="single" w:sz="4" w:space="0" w:color="auto"/>
              <w:left w:val="single" w:sz="4" w:space="0" w:color="auto"/>
              <w:bottom w:val="single" w:sz="4" w:space="0" w:color="auto"/>
              <w:right w:val="single" w:sz="4" w:space="0" w:color="auto"/>
            </w:tcBorders>
          </w:tcPr>
          <w:p w14:paraId="3C2233CD" w14:textId="77777777" w:rsidR="009F2EC7" w:rsidRPr="00ED4F33" w:rsidRDefault="009F2EC7" w:rsidP="009F2EC7">
            <w:pPr>
              <w:spacing w:after="0" w:line="240" w:lineRule="auto"/>
              <w:rPr>
                <w:rFonts w:ascii="Times New Roman" w:eastAsia="Times New Roman" w:hAnsi="Times New Roman" w:cs="Times New Roman"/>
                <w:b/>
                <w:i/>
                <w:sz w:val="24"/>
                <w:szCs w:val="24"/>
              </w:rPr>
            </w:pPr>
            <w:r w:rsidRPr="00ED4F33">
              <w:rPr>
                <w:rFonts w:ascii="Times New Roman" w:eastAsia="Times New Roman" w:hAnsi="Times New Roman" w:cs="Times New Roman"/>
                <w:b/>
                <w:i/>
                <w:sz w:val="24"/>
                <w:szCs w:val="24"/>
              </w:rPr>
              <w:t>Област Разград</w:t>
            </w:r>
          </w:p>
        </w:tc>
        <w:tc>
          <w:tcPr>
            <w:tcW w:w="1119" w:type="dxa"/>
            <w:tcBorders>
              <w:top w:val="single" w:sz="4" w:space="0" w:color="auto"/>
              <w:left w:val="single" w:sz="4" w:space="0" w:color="auto"/>
              <w:bottom w:val="single" w:sz="4" w:space="0" w:color="auto"/>
              <w:right w:val="single" w:sz="4" w:space="0" w:color="auto"/>
            </w:tcBorders>
          </w:tcPr>
          <w:p w14:paraId="072A13EC" w14:textId="77777777" w:rsidR="009F2EC7" w:rsidRPr="00ED4F33" w:rsidRDefault="009F2EC7" w:rsidP="009F2EC7">
            <w:pPr>
              <w:spacing w:after="0" w:line="240" w:lineRule="auto"/>
              <w:rPr>
                <w:rFonts w:ascii="Times New Roman" w:eastAsia="Times New Roman" w:hAnsi="Times New Roman" w:cs="Times New Roman"/>
                <w:b/>
                <w:i/>
                <w:sz w:val="24"/>
                <w:szCs w:val="24"/>
              </w:rPr>
            </w:pPr>
            <w:r w:rsidRPr="00ED4F33">
              <w:rPr>
                <w:rFonts w:ascii="Times New Roman" w:eastAsia="Times New Roman" w:hAnsi="Times New Roman" w:cs="Times New Roman"/>
                <w:b/>
                <w:i/>
                <w:sz w:val="24"/>
                <w:szCs w:val="24"/>
              </w:rPr>
              <w:t>132 004</w:t>
            </w:r>
          </w:p>
        </w:tc>
        <w:tc>
          <w:tcPr>
            <w:tcW w:w="1116" w:type="dxa"/>
            <w:tcBorders>
              <w:top w:val="single" w:sz="4" w:space="0" w:color="auto"/>
              <w:left w:val="single" w:sz="4" w:space="0" w:color="auto"/>
              <w:bottom w:val="single" w:sz="4" w:space="0" w:color="auto"/>
              <w:right w:val="single" w:sz="4" w:space="0" w:color="auto"/>
            </w:tcBorders>
          </w:tcPr>
          <w:p w14:paraId="744AFB6E" w14:textId="77777777" w:rsidR="009F2EC7" w:rsidRPr="00ED4F33" w:rsidRDefault="009F2EC7" w:rsidP="009F2EC7">
            <w:pPr>
              <w:spacing w:after="0" w:line="240" w:lineRule="auto"/>
              <w:rPr>
                <w:rFonts w:ascii="Times New Roman" w:eastAsia="Times New Roman" w:hAnsi="Times New Roman" w:cs="Times New Roman"/>
                <w:b/>
                <w:i/>
                <w:sz w:val="24"/>
                <w:szCs w:val="24"/>
              </w:rPr>
            </w:pPr>
            <w:r w:rsidRPr="00ED4F33">
              <w:rPr>
                <w:rFonts w:ascii="Times New Roman" w:eastAsia="Times New Roman" w:hAnsi="Times New Roman" w:cs="Times New Roman"/>
                <w:b/>
                <w:i/>
                <w:sz w:val="24"/>
                <w:szCs w:val="24"/>
              </w:rPr>
              <w:t>58</w:t>
            </w:r>
          </w:p>
        </w:tc>
        <w:tc>
          <w:tcPr>
            <w:tcW w:w="1188" w:type="dxa"/>
            <w:tcBorders>
              <w:top w:val="single" w:sz="4" w:space="0" w:color="auto"/>
              <w:left w:val="single" w:sz="4" w:space="0" w:color="auto"/>
              <w:bottom w:val="single" w:sz="4" w:space="0" w:color="auto"/>
              <w:right w:val="single" w:sz="4" w:space="0" w:color="auto"/>
            </w:tcBorders>
          </w:tcPr>
          <w:p w14:paraId="7B9C9BBA" w14:textId="77777777" w:rsidR="009F2EC7" w:rsidRPr="00ED4F33" w:rsidRDefault="009F2EC7" w:rsidP="009F2EC7">
            <w:pPr>
              <w:spacing w:after="0" w:line="240" w:lineRule="auto"/>
              <w:rPr>
                <w:rFonts w:ascii="Times New Roman" w:eastAsia="Times New Roman" w:hAnsi="Times New Roman" w:cs="Times New Roman"/>
                <w:b/>
                <w:i/>
                <w:sz w:val="24"/>
                <w:szCs w:val="24"/>
              </w:rPr>
            </w:pPr>
            <w:r w:rsidRPr="00ED4F33">
              <w:rPr>
                <w:rFonts w:ascii="Times New Roman" w:eastAsia="Times New Roman" w:hAnsi="Times New Roman" w:cs="Times New Roman"/>
                <w:b/>
                <w:i/>
                <w:sz w:val="24"/>
                <w:szCs w:val="24"/>
              </w:rPr>
              <w:t>6</w:t>
            </w:r>
          </w:p>
        </w:tc>
        <w:tc>
          <w:tcPr>
            <w:tcW w:w="1077" w:type="dxa"/>
            <w:tcBorders>
              <w:top w:val="single" w:sz="4" w:space="0" w:color="auto"/>
              <w:left w:val="single" w:sz="4" w:space="0" w:color="auto"/>
              <w:bottom w:val="single" w:sz="4" w:space="0" w:color="auto"/>
              <w:right w:val="single" w:sz="4" w:space="0" w:color="auto"/>
            </w:tcBorders>
          </w:tcPr>
          <w:p w14:paraId="420F16A5" w14:textId="77777777" w:rsidR="009F2EC7" w:rsidRPr="00ED4F33" w:rsidRDefault="009F2EC7" w:rsidP="009F2EC7">
            <w:pPr>
              <w:spacing w:after="0" w:line="240" w:lineRule="auto"/>
              <w:rPr>
                <w:rFonts w:ascii="Times New Roman" w:eastAsia="Times New Roman" w:hAnsi="Times New Roman" w:cs="Times New Roman"/>
                <w:b/>
                <w:i/>
                <w:sz w:val="24"/>
                <w:szCs w:val="24"/>
              </w:rPr>
            </w:pPr>
            <w:r w:rsidRPr="00ED4F33">
              <w:rPr>
                <w:rFonts w:ascii="Times New Roman" w:eastAsia="Times New Roman" w:hAnsi="Times New Roman" w:cs="Times New Roman"/>
                <w:b/>
                <w:i/>
                <w:sz w:val="24"/>
                <w:szCs w:val="24"/>
              </w:rPr>
              <w:t>65</w:t>
            </w:r>
          </w:p>
        </w:tc>
        <w:tc>
          <w:tcPr>
            <w:tcW w:w="1080" w:type="dxa"/>
            <w:tcBorders>
              <w:top w:val="single" w:sz="4" w:space="0" w:color="auto"/>
              <w:left w:val="single" w:sz="4" w:space="0" w:color="auto"/>
              <w:bottom w:val="single" w:sz="4" w:space="0" w:color="auto"/>
              <w:right w:val="single" w:sz="4" w:space="0" w:color="auto"/>
            </w:tcBorders>
          </w:tcPr>
          <w:p w14:paraId="57E49D51" w14:textId="77777777" w:rsidR="009F2EC7" w:rsidRPr="00ED4F33" w:rsidRDefault="009F2EC7" w:rsidP="009F2EC7">
            <w:pPr>
              <w:spacing w:after="0" w:line="240" w:lineRule="auto"/>
              <w:rPr>
                <w:rFonts w:ascii="Times New Roman" w:eastAsia="Times New Roman" w:hAnsi="Times New Roman" w:cs="Times New Roman"/>
                <w:b/>
                <w:i/>
                <w:sz w:val="24"/>
                <w:szCs w:val="24"/>
              </w:rPr>
            </w:pPr>
            <w:r w:rsidRPr="00ED4F33">
              <w:rPr>
                <w:rFonts w:ascii="Times New Roman" w:eastAsia="Times New Roman" w:hAnsi="Times New Roman" w:cs="Times New Roman"/>
                <w:b/>
                <w:i/>
                <w:sz w:val="24"/>
                <w:szCs w:val="24"/>
              </w:rPr>
              <w:t>6</w:t>
            </w:r>
          </w:p>
        </w:tc>
        <w:tc>
          <w:tcPr>
            <w:tcW w:w="1080" w:type="dxa"/>
            <w:tcBorders>
              <w:top w:val="single" w:sz="4" w:space="0" w:color="auto"/>
              <w:left w:val="single" w:sz="4" w:space="0" w:color="auto"/>
              <w:bottom w:val="single" w:sz="4" w:space="0" w:color="auto"/>
              <w:right w:val="single" w:sz="4" w:space="0" w:color="auto"/>
            </w:tcBorders>
          </w:tcPr>
          <w:p w14:paraId="78742369" w14:textId="77777777" w:rsidR="009F2EC7" w:rsidRPr="00ED4F33" w:rsidRDefault="009F2EC7" w:rsidP="009F2EC7">
            <w:pPr>
              <w:spacing w:after="0" w:line="240" w:lineRule="auto"/>
              <w:rPr>
                <w:rFonts w:ascii="Times New Roman" w:eastAsia="Times New Roman" w:hAnsi="Times New Roman" w:cs="Times New Roman"/>
                <w:b/>
                <w:i/>
                <w:sz w:val="24"/>
                <w:szCs w:val="24"/>
              </w:rPr>
            </w:pPr>
            <w:r w:rsidRPr="00ED4F33">
              <w:rPr>
                <w:rFonts w:ascii="Times New Roman" w:eastAsia="Times New Roman" w:hAnsi="Times New Roman" w:cs="Times New Roman"/>
                <w:b/>
                <w:i/>
                <w:sz w:val="24"/>
                <w:szCs w:val="24"/>
              </w:rPr>
              <w:t>46</w:t>
            </w:r>
          </w:p>
        </w:tc>
      </w:tr>
      <w:tr w:rsidR="00ED4F33" w:rsidRPr="00ED4F33" w14:paraId="63EF8DEA" w14:textId="77777777" w:rsidTr="00C92781">
        <w:tc>
          <w:tcPr>
            <w:tcW w:w="507" w:type="dxa"/>
            <w:tcBorders>
              <w:top w:val="single" w:sz="4" w:space="0" w:color="auto"/>
              <w:left w:val="single" w:sz="4" w:space="0" w:color="auto"/>
              <w:bottom w:val="single" w:sz="4" w:space="0" w:color="auto"/>
              <w:right w:val="single" w:sz="4" w:space="0" w:color="auto"/>
            </w:tcBorders>
          </w:tcPr>
          <w:p w14:paraId="234893CF"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w:t>
            </w:r>
          </w:p>
        </w:tc>
        <w:tc>
          <w:tcPr>
            <w:tcW w:w="2301" w:type="dxa"/>
            <w:tcBorders>
              <w:top w:val="single" w:sz="4" w:space="0" w:color="auto"/>
              <w:left w:val="single" w:sz="4" w:space="0" w:color="auto"/>
              <w:bottom w:val="single" w:sz="4" w:space="0" w:color="auto"/>
              <w:right w:val="single" w:sz="4" w:space="0" w:color="auto"/>
            </w:tcBorders>
          </w:tcPr>
          <w:p w14:paraId="325B39AD"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Община Разград</w:t>
            </w:r>
          </w:p>
        </w:tc>
        <w:tc>
          <w:tcPr>
            <w:tcW w:w="1119" w:type="dxa"/>
            <w:tcBorders>
              <w:top w:val="single" w:sz="4" w:space="0" w:color="auto"/>
              <w:left w:val="single" w:sz="4" w:space="0" w:color="auto"/>
              <w:bottom w:val="single" w:sz="4" w:space="0" w:color="auto"/>
              <w:right w:val="single" w:sz="4" w:space="0" w:color="auto"/>
            </w:tcBorders>
          </w:tcPr>
          <w:p w14:paraId="70C074A4"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55 004</w:t>
            </w:r>
          </w:p>
        </w:tc>
        <w:tc>
          <w:tcPr>
            <w:tcW w:w="1116" w:type="dxa"/>
            <w:tcBorders>
              <w:top w:val="single" w:sz="4" w:space="0" w:color="auto"/>
              <w:left w:val="single" w:sz="4" w:space="0" w:color="auto"/>
              <w:bottom w:val="single" w:sz="4" w:space="0" w:color="auto"/>
              <w:right w:val="single" w:sz="4" w:space="0" w:color="auto"/>
            </w:tcBorders>
          </w:tcPr>
          <w:p w14:paraId="2247ACC5"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26</w:t>
            </w:r>
          </w:p>
        </w:tc>
        <w:tc>
          <w:tcPr>
            <w:tcW w:w="1188" w:type="dxa"/>
            <w:tcBorders>
              <w:top w:val="single" w:sz="4" w:space="0" w:color="auto"/>
              <w:left w:val="single" w:sz="4" w:space="0" w:color="auto"/>
              <w:bottom w:val="single" w:sz="4" w:space="0" w:color="auto"/>
              <w:right w:val="single" w:sz="4" w:space="0" w:color="auto"/>
            </w:tcBorders>
          </w:tcPr>
          <w:p w14:paraId="32BBB857"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2</w:t>
            </w:r>
          </w:p>
        </w:tc>
        <w:tc>
          <w:tcPr>
            <w:tcW w:w="1077" w:type="dxa"/>
            <w:tcBorders>
              <w:top w:val="single" w:sz="4" w:space="0" w:color="auto"/>
              <w:left w:val="single" w:sz="4" w:space="0" w:color="auto"/>
              <w:bottom w:val="single" w:sz="4" w:space="0" w:color="auto"/>
              <w:right w:val="single" w:sz="4" w:space="0" w:color="auto"/>
            </w:tcBorders>
          </w:tcPr>
          <w:p w14:paraId="669BB2FA"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43</w:t>
            </w:r>
          </w:p>
        </w:tc>
        <w:tc>
          <w:tcPr>
            <w:tcW w:w="1080" w:type="dxa"/>
            <w:tcBorders>
              <w:top w:val="single" w:sz="4" w:space="0" w:color="auto"/>
              <w:left w:val="single" w:sz="4" w:space="0" w:color="auto"/>
              <w:bottom w:val="single" w:sz="4" w:space="0" w:color="auto"/>
              <w:right w:val="single" w:sz="4" w:space="0" w:color="auto"/>
            </w:tcBorders>
          </w:tcPr>
          <w:p w14:paraId="7E2E04B2"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4</w:t>
            </w:r>
          </w:p>
        </w:tc>
        <w:tc>
          <w:tcPr>
            <w:tcW w:w="1080" w:type="dxa"/>
            <w:tcBorders>
              <w:top w:val="single" w:sz="4" w:space="0" w:color="auto"/>
              <w:left w:val="single" w:sz="4" w:space="0" w:color="auto"/>
              <w:bottom w:val="single" w:sz="4" w:space="0" w:color="auto"/>
              <w:right w:val="single" w:sz="4" w:space="0" w:color="auto"/>
            </w:tcBorders>
          </w:tcPr>
          <w:p w14:paraId="467725BD"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29</w:t>
            </w:r>
          </w:p>
        </w:tc>
      </w:tr>
      <w:tr w:rsidR="00ED4F33" w:rsidRPr="00ED4F33" w14:paraId="001351BF" w14:textId="77777777" w:rsidTr="00C92781">
        <w:tc>
          <w:tcPr>
            <w:tcW w:w="507" w:type="dxa"/>
            <w:tcBorders>
              <w:top w:val="single" w:sz="4" w:space="0" w:color="auto"/>
              <w:left w:val="single" w:sz="4" w:space="0" w:color="auto"/>
              <w:bottom w:val="single" w:sz="4" w:space="0" w:color="auto"/>
              <w:right w:val="single" w:sz="4" w:space="0" w:color="auto"/>
            </w:tcBorders>
          </w:tcPr>
          <w:p w14:paraId="78242412"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2.</w:t>
            </w:r>
          </w:p>
        </w:tc>
        <w:tc>
          <w:tcPr>
            <w:tcW w:w="2301" w:type="dxa"/>
            <w:tcBorders>
              <w:top w:val="single" w:sz="4" w:space="0" w:color="auto"/>
              <w:left w:val="single" w:sz="4" w:space="0" w:color="auto"/>
              <w:bottom w:val="single" w:sz="4" w:space="0" w:color="auto"/>
              <w:right w:val="single" w:sz="4" w:space="0" w:color="auto"/>
            </w:tcBorders>
          </w:tcPr>
          <w:p w14:paraId="1D88AD1E"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Община Исперих</w:t>
            </w:r>
          </w:p>
        </w:tc>
        <w:tc>
          <w:tcPr>
            <w:tcW w:w="1119" w:type="dxa"/>
            <w:tcBorders>
              <w:top w:val="single" w:sz="4" w:space="0" w:color="auto"/>
              <w:left w:val="single" w:sz="4" w:space="0" w:color="auto"/>
              <w:bottom w:val="single" w:sz="4" w:space="0" w:color="auto"/>
              <w:right w:val="single" w:sz="4" w:space="0" w:color="auto"/>
            </w:tcBorders>
          </w:tcPr>
          <w:p w14:paraId="1F662501"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22 816</w:t>
            </w:r>
          </w:p>
        </w:tc>
        <w:tc>
          <w:tcPr>
            <w:tcW w:w="1116" w:type="dxa"/>
            <w:tcBorders>
              <w:top w:val="single" w:sz="4" w:space="0" w:color="auto"/>
              <w:left w:val="single" w:sz="4" w:space="0" w:color="auto"/>
              <w:bottom w:val="single" w:sz="4" w:space="0" w:color="auto"/>
              <w:right w:val="single" w:sz="4" w:space="0" w:color="auto"/>
            </w:tcBorders>
          </w:tcPr>
          <w:p w14:paraId="2CA64752"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10</w:t>
            </w:r>
          </w:p>
        </w:tc>
        <w:tc>
          <w:tcPr>
            <w:tcW w:w="1188" w:type="dxa"/>
            <w:tcBorders>
              <w:top w:val="single" w:sz="4" w:space="0" w:color="auto"/>
              <w:left w:val="single" w:sz="4" w:space="0" w:color="auto"/>
              <w:bottom w:val="single" w:sz="4" w:space="0" w:color="auto"/>
              <w:right w:val="single" w:sz="4" w:space="0" w:color="auto"/>
            </w:tcBorders>
          </w:tcPr>
          <w:p w14:paraId="020AD1DC"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077" w:type="dxa"/>
            <w:tcBorders>
              <w:top w:val="single" w:sz="4" w:space="0" w:color="auto"/>
              <w:left w:val="single" w:sz="4" w:space="0" w:color="auto"/>
              <w:bottom w:val="single" w:sz="4" w:space="0" w:color="auto"/>
              <w:right w:val="single" w:sz="4" w:space="0" w:color="auto"/>
            </w:tcBorders>
          </w:tcPr>
          <w:p w14:paraId="742199D2"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11</w:t>
            </w:r>
          </w:p>
        </w:tc>
        <w:tc>
          <w:tcPr>
            <w:tcW w:w="1080" w:type="dxa"/>
            <w:tcBorders>
              <w:top w:val="single" w:sz="4" w:space="0" w:color="auto"/>
              <w:left w:val="single" w:sz="4" w:space="0" w:color="auto"/>
              <w:bottom w:val="single" w:sz="4" w:space="0" w:color="auto"/>
              <w:right w:val="single" w:sz="4" w:space="0" w:color="auto"/>
            </w:tcBorders>
          </w:tcPr>
          <w:p w14:paraId="4816F046"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2</w:t>
            </w:r>
          </w:p>
        </w:tc>
        <w:tc>
          <w:tcPr>
            <w:tcW w:w="1080" w:type="dxa"/>
            <w:tcBorders>
              <w:top w:val="single" w:sz="4" w:space="0" w:color="auto"/>
              <w:left w:val="single" w:sz="4" w:space="0" w:color="auto"/>
              <w:bottom w:val="single" w:sz="4" w:space="0" w:color="auto"/>
              <w:right w:val="single" w:sz="4" w:space="0" w:color="auto"/>
            </w:tcBorders>
          </w:tcPr>
          <w:p w14:paraId="330C75E3"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5</w:t>
            </w:r>
          </w:p>
        </w:tc>
      </w:tr>
      <w:tr w:rsidR="00ED4F33" w:rsidRPr="00ED4F33" w14:paraId="5CDAE8B1" w14:textId="77777777" w:rsidTr="00C92781">
        <w:tc>
          <w:tcPr>
            <w:tcW w:w="507" w:type="dxa"/>
            <w:tcBorders>
              <w:top w:val="single" w:sz="4" w:space="0" w:color="auto"/>
              <w:left w:val="single" w:sz="4" w:space="0" w:color="auto"/>
              <w:bottom w:val="single" w:sz="4" w:space="0" w:color="auto"/>
              <w:right w:val="single" w:sz="4" w:space="0" w:color="auto"/>
            </w:tcBorders>
          </w:tcPr>
          <w:p w14:paraId="0033BC6C"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3.</w:t>
            </w:r>
          </w:p>
        </w:tc>
        <w:tc>
          <w:tcPr>
            <w:tcW w:w="2301" w:type="dxa"/>
            <w:tcBorders>
              <w:top w:val="single" w:sz="4" w:space="0" w:color="auto"/>
              <w:left w:val="single" w:sz="4" w:space="0" w:color="auto"/>
              <w:bottom w:val="single" w:sz="4" w:space="0" w:color="auto"/>
              <w:right w:val="single" w:sz="4" w:space="0" w:color="auto"/>
            </w:tcBorders>
          </w:tcPr>
          <w:p w14:paraId="5BD018E8"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Община Кубрат</w:t>
            </w:r>
          </w:p>
        </w:tc>
        <w:tc>
          <w:tcPr>
            <w:tcW w:w="1119" w:type="dxa"/>
            <w:tcBorders>
              <w:top w:val="single" w:sz="4" w:space="0" w:color="auto"/>
              <w:left w:val="single" w:sz="4" w:space="0" w:color="auto"/>
              <w:bottom w:val="single" w:sz="4" w:space="0" w:color="auto"/>
              <w:right w:val="single" w:sz="4" w:space="0" w:color="auto"/>
            </w:tcBorders>
          </w:tcPr>
          <w:p w14:paraId="59586114"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19 789</w:t>
            </w:r>
          </w:p>
        </w:tc>
        <w:tc>
          <w:tcPr>
            <w:tcW w:w="1116" w:type="dxa"/>
            <w:tcBorders>
              <w:top w:val="single" w:sz="4" w:space="0" w:color="auto"/>
              <w:left w:val="single" w:sz="4" w:space="0" w:color="auto"/>
              <w:bottom w:val="single" w:sz="4" w:space="0" w:color="auto"/>
              <w:right w:val="single" w:sz="4" w:space="0" w:color="auto"/>
            </w:tcBorders>
          </w:tcPr>
          <w:p w14:paraId="2E911728"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8</w:t>
            </w:r>
          </w:p>
        </w:tc>
        <w:tc>
          <w:tcPr>
            <w:tcW w:w="1188" w:type="dxa"/>
            <w:tcBorders>
              <w:top w:val="single" w:sz="4" w:space="0" w:color="auto"/>
              <w:left w:val="single" w:sz="4" w:space="0" w:color="auto"/>
              <w:bottom w:val="single" w:sz="4" w:space="0" w:color="auto"/>
              <w:right w:val="single" w:sz="4" w:space="0" w:color="auto"/>
            </w:tcBorders>
          </w:tcPr>
          <w:p w14:paraId="0F3219AC"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4</w:t>
            </w:r>
          </w:p>
        </w:tc>
        <w:tc>
          <w:tcPr>
            <w:tcW w:w="1077" w:type="dxa"/>
            <w:tcBorders>
              <w:top w:val="single" w:sz="4" w:space="0" w:color="auto"/>
              <w:left w:val="single" w:sz="4" w:space="0" w:color="auto"/>
              <w:bottom w:val="single" w:sz="4" w:space="0" w:color="auto"/>
              <w:right w:val="single" w:sz="4" w:space="0" w:color="auto"/>
            </w:tcBorders>
          </w:tcPr>
          <w:p w14:paraId="100FA18C"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8</w:t>
            </w:r>
          </w:p>
        </w:tc>
        <w:tc>
          <w:tcPr>
            <w:tcW w:w="1080" w:type="dxa"/>
            <w:tcBorders>
              <w:top w:val="single" w:sz="4" w:space="0" w:color="auto"/>
              <w:left w:val="single" w:sz="4" w:space="0" w:color="auto"/>
              <w:bottom w:val="single" w:sz="4" w:space="0" w:color="auto"/>
              <w:right w:val="single" w:sz="4" w:space="0" w:color="auto"/>
            </w:tcBorders>
          </w:tcPr>
          <w:p w14:paraId="42B524F7"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080" w:type="dxa"/>
            <w:tcBorders>
              <w:top w:val="single" w:sz="4" w:space="0" w:color="auto"/>
              <w:left w:val="single" w:sz="4" w:space="0" w:color="auto"/>
              <w:bottom w:val="single" w:sz="4" w:space="0" w:color="auto"/>
              <w:right w:val="single" w:sz="4" w:space="0" w:color="auto"/>
            </w:tcBorders>
          </w:tcPr>
          <w:p w14:paraId="3A57FEE8"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5</w:t>
            </w:r>
          </w:p>
        </w:tc>
      </w:tr>
      <w:tr w:rsidR="00ED4F33" w:rsidRPr="00ED4F33" w14:paraId="226DF317" w14:textId="77777777" w:rsidTr="00C92781">
        <w:tc>
          <w:tcPr>
            <w:tcW w:w="507" w:type="dxa"/>
            <w:tcBorders>
              <w:top w:val="single" w:sz="4" w:space="0" w:color="auto"/>
              <w:left w:val="single" w:sz="4" w:space="0" w:color="auto"/>
              <w:bottom w:val="single" w:sz="4" w:space="0" w:color="auto"/>
              <w:right w:val="single" w:sz="4" w:space="0" w:color="auto"/>
            </w:tcBorders>
          </w:tcPr>
          <w:p w14:paraId="551DA30B"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4.</w:t>
            </w:r>
          </w:p>
        </w:tc>
        <w:tc>
          <w:tcPr>
            <w:tcW w:w="2301" w:type="dxa"/>
            <w:tcBorders>
              <w:top w:val="single" w:sz="4" w:space="0" w:color="auto"/>
              <w:left w:val="single" w:sz="4" w:space="0" w:color="auto"/>
              <w:bottom w:val="single" w:sz="4" w:space="0" w:color="auto"/>
              <w:right w:val="single" w:sz="4" w:space="0" w:color="auto"/>
            </w:tcBorders>
          </w:tcPr>
          <w:p w14:paraId="6D04C78B"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Община Завет</w:t>
            </w:r>
          </w:p>
        </w:tc>
        <w:tc>
          <w:tcPr>
            <w:tcW w:w="1119" w:type="dxa"/>
            <w:tcBorders>
              <w:top w:val="single" w:sz="4" w:space="0" w:color="auto"/>
              <w:left w:val="single" w:sz="4" w:space="0" w:color="auto"/>
              <w:bottom w:val="single" w:sz="4" w:space="0" w:color="auto"/>
              <w:right w:val="single" w:sz="4" w:space="0" w:color="auto"/>
            </w:tcBorders>
          </w:tcPr>
          <w:p w14:paraId="6B680492"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11 097</w:t>
            </w:r>
          </w:p>
        </w:tc>
        <w:tc>
          <w:tcPr>
            <w:tcW w:w="1116" w:type="dxa"/>
            <w:tcBorders>
              <w:top w:val="single" w:sz="4" w:space="0" w:color="auto"/>
              <w:left w:val="single" w:sz="4" w:space="0" w:color="auto"/>
              <w:bottom w:val="single" w:sz="4" w:space="0" w:color="auto"/>
              <w:right w:val="single" w:sz="4" w:space="0" w:color="auto"/>
            </w:tcBorders>
          </w:tcPr>
          <w:p w14:paraId="10845698"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3</w:t>
            </w:r>
          </w:p>
        </w:tc>
        <w:tc>
          <w:tcPr>
            <w:tcW w:w="1188" w:type="dxa"/>
            <w:tcBorders>
              <w:top w:val="single" w:sz="4" w:space="0" w:color="auto"/>
              <w:left w:val="single" w:sz="4" w:space="0" w:color="auto"/>
              <w:bottom w:val="single" w:sz="4" w:space="0" w:color="auto"/>
              <w:right w:val="single" w:sz="4" w:space="0" w:color="auto"/>
            </w:tcBorders>
          </w:tcPr>
          <w:p w14:paraId="3FFABAF1"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077" w:type="dxa"/>
            <w:tcBorders>
              <w:top w:val="single" w:sz="4" w:space="0" w:color="auto"/>
              <w:left w:val="single" w:sz="4" w:space="0" w:color="auto"/>
              <w:bottom w:val="single" w:sz="4" w:space="0" w:color="auto"/>
              <w:right w:val="single" w:sz="4" w:space="0" w:color="auto"/>
            </w:tcBorders>
          </w:tcPr>
          <w:p w14:paraId="10E29276"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w:t>
            </w:r>
          </w:p>
        </w:tc>
        <w:tc>
          <w:tcPr>
            <w:tcW w:w="1080" w:type="dxa"/>
            <w:tcBorders>
              <w:top w:val="single" w:sz="4" w:space="0" w:color="auto"/>
              <w:left w:val="single" w:sz="4" w:space="0" w:color="auto"/>
              <w:bottom w:val="single" w:sz="4" w:space="0" w:color="auto"/>
              <w:right w:val="single" w:sz="4" w:space="0" w:color="auto"/>
            </w:tcBorders>
          </w:tcPr>
          <w:p w14:paraId="5F19635A"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080" w:type="dxa"/>
            <w:tcBorders>
              <w:top w:val="single" w:sz="4" w:space="0" w:color="auto"/>
              <w:left w:val="single" w:sz="4" w:space="0" w:color="auto"/>
              <w:bottom w:val="single" w:sz="4" w:space="0" w:color="auto"/>
              <w:right w:val="single" w:sz="4" w:space="0" w:color="auto"/>
            </w:tcBorders>
          </w:tcPr>
          <w:p w14:paraId="6C054D28"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3</w:t>
            </w:r>
          </w:p>
        </w:tc>
      </w:tr>
      <w:tr w:rsidR="00ED4F33" w:rsidRPr="00ED4F33" w14:paraId="001D4BCD" w14:textId="77777777" w:rsidTr="00C92781">
        <w:tc>
          <w:tcPr>
            <w:tcW w:w="507" w:type="dxa"/>
            <w:tcBorders>
              <w:top w:val="single" w:sz="4" w:space="0" w:color="auto"/>
              <w:left w:val="single" w:sz="4" w:space="0" w:color="auto"/>
              <w:bottom w:val="single" w:sz="4" w:space="0" w:color="auto"/>
              <w:right w:val="single" w:sz="4" w:space="0" w:color="auto"/>
            </w:tcBorders>
          </w:tcPr>
          <w:p w14:paraId="6F13810F"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5.</w:t>
            </w:r>
          </w:p>
        </w:tc>
        <w:tc>
          <w:tcPr>
            <w:tcW w:w="2301" w:type="dxa"/>
            <w:tcBorders>
              <w:top w:val="single" w:sz="4" w:space="0" w:color="auto"/>
              <w:left w:val="single" w:sz="4" w:space="0" w:color="auto"/>
              <w:bottom w:val="single" w:sz="4" w:space="0" w:color="auto"/>
              <w:right w:val="single" w:sz="4" w:space="0" w:color="auto"/>
            </w:tcBorders>
          </w:tcPr>
          <w:p w14:paraId="5A4B1622"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Община Лозница</w:t>
            </w:r>
          </w:p>
        </w:tc>
        <w:tc>
          <w:tcPr>
            <w:tcW w:w="1119" w:type="dxa"/>
            <w:tcBorders>
              <w:top w:val="single" w:sz="4" w:space="0" w:color="auto"/>
              <w:left w:val="single" w:sz="4" w:space="0" w:color="auto"/>
              <w:bottom w:val="single" w:sz="4" w:space="0" w:color="auto"/>
              <w:right w:val="single" w:sz="4" w:space="0" w:color="auto"/>
            </w:tcBorders>
          </w:tcPr>
          <w:p w14:paraId="0D9CEF98"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9 534</w:t>
            </w:r>
          </w:p>
        </w:tc>
        <w:tc>
          <w:tcPr>
            <w:tcW w:w="1116" w:type="dxa"/>
            <w:tcBorders>
              <w:top w:val="single" w:sz="4" w:space="0" w:color="auto"/>
              <w:left w:val="single" w:sz="4" w:space="0" w:color="auto"/>
              <w:bottom w:val="single" w:sz="4" w:space="0" w:color="auto"/>
              <w:right w:val="single" w:sz="4" w:space="0" w:color="auto"/>
            </w:tcBorders>
          </w:tcPr>
          <w:p w14:paraId="58A05A82"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5</w:t>
            </w:r>
          </w:p>
        </w:tc>
        <w:tc>
          <w:tcPr>
            <w:tcW w:w="1188" w:type="dxa"/>
            <w:tcBorders>
              <w:top w:val="single" w:sz="4" w:space="0" w:color="auto"/>
              <w:left w:val="single" w:sz="4" w:space="0" w:color="auto"/>
              <w:bottom w:val="single" w:sz="4" w:space="0" w:color="auto"/>
              <w:right w:val="single" w:sz="4" w:space="0" w:color="auto"/>
            </w:tcBorders>
          </w:tcPr>
          <w:p w14:paraId="1ABD0139"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077" w:type="dxa"/>
            <w:tcBorders>
              <w:top w:val="single" w:sz="4" w:space="0" w:color="auto"/>
              <w:left w:val="single" w:sz="4" w:space="0" w:color="auto"/>
              <w:bottom w:val="single" w:sz="4" w:space="0" w:color="auto"/>
              <w:right w:val="single" w:sz="4" w:space="0" w:color="auto"/>
            </w:tcBorders>
          </w:tcPr>
          <w:p w14:paraId="5FE4B2EF"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3</w:t>
            </w:r>
          </w:p>
        </w:tc>
        <w:tc>
          <w:tcPr>
            <w:tcW w:w="1080" w:type="dxa"/>
            <w:tcBorders>
              <w:top w:val="single" w:sz="4" w:space="0" w:color="auto"/>
              <w:left w:val="single" w:sz="4" w:space="0" w:color="auto"/>
              <w:bottom w:val="single" w:sz="4" w:space="0" w:color="auto"/>
              <w:right w:val="single" w:sz="4" w:space="0" w:color="auto"/>
            </w:tcBorders>
          </w:tcPr>
          <w:p w14:paraId="63B162BF"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080" w:type="dxa"/>
            <w:tcBorders>
              <w:top w:val="single" w:sz="4" w:space="0" w:color="auto"/>
              <w:left w:val="single" w:sz="4" w:space="0" w:color="auto"/>
              <w:bottom w:val="single" w:sz="4" w:space="0" w:color="auto"/>
              <w:right w:val="single" w:sz="4" w:space="0" w:color="auto"/>
            </w:tcBorders>
          </w:tcPr>
          <w:p w14:paraId="2726371E"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w:t>
            </w:r>
          </w:p>
        </w:tc>
      </w:tr>
      <w:tr w:rsidR="00ED4F33" w:rsidRPr="00ED4F33" w14:paraId="13A9A388" w14:textId="77777777" w:rsidTr="00C92781">
        <w:tc>
          <w:tcPr>
            <w:tcW w:w="507" w:type="dxa"/>
            <w:tcBorders>
              <w:top w:val="single" w:sz="4" w:space="0" w:color="auto"/>
              <w:left w:val="single" w:sz="4" w:space="0" w:color="auto"/>
              <w:bottom w:val="single" w:sz="4" w:space="0" w:color="auto"/>
              <w:right w:val="single" w:sz="4" w:space="0" w:color="auto"/>
            </w:tcBorders>
          </w:tcPr>
          <w:p w14:paraId="7EF19909"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6.</w:t>
            </w:r>
          </w:p>
        </w:tc>
        <w:tc>
          <w:tcPr>
            <w:tcW w:w="2301" w:type="dxa"/>
            <w:tcBorders>
              <w:top w:val="single" w:sz="4" w:space="0" w:color="auto"/>
              <w:left w:val="single" w:sz="4" w:space="0" w:color="auto"/>
              <w:bottom w:val="single" w:sz="4" w:space="0" w:color="auto"/>
              <w:right w:val="single" w:sz="4" w:space="0" w:color="auto"/>
            </w:tcBorders>
          </w:tcPr>
          <w:p w14:paraId="1588FCDD"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Община Самуил</w:t>
            </w:r>
          </w:p>
        </w:tc>
        <w:tc>
          <w:tcPr>
            <w:tcW w:w="1119" w:type="dxa"/>
            <w:tcBorders>
              <w:top w:val="single" w:sz="4" w:space="0" w:color="auto"/>
              <w:left w:val="single" w:sz="4" w:space="0" w:color="auto"/>
              <w:bottom w:val="single" w:sz="4" w:space="0" w:color="auto"/>
              <w:right w:val="single" w:sz="4" w:space="0" w:color="auto"/>
            </w:tcBorders>
          </w:tcPr>
          <w:p w14:paraId="43595F42"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7 533</w:t>
            </w:r>
          </w:p>
        </w:tc>
        <w:tc>
          <w:tcPr>
            <w:tcW w:w="1116" w:type="dxa"/>
            <w:tcBorders>
              <w:top w:val="single" w:sz="4" w:space="0" w:color="auto"/>
              <w:left w:val="single" w:sz="4" w:space="0" w:color="auto"/>
              <w:bottom w:val="single" w:sz="4" w:space="0" w:color="auto"/>
              <w:right w:val="single" w:sz="4" w:space="0" w:color="auto"/>
            </w:tcBorders>
          </w:tcPr>
          <w:p w14:paraId="56A850ED"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4</w:t>
            </w:r>
          </w:p>
        </w:tc>
        <w:tc>
          <w:tcPr>
            <w:tcW w:w="1188" w:type="dxa"/>
            <w:tcBorders>
              <w:top w:val="single" w:sz="4" w:space="0" w:color="auto"/>
              <w:left w:val="single" w:sz="4" w:space="0" w:color="auto"/>
              <w:bottom w:val="single" w:sz="4" w:space="0" w:color="auto"/>
              <w:right w:val="single" w:sz="4" w:space="0" w:color="auto"/>
            </w:tcBorders>
          </w:tcPr>
          <w:p w14:paraId="123567CC"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077" w:type="dxa"/>
            <w:tcBorders>
              <w:top w:val="single" w:sz="4" w:space="0" w:color="auto"/>
              <w:left w:val="single" w:sz="4" w:space="0" w:color="auto"/>
              <w:bottom w:val="single" w:sz="4" w:space="0" w:color="auto"/>
              <w:right w:val="single" w:sz="4" w:space="0" w:color="auto"/>
            </w:tcBorders>
          </w:tcPr>
          <w:p w14:paraId="25DBAC77"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080" w:type="dxa"/>
            <w:tcBorders>
              <w:top w:val="single" w:sz="4" w:space="0" w:color="auto"/>
              <w:left w:val="single" w:sz="4" w:space="0" w:color="auto"/>
              <w:bottom w:val="single" w:sz="4" w:space="0" w:color="auto"/>
              <w:right w:val="single" w:sz="4" w:space="0" w:color="auto"/>
            </w:tcBorders>
          </w:tcPr>
          <w:p w14:paraId="77742346"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080" w:type="dxa"/>
            <w:tcBorders>
              <w:top w:val="single" w:sz="4" w:space="0" w:color="auto"/>
              <w:left w:val="single" w:sz="4" w:space="0" w:color="auto"/>
              <w:bottom w:val="single" w:sz="4" w:space="0" w:color="auto"/>
              <w:right w:val="single" w:sz="4" w:space="0" w:color="auto"/>
            </w:tcBorders>
          </w:tcPr>
          <w:p w14:paraId="3D7A30A9"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w:t>
            </w:r>
          </w:p>
        </w:tc>
      </w:tr>
      <w:tr w:rsidR="006F3590" w:rsidRPr="00ED4F33" w14:paraId="38A64D28" w14:textId="77777777" w:rsidTr="00C92781">
        <w:tc>
          <w:tcPr>
            <w:tcW w:w="507" w:type="dxa"/>
            <w:tcBorders>
              <w:top w:val="single" w:sz="4" w:space="0" w:color="auto"/>
              <w:left w:val="single" w:sz="4" w:space="0" w:color="auto"/>
              <w:bottom w:val="single" w:sz="4" w:space="0" w:color="auto"/>
              <w:right w:val="single" w:sz="4" w:space="0" w:color="auto"/>
            </w:tcBorders>
          </w:tcPr>
          <w:p w14:paraId="6DF34D9A"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7.</w:t>
            </w:r>
          </w:p>
        </w:tc>
        <w:tc>
          <w:tcPr>
            <w:tcW w:w="2301" w:type="dxa"/>
            <w:tcBorders>
              <w:top w:val="single" w:sz="4" w:space="0" w:color="auto"/>
              <w:left w:val="single" w:sz="4" w:space="0" w:color="auto"/>
              <w:bottom w:val="single" w:sz="4" w:space="0" w:color="auto"/>
              <w:right w:val="single" w:sz="4" w:space="0" w:color="auto"/>
            </w:tcBorders>
          </w:tcPr>
          <w:p w14:paraId="29F50BCD"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Община Цар Калоян</w:t>
            </w:r>
          </w:p>
        </w:tc>
        <w:tc>
          <w:tcPr>
            <w:tcW w:w="1119" w:type="dxa"/>
            <w:tcBorders>
              <w:top w:val="single" w:sz="4" w:space="0" w:color="auto"/>
              <w:left w:val="single" w:sz="4" w:space="0" w:color="auto"/>
              <w:bottom w:val="single" w:sz="4" w:space="0" w:color="auto"/>
              <w:right w:val="single" w:sz="4" w:space="0" w:color="auto"/>
            </w:tcBorders>
          </w:tcPr>
          <w:p w14:paraId="38D27EE1"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6 231</w:t>
            </w:r>
          </w:p>
        </w:tc>
        <w:tc>
          <w:tcPr>
            <w:tcW w:w="1116" w:type="dxa"/>
            <w:tcBorders>
              <w:top w:val="single" w:sz="4" w:space="0" w:color="auto"/>
              <w:left w:val="single" w:sz="4" w:space="0" w:color="auto"/>
              <w:bottom w:val="single" w:sz="4" w:space="0" w:color="auto"/>
              <w:right w:val="single" w:sz="4" w:space="0" w:color="auto"/>
            </w:tcBorders>
          </w:tcPr>
          <w:p w14:paraId="7E5A5B8C"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2</w:t>
            </w:r>
          </w:p>
        </w:tc>
        <w:tc>
          <w:tcPr>
            <w:tcW w:w="1188" w:type="dxa"/>
            <w:tcBorders>
              <w:top w:val="single" w:sz="4" w:space="0" w:color="auto"/>
              <w:left w:val="single" w:sz="4" w:space="0" w:color="auto"/>
              <w:bottom w:val="single" w:sz="4" w:space="0" w:color="auto"/>
              <w:right w:val="single" w:sz="4" w:space="0" w:color="auto"/>
            </w:tcBorders>
          </w:tcPr>
          <w:p w14:paraId="6B76F395" w14:textId="77777777" w:rsidR="009F2EC7" w:rsidRPr="00ED4F33" w:rsidRDefault="009F2EC7" w:rsidP="009F2EC7">
            <w:pPr>
              <w:spacing w:after="0" w:line="240" w:lineRule="auto"/>
              <w:rPr>
                <w:rFonts w:ascii="Times New Roman" w:eastAsia="Times New Roman" w:hAnsi="Times New Roman"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14:paraId="4D6B805B"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2</w:t>
            </w:r>
          </w:p>
        </w:tc>
        <w:tc>
          <w:tcPr>
            <w:tcW w:w="1080" w:type="dxa"/>
            <w:tcBorders>
              <w:top w:val="single" w:sz="4" w:space="0" w:color="auto"/>
              <w:left w:val="single" w:sz="4" w:space="0" w:color="auto"/>
              <w:bottom w:val="single" w:sz="4" w:space="0" w:color="auto"/>
              <w:right w:val="single" w:sz="4" w:space="0" w:color="auto"/>
            </w:tcBorders>
          </w:tcPr>
          <w:p w14:paraId="30280C2F" w14:textId="77777777" w:rsidR="009F2EC7" w:rsidRPr="00ED4F33" w:rsidRDefault="009F2EC7" w:rsidP="009F2EC7">
            <w:pPr>
              <w:spacing w:after="0" w:line="240" w:lineRule="auto"/>
              <w:rPr>
                <w:rFonts w:ascii="Times New Roman" w:eastAsia="Times New Roman" w:hAnsi="Times New Roman" w:cs="Times New Roman"/>
                <w:sz w:val="24"/>
                <w:szCs w:val="24"/>
              </w:rPr>
            </w:pPr>
          </w:p>
        </w:tc>
        <w:tc>
          <w:tcPr>
            <w:tcW w:w="1080" w:type="dxa"/>
            <w:tcBorders>
              <w:top w:val="single" w:sz="4" w:space="0" w:color="auto"/>
              <w:left w:val="single" w:sz="4" w:space="0" w:color="auto"/>
              <w:bottom w:val="single" w:sz="4" w:space="0" w:color="auto"/>
              <w:right w:val="single" w:sz="4" w:space="0" w:color="auto"/>
            </w:tcBorders>
          </w:tcPr>
          <w:p w14:paraId="0B683AD9"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2</w:t>
            </w:r>
          </w:p>
        </w:tc>
      </w:tr>
    </w:tbl>
    <w:p w14:paraId="5EEAC575" w14:textId="77777777" w:rsidR="009F2EC7" w:rsidRPr="00ED4F33" w:rsidRDefault="009F2EC7" w:rsidP="009F2EC7">
      <w:pPr>
        <w:spacing w:after="0" w:line="240" w:lineRule="auto"/>
        <w:rPr>
          <w:rFonts w:ascii="Times New Roman" w:eastAsia="Times New Roman" w:hAnsi="Times New Roman" w:cs="Times New Roman"/>
          <w:sz w:val="24"/>
          <w:szCs w:val="24"/>
        </w:rPr>
      </w:pPr>
    </w:p>
    <w:p w14:paraId="6FA5EFBE" w14:textId="77777777" w:rsidR="009F2EC7" w:rsidRPr="00ED4F33" w:rsidRDefault="009F2EC7" w:rsidP="009F2EC7">
      <w:pPr>
        <w:spacing w:after="0" w:line="240" w:lineRule="auto"/>
        <w:rPr>
          <w:rFonts w:ascii="Times New Roman" w:eastAsia="Times New Roman" w:hAnsi="Times New Roman" w:cs="Times New Roman"/>
          <w:sz w:val="24"/>
          <w:szCs w:val="24"/>
        </w:rPr>
      </w:pPr>
    </w:p>
    <w:p w14:paraId="4BEB4ED9" w14:textId="77777777" w:rsidR="009F2EC7" w:rsidRPr="00ED4F33" w:rsidRDefault="009F2EC7" w:rsidP="009F2EC7">
      <w:pPr>
        <w:spacing w:after="0" w:line="240" w:lineRule="auto"/>
        <w:rPr>
          <w:rFonts w:ascii="Times New Roman" w:eastAsia="Times New Roman" w:hAnsi="Times New Roman" w:cs="Times New Roman"/>
          <w:sz w:val="24"/>
          <w:szCs w:val="24"/>
        </w:rPr>
      </w:pPr>
    </w:p>
    <w:p w14:paraId="1D3CBA5E" w14:textId="77777777" w:rsidR="009F2EC7" w:rsidRPr="00ED4F33" w:rsidRDefault="009F2EC7" w:rsidP="009F2EC7">
      <w:pPr>
        <w:spacing w:after="0" w:line="240" w:lineRule="auto"/>
        <w:rPr>
          <w:rFonts w:ascii="Times New Roman" w:eastAsia="Times New Roman" w:hAnsi="Times New Roman" w:cs="Times New Roman"/>
          <w:sz w:val="24"/>
          <w:szCs w:val="24"/>
          <w:u w:val="single"/>
        </w:rPr>
      </w:pPr>
      <w:r w:rsidRPr="00ED4F33">
        <w:rPr>
          <w:rFonts w:ascii="Times New Roman" w:eastAsia="Times New Roman" w:hAnsi="Times New Roman" w:cs="Times New Roman"/>
          <w:sz w:val="24"/>
          <w:szCs w:val="24"/>
        </w:rPr>
        <w:t xml:space="preserve">* </w:t>
      </w:r>
      <w:r w:rsidRPr="00ED4F33">
        <w:rPr>
          <w:rFonts w:ascii="Times New Roman" w:eastAsia="Times New Roman" w:hAnsi="Times New Roman" w:cs="Times New Roman"/>
          <w:sz w:val="24"/>
          <w:szCs w:val="24"/>
          <w:u w:val="single"/>
        </w:rPr>
        <w:t xml:space="preserve">Забележка:  </w:t>
      </w:r>
    </w:p>
    <w:p w14:paraId="3DC67254"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 xml:space="preserve"> - АПМП-ИП – амбулатория за първична медицинска помощ – индивидуална практика;</w:t>
      </w:r>
    </w:p>
    <w:p w14:paraId="011CD39E"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 xml:space="preserve"> - АПМП-ИП – амбулатория за първична медицинска помощ – групова практика</w:t>
      </w:r>
    </w:p>
    <w:p w14:paraId="49EEF25F"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 xml:space="preserve"> - АПМП-ИП – амбулатория за първична стоматологична помощ – индивидуална практика;</w:t>
      </w:r>
    </w:p>
    <w:p w14:paraId="6ED4F329"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 xml:space="preserve"> - АПМП-ИП – амбулатория за първична стоматологична помощ – групова практика;</w:t>
      </w:r>
    </w:p>
    <w:p w14:paraId="7A817097" w14:textId="77777777" w:rsidR="009F2EC7" w:rsidRPr="00ED4F33" w:rsidRDefault="009F2EC7" w:rsidP="009F2EC7">
      <w:pPr>
        <w:spacing w:after="0" w:line="240" w:lineRule="auto"/>
        <w:rPr>
          <w:rFonts w:ascii="Times New Roman" w:eastAsia="Times New Roman" w:hAnsi="Times New Roman" w:cs="Times New Roman"/>
          <w:sz w:val="24"/>
          <w:szCs w:val="24"/>
        </w:rPr>
      </w:pPr>
    </w:p>
    <w:p w14:paraId="52C94512" w14:textId="77777777" w:rsidR="009F2EC7" w:rsidRPr="00ED4F33" w:rsidRDefault="009F2EC7" w:rsidP="009F2EC7">
      <w:pPr>
        <w:spacing w:after="0" w:line="240" w:lineRule="auto"/>
        <w:rPr>
          <w:rFonts w:ascii="Times New Roman" w:eastAsia="Times New Roman" w:hAnsi="Times New Roman" w:cs="Times New Roman"/>
          <w:sz w:val="24"/>
          <w:szCs w:val="24"/>
        </w:rPr>
      </w:pPr>
    </w:p>
    <w:p w14:paraId="0E6B92E4" w14:textId="77777777" w:rsidR="009F2EC7" w:rsidRPr="00ED4F33" w:rsidRDefault="009F2EC7" w:rsidP="009F2EC7">
      <w:pPr>
        <w:spacing w:after="0" w:line="240" w:lineRule="auto"/>
        <w:rPr>
          <w:rFonts w:ascii="Times New Roman" w:eastAsia="Times New Roman" w:hAnsi="Times New Roman" w:cs="Times New Roman"/>
          <w:sz w:val="24"/>
          <w:szCs w:val="24"/>
        </w:rPr>
      </w:pPr>
    </w:p>
    <w:p w14:paraId="4FEEF604" w14:textId="77777777" w:rsidR="009F2EC7" w:rsidRPr="00ED4F33" w:rsidRDefault="009F2EC7" w:rsidP="009F2EC7">
      <w:pPr>
        <w:spacing w:after="0" w:line="240" w:lineRule="auto"/>
        <w:rPr>
          <w:rFonts w:ascii="Times New Roman" w:eastAsia="Times New Roman" w:hAnsi="Times New Roman" w:cs="Times New Roman"/>
          <w:sz w:val="24"/>
          <w:szCs w:val="24"/>
        </w:rPr>
      </w:pPr>
    </w:p>
    <w:p w14:paraId="1D60D258" w14:textId="77777777" w:rsidR="009F2EC7" w:rsidRPr="00ED4F33" w:rsidRDefault="009F2EC7" w:rsidP="009F2EC7">
      <w:pPr>
        <w:spacing w:after="0" w:line="240" w:lineRule="auto"/>
        <w:rPr>
          <w:rFonts w:ascii="Times New Roman" w:eastAsia="Times New Roman" w:hAnsi="Times New Roman" w:cs="Times New Roman"/>
          <w:sz w:val="24"/>
          <w:szCs w:val="24"/>
        </w:rPr>
      </w:pPr>
    </w:p>
    <w:p w14:paraId="26723A1C" w14:textId="77777777" w:rsidR="009F2EC7" w:rsidRPr="00ED4F33" w:rsidRDefault="009F2EC7" w:rsidP="009F2EC7">
      <w:pPr>
        <w:spacing w:after="0" w:line="240" w:lineRule="auto"/>
        <w:rPr>
          <w:rFonts w:ascii="Times New Roman" w:eastAsia="Times New Roman" w:hAnsi="Times New Roman" w:cs="Times New Roman"/>
          <w:b/>
          <w:i/>
          <w:sz w:val="24"/>
          <w:szCs w:val="24"/>
        </w:rPr>
      </w:pPr>
      <w:r w:rsidRPr="00ED4F33">
        <w:rPr>
          <w:rFonts w:ascii="Times New Roman" w:eastAsia="Times New Roman" w:hAnsi="Times New Roman" w:cs="Times New Roman"/>
          <w:b/>
          <w:i/>
          <w:sz w:val="24"/>
          <w:szCs w:val="24"/>
        </w:rPr>
        <w:t>б/ Специализирани медицински екипи.</w:t>
      </w:r>
    </w:p>
    <w:p w14:paraId="072C0A3C" w14:textId="77777777" w:rsidR="009F2EC7" w:rsidRPr="00ED4F33" w:rsidRDefault="009F2EC7" w:rsidP="009F2EC7">
      <w:pPr>
        <w:spacing w:after="0" w:line="240" w:lineRule="auto"/>
        <w:rPr>
          <w:rFonts w:ascii="Times New Roman" w:eastAsia="Times New Roman" w:hAnsi="Times New Roman" w:cs="Times New Roman"/>
          <w:b/>
          <w:i/>
          <w:sz w:val="24"/>
          <w:szCs w:val="24"/>
        </w:rPr>
      </w:pPr>
    </w:p>
    <w:tbl>
      <w:tblPr>
        <w:tblW w:w="0" w:type="auto"/>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7"/>
        <w:gridCol w:w="2119"/>
        <w:gridCol w:w="1262"/>
        <w:gridCol w:w="1260"/>
        <w:gridCol w:w="1372"/>
        <w:gridCol w:w="1440"/>
        <w:gridCol w:w="1800"/>
      </w:tblGrid>
      <w:tr w:rsidR="00ED4F33" w:rsidRPr="00ED4F33" w14:paraId="028FB3C6" w14:textId="77777777" w:rsidTr="00C92781">
        <w:tc>
          <w:tcPr>
            <w:tcW w:w="507" w:type="dxa"/>
            <w:tcBorders>
              <w:top w:val="single" w:sz="4" w:space="0" w:color="auto"/>
              <w:left w:val="single" w:sz="4" w:space="0" w:color="auto"/>
              <w:bottom w:val="single" w:sz="4" w:space="0" w:color="auto"/>
              <w:right w:val="single" w:sz="4" w:space="0" w:color="auto"/>
            </w:tcBorders>
          </w:tcPr>
          <w:p w14:paraId="3F914CE7"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p w14:paraId="44402118"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по</w:t>
            </w:r>
          </w:p>
          <w:p w14:paraId="6B427420"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ред</w:t>
            </w:r>
          </w:p>
        </w:tc>
        <w:tc>
          <w:tcPr>
            <w:tcW w:w="2119" w:type="dxa"/>
            <w:tcBorders>
              <w:top w:val="single" w:sz="4" w:space="0" w:color="auto"/>
              <w:left w:val="single" w:sz="4" w:space="0" w:color="auto"/>
              <w:bottom w:val="single" w:sz="4" w:space="0" w:color="auto"/>
              <w:right w:val="single" w:sz="4" w:space="0" w:color="auto"/>
            </w:tcBorders>
          </w:tcPr>
          <w:p w14:paraId="6F6DEABB" w14:textId="77777777" w:rsidR="009F2EC7" w:rsidRPr="00ED4F33" w:rsidRDefault="009F2EC7" w:rsidP="009F2EC7">
            <w:pPr>
              <w:spacing w:after="0" w:line="240" w:lineRule="auto"/>
              <w:rPr>
                <w:rFonts w:ascii="Times New Roman" w:eastAsia="Times New Roman" w:hAnsi="Times New Roman" w:cs="Times New Roman"/>
                <w:sz w:val="24"/>
                <w:szCs w:val="24"/>
              </w:rPr>
            </w:pPr>
          </w:p>
          <w:p w14:paraId="66D2F28E"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Вид на медицинския екип</w:t>
            </w:r>
          </w:p>
        </w:tc>
        <w:tc>
          <w:tcPr>
            <w:tcW w:w="1262" w:type="dxa"/>
            <w:tcBorders>
              <w:top w:val="single" w:sz="4" w:space="0" w:color="auto"/>
              <w:left w:val="single" w:sz="4" w:space="0" w:color="auto"/>
              <w:bottom w:val="single" w:sz="4" w:space="0" w:color="auto"/>
              <w:right w:val="single" w:sz="4" w:space="0" w:color="auto"/>
            </w:tcBorders>
          </w:tcPr>
          <w:p w14:paraId="45B01DB5" w14:textId="77777777" w:rsidR="009F2EC7" w:rsidRPr="00ED4F33" w:rsidRDefault="009F2EC7" w:rsidP="009F2EC7">
            <w:pPr>
              <w:spacing w:after="0" w:line="240" w:lineRule="auto"/>
              <w:rPr>
                <w:rFonts w:ascii="Times New Roman" w:eastAsia="Times New Roman" w:hAnsi="Times New Roman" w:cs="Times New Roman"/>
                <w:sz w:val="24"/>
                <w:szCs w:val="24"/>
              </w:rPr>
            </w:pPr>
          </w:p>
          <w:p w14:paraId="107086B8"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РЗИ</w:t>
            </w:r>
          </w:p>
          <w:p w14:paraId="47ECEBC7"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(брой)</w:t>
            </w:r>
          </w:p>
        </w:tc>
        <w:tc>
          <w:tcPr>
            <w:tcW w:w="1260" w:type="dxa"/>
            <w:tcBorders>
              <w:top w:val="single" w:sz="4" w:space="0" w:color="auto"/>
              <w:left w:val="single" w:sz="4" w:space="0" w:color="auto"/>
              <w:bottom w:val="single" w:sz="4" w:space="0" w:color="auto"/>
              <w:right w:val="single" w:sz="4" w:space="0" w:color="auto"/>
            </w:tcBorders>
          </w:tcPr>
          <w:p w14:paraId="671E0E34"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МБАЛ-Разград</w:t>
            </w:r>
          </w:p>
          <w:p w14:paraId="0713C3BA"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(брой)</w:t>
            </w:r>
          </w:p>
        </w:tc>
        <w:tc>
          <w:tcPr>
            <w:tcW w:w="1372" w:type="dxa"/>
            <w:tcBorders>
              <w:top w:val="single" w:sz="4" w:space="0" w:color="auto"/>
              <w:left w:val="single" w:sz="4" w:space="0" w:color="auto"/>
              <w:bottom w:val="single" w:sz="4" w:space="0" w:color="auto"/>
              <w:right w:val="single" w:sz="4" w:space="0" w:color="auto"/>
            </w:tcBorders>
          </w:tcPr>
          <w:p w14:paraId="1C485A17"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МБАЛ-Исперих</w:t>
            </w:r>
          </w:p>
          <w:p w14:paraId="1EB4DB94"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(брой)</w:t>
            </w:r>
          </w:p>
        </w:tc>
        <w:tc>
          <w:tcPr>
            <w:tcW w:w="1440" w:type="dxa"/>
            <w:tcBorders>
              <w:top w:val="single" w:sz="4" w:space="0" w:color="auto"/>
              <w:left w:val="single" w:sz="4" w:space="0" w:color="auto"/>
              <w:bottom w:val="single" w:sz="4" w:space="0" w:color="auto"/>
              <w:right w:val="single" w:sz="4" w:space="0" w:color="auto"/>
            </w:tcBorders>
          </w:tcPr>
          <w:p w14:paraId="1B589196"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МБАЛ-Кубрат</w:t>
            </w:r>
          </w:p>
          <w:p w14:paraId="2FD5F2A6"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(брой)</w:t>
            </w:r>
          </w:p>
        </w:tc>
        <w:tc>
          <w:tcPr>
            <w:tcW w:w="1800" w:type="dxa"/>
            <w:tcBorders>
              <w:top w:val="single" w:sz="4" w:space="0" w:color="auto"/>
              <w:left w:val="single" w:sz="4" w:space="0" w:color="auto"/>
              <w:bottom w:val="single" w:sz="4" w:space="0" w:color="auto"/>
              <w:right w:val="single" w:sz="4" w:space="0" w:color="auto"/>
            </w:tcBorders>
          </w:tcPr>
          <w:p w14:paraId="3DCA84E6" w14:textId="77777777" w:rsidR="009F2EC7" w:rsidRPr="00ED4F33" w:rsidRDefault="009F2EC7" w:rsidP="009F2EC7">
            <w:pPr>
              <w:spacing w:after="0" w:line="240" w:lineRule="auto"/>
              <w:rPr>
                <w:rFonts w:ascii="Times New Roman" w:eastAsia="Times New Roman" w:hAnsi="Times New Roman" w:cs="Times New Roman"/>
                <w:sz w:val="24"/>
                <w:szCs w:val="24"/>
              </w:rPr>
            </w:pPr>
          </w:p>
          <w:p w14:paraId="1D59470B"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Общо за областта</w:t>
            </w:r>
          </w:p>
          <w:p w14:paraId="05074286" w14:textId="77777777" w:rsidR="009F2EC7" w:rsidRPr="00ED4F33" w:rsidRDefault="009F2EC7" w:rsidP="009F2EC7">
            <w:pPr>
              <w:spacing w:after="0" w:line="240" w:lineRule="auto"/>
              <w:rPr>
                <w:rFonts w:ascii="Times New Roman" w:eastAsia="Times New Roman" w:hAnsi="Times New Roman" w:cs="Times New Roman"/>
                <w:sz w:val="24"/>
                <w:szCs w:val="24"/>
              </w:rPr>
            </w:pPr>
          </w:p>
        </w:tc>
      </w:tr>
      <w:tr w:rsidR="00ED4F33" w:rsidRPr="00ED4F33" w14:paraId="3B2382AD" w14:textId="77777777" w:rsidTr="00C92781">
        <w:tc>
          <w:tcPr>
            <w:tcW w:w="507" w:type="dxa"/>
            <w:tcBorders>
              <w:top w:val="single" w:sz="4" w:space="0" w:color="auto"/>
              <w:left w:val="single" w:sz="4" w:space="0" w:color="auto"/>
              <w:bottom w:val="single" w:sz="4" w:space="0" w:color="auto"/>
              <w:right w:val="single" w:sz="4" w:space="0" w:color="auto"/>
            </w:tcBorders>
          </w:tcPr>
          <w:p w14:paraId="5DF06308"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w:t>
            </w:r>
          </w:p>
        </w:tc>
        <w:tc>
          <w:tcPr>
            <w:tcW w:w="2119" w:type="dxa"/>
            <w:tcBorders>
              <w:top w:val="single" w:sz="4" w:space="0" w:color="auto"/>
              <w:left w:val="single" w:sz="4" w:space="0" w:color="auto"/>
              <w:bottom w:val="single" w:sz="4" w:space="0" w:color="auto"/>
              <w:right w:val="single" w:sz="4" w:space="0" w:color="auto"/>
            </w:tcBorders>
          </w:tcPr>
          <w:p w14:paraId="6A141B46"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Общохирургичен</w:t>
            </w:r>
          </w:p>
        </w:tc>
        <w:tc>
          <w:tcPr>
            <w:tcW w:w="1262" w:type="dxa"/>
            <w:tcBorders>
              <w:top w:val="single" w:sz="4" w:space="0" w:color="auto"/>
              <w:left w:val="single" w:sz="4" w:space="0" w:color="auto"/>
              <w:bottom w:val="single" w:sz="4" w:space="0" w:color="auto"/>
              <w:right w:val="single" w:sz="4" w:space="0" w:color="auto"/>
            </w:tcBorders>
          </w:tcPr>
          <w:p w14:paraId="20673675"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260" w:type="dxa"/>
            <w:tcBorders>
              <w:top w:val="single" w:sz="4" w:space="0" w:color="auto"/>
              <w:left w:val="single" w:sz="4" w:space="0" w:color="auto"/>
              <w:bottom w:val="single" w:sz="4" w:space="0" w:color="auto"/>
              <w:right w:val="single" w:sz="4" w:space="0" w:color="auto"/>
            </w:tcBorders>
          </w:tcPr>
          <w:p w14:paraId="32A0DACE"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4</w:t>
            </w:r>
          </w:p>
        </w:tc>
        <w:tc>
          <w:tcPr>
            <w:tcW w:w="1372" w:type="dxa"/>
            <w:tcBorders>
              <w:top w:val="single" w:sz="4" w:space="0" w:color="auto"/>
              <w:left w:val="single" w:sz="4" w:space="0" w:color="auto"/>
              <w:bottom w:val="single" w:sz="4" w:space="0" w:color="auto"/>
              <w:right w:val="single" w:sz="4" w:space="0" w:color="auto"/>
            </w:tcBorders>
          </w:tcPr>
          <w:p w14:paraId="5FF6E26E"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w:t>
            </w:r>
          </w:p>
        </w:tc>
        <w:tc>
          <w:tcPr>
            <w:tcW w:w="1440" w:type="dxa"/>
            <w:tcBorders>
              <w:top w:val="single" w:sz="4" w:space="0" w:color="auto"/>
              <w:left w:val="single" w:sz="4" w:space="0" w:color="auto"/>
              <w:bottom w:val="single" w:sz="4" w:space="0" w:color="auto"/>
              <w:right w:val="single" w:sz="4" w:space="0" w:color="auto"/>
            </w:tcBorders>
          </w:tcPr>
          <w:p w14:paraId="1D598EBF"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w:t>
            </w:r>
          </w:p>
        </w:tc>
        <w:tc>
          <w:tcPr>
            <w:tcW w:w="1800" w:type="dxa"/>
            <w:tcBorders>
              <w:top w:val="single" w:sz="4" w:space="0" w:color="auto"/>
              <w:left w:val="single" w:sz="4" w:space="0" w:color="auto"/>
              <w:bottom w:val="single" w:sz="4" w:space="0" w:color="auto"/>
              <w:right w:val="single" w:sz="4" w:space="0" w:color="auto"/>
            </w:tcBorders>
          </w:tcPr>
          <w:p w14:paraId="0FC607BC"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6</w:t>
            </w:r>
          </w:p>
        </w:tc>
      </w:tr>
      <w:tr w:rsidR="00ED4F33" w:rsidRPr="00ED4F33" w14:paraId="76005474" w14:textId="77777777" w:rsidTr="00C92781">
        <w:tc>
          <w:tcPr>
            <w:tcW w:w="507" w:type="dxa"/>
            <w:tcBorders>
              <w:top w:val="single" w:sz="4" w:space="0" w:color="auto"/>
              <w:left w:val="single" w:sz="4" w:space="0" w:color="auto"/>
              <w:bottom w:val="single" w:sz="4" w:space="0" w:color="auto"/>
              <w:right w:val="single" w:sz="4" w:space="0" w:color="auto"/>
            </w:tcBorders>
          </w:tcPr>
          <w:p w14:paraId="5C58F658"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2.</w:t>
            </w:r>
          </w:p>
        </w:tc>
        <w:tc>
          <w:tcPr>
            <w:tcW w:w="2119" w:type="dxa"/>
            <w:tcBorders>
              <w:top w:val="single" w:sz="4" w:space="0" w:color="auto"/>
              <w:left w:val="single" w:sz="4" w:space="0" w:color="auto"/>
              <w:bottom w:val="single" w:sz="4" w:space="0" w:color="auto"/>
              <w:right w:val="single" w:sz="4" w:space="0" w:color="auto"/>
            </w:tcBorders>
          </w:tcPr>
          <w:p w14:paraId="5BEF8374"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Травматологичен</w:t>
            </w:r>
          </w:p>
        </w:tc>
        <w:tc>
          <w:tcPr>
            <w:tcW w:w="1262" w:type="dxa"/>
            <w:tcBorders>
              <w:top w:val="single" w:sz="4" w:space="0" w:color="auto"/>
              <w:left w:val="single" w:sz="4" w:space="0" w:color="auto"/>
              <w:bottom w:val="single" w:sz="4" w:space="0" w:color="auto"/>
              <w:right w:val="single" w:sz="4" w:space="0" w:color="auto"/>
            </w:tcBorders>
          </w:tcPr>
          <w:p w14:paraId="0E92F227"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260" w:type="dxa"/>
            <w:tcBorders>
              <w:top w:val="single" w:sz="4" w:space="0" w:color="auto"/>
              <w:left w:val="single" w:sz="4" w:space="0" w:color="auto"/>
              <w:bottom w:val="single" w:sz="4" w:space="0" w:color="auto"/>
              <w:right w:val="single" w:sz="4" w:space="0" w:color="auto"/>
            </w:tcBorders>
          </w:tcPr>
          <w:p w14:paraId="3660830F"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2</w:t>
            </w:r>
          </w:p>
        </w:tc>
        <w:tc>
          <w:tcPr>
            <w:tcW w:w="1372" w:type="dxa"/>
            <w:tcBorders>
              <w:top w:val="single" w:sz="4" w:space="0" w:color="auto"/>
              <w:left w:val="single" w:sz="4" w:space="0" w:color="auto"/>
              <w:bottom w:val="single" w:sz="4" w:space="0" w:color="auto"/>
              <w:right w:val="single" w:sz="4" w:space="0" w:color="auto"/>
            </w:tcBorders>
          </w:tcPr>
          <w:p w14:paraId="2F909577"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440" w:type="dxa"/>
            <w:tcBorders>
              <w:top w:val="single" w:sz="4" w:space="0" w:color="auto"/>
              <w:left w:val="single" w:sz="4" w:space="0" w:color="auto"/>
              <w:bottom w:val="single" w:sz="4" w:space="0" w:color="auto"/>
              <w:right w:val="single" w:sz="4" w:space="0" w:color="auto"/>
            </w:tcBorders>
          </w:tcPr>
          <w:p w14:paraId="58C2C6DA"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800" w:type="dxa"/>
            <w:tcBorders>
              <w:top w:val="single" w:sz="4" w:space="0" w:color="auto"/>
              <w:left w:val="single" w:sz="4" w:space="0" w:color="auto"/>
              <w:bottom w:val="single" w:sz="4" w:space="0" w:color="auto"/>
              <w:right w:val="single" w:sz="4" w:space="0" w:color="auto"/>
            </w:tcBorders>
          </w:tcPr>
          <w:p w14:paraId="4353841E"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2</w:t>
            </w:r>
          </w:p>
        </w:tc>
      </w:tr>
      <w:tr w:rsidR="00ED4F33" w:rsidRPr="00ED4F33" w14:paraId="3E24B49E" w14:textId="77777777" w:rsidTr="00C92781">
        <w:tc>
          <w:tcPr>
            <w:tcW w:w="507" w:type="dxa"/>
            <w:tcBorders>
              <w:top w:val="single" w:sz="4" w:space="0" w:color="auto"/>
              <w:left w:val="single" w:sz="4" w:space="0" w:color="auto"/>
              <w:bottom w:val="single" w:sz="4" w:space="0" w:color="auto"/>
              <w:right w:val="single" w:sz="4" w:space="0" w:color="auto"/>
            </w:tcBorders>
          </w:tcPr>
          <w:p w14:paraId="05B4D304"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3.</w:t>
            </w:r>
          </w:p>
        </w:tc>
        <w:tc>
          <w:tcPr>
            <w:tcW w:w="2119" w:type="dxa"/>
            <w:tcBorders>
              <w:top w:val="single" w:sz="4" w:space="0" w:color="auto"/>
              <w:left w:val="single" w:sz="4" w:space="0" w:color="auto"/>
              <w:bottom w:val="single" w:sz="4" w:space="0" w:color="auto"/>
              <w:right w:val="single" w:sz="4" w:space="0" w:color="auto"/>
            </w:tcBorders>
          </w:tcPr>
          <w:p w14:paraId="050FF116"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Офталмологичен</w:t>
            </w:r>
          </w:p>
        </w:tc>
        <w:tc>
          <w:tcPr>
            <w:tcW w:w="1262" w:type="dxa"/>
            <w:tcBorders>
              <w:top w:val="single" w:sz="4" w:space="0" w:color="auto"/>
              <w:left w:val="single" w:sz="4" w:space="0" w:color="auto"/>
              <w:bottom w:val="single" w:sz="4" w:space="0" w:color="auto"/>
              <w:right w:val="single" w:sz="4" w:space="0" w:color="auto"/>
            </w:tcBorders>
          </w:tcPr>
          <w:p w14:paraId="4FA0880C"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260" w:type="dxa"/>
            <w:tcBorders>
              <w:top w:val="single" w:sz="4" w:space="0" w:color="auto"/>
              <w:left w:val="single" w:sz="4" w:space="0" w:color="auto"/>
              <w:bottom w:val="single" w:sz="4" w:space="0" w:color="auto"/>
              <w:right w:val="single" w:sz="4" w:space="0" w:color="auto"/>
            </w:tcBorders>
          </w:tcPr>
          <w:p w14:paraId="5C9010E5"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w:t>
            </w:r>
          </w:p>
        </w:tc>
        <w:tc>
          <w:tcPr>
            <w:tcW w:w="1372" w:type="dxa"/>
            <w:tcBorders>
              <w:top w:val="single" w:sz="4" w:space="0" w:color="auto"/>
              <w:left w:val="single" w:sz="4" w:space="0" w:color="auto"/>
              <w:bottom w:val="single" w:sz="4" w:space="0" w:color="auto"/>
              <w:right w:val="single" w:sz="4" w:space="0" w:color="auto"/>
            </w:tcBorders>
          </w:tcPr>
          <w:p w14:paraId="1DE5078C"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440" w:type="dxa"/>
            <w:tcBorders>
              <w:top w:val="single" w:sz="4" w:space="0" w:color="auto"/>
              <w:left w:val="single" w:sz="4" w:space="0" w:color="auto"/>
              <w:bottom w:val="single" w:sz="4" w:space="0" w:color="auto"/>
              <w:right w:val="single" w:sz="4" w:space="0" w:color="auto"/>
            </w:tcBorders>
          </w:tcPr>
          <w:p w14:paraId="765F3DFA"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800" w:type="dxa"/>
            <w:tcBorders>
              <w:top w:val="single" w:sz="4" w:space="0" w:color="auto"/>
              <w:left w:val="single" w:sz="4" w:space="0" w:color="auto"/>
              <w:bottom w:val="single" w:sz="4" w:space="0" w:color="auto"/>
              <w:right w:val="single" w:sz="4" w:space="0" w:color="auto"/>
            </w:tcBorders>
          </w:tcPr>
          <w:p w14:paraId="3ED9A1E5"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w:t>
            </w:r>
          </w:p>
        </w:tc>
      </w:tr>
      <w:tr w:rsidR="00ED4F33" w:rsidRPr="00ED4F33" w14:paraId="509DFF7D" w14:textId="77777777" w:rsidTr="00C92781">
        <w:tc>
          <w:tcPr>
            <w:tcW w:w="507" w:type="dxa"/>
            <w:tcBorders>
              <w:top w:val="single" w:sz="4" w:space="0" w:color="auto"/>
              <w:left w:val="single" w:sz="4" w:space="0" w:color="auto"/>
              <w:bottom w:val="single" w:sz="4" w:space="0" w:color="auto"/>
              <w:right w:val="single" w:sz="4" w:space="0" w:color="auto"/>
            </w:tcBorders>
          </w:tcPr>
          <w:p w14:paraId="2131F6DB"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4.</w:t>
            </w:r>
          </w:p>
        </w:tc>
        <w:tc>
          <w:tcPr>
            <w:tcW w:w="2119" w:type="dxa"/>
            <w:tcBorders>
              <w:top w:val="single" w:sz="4" w:space="0" w:color="auto"/>
              <w:left w:val="single" w:sz="4" w:space="0" w:color="auto"/>
              <w:bottom w:val="single" w:sz="4" w:space="0" w:color="auto"/>
              <w:right w:val="single" w:sz="4" w:space="0" w:color="auto"/>
            </w:tcBorders>
          </w:tcPr>
          <w:p w14:paraId="14D7E0CA"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Анестезиологичен</w:t>
            </w:r>
          </w:p>
        </w:tc>
        <w:tc>
          <w:tcPr>
            <w:tcW w:w="1262" w:type="dxa"/>
            <w:tcBorders>
              <w:top w:val="single" w:sz="4" w:space="0" w:color="auto"/>
              <w:left w:val="single" w:sz="4" w:space="0" w:color="auto"/>
              <w:bottom w:val="single" w:sz="4" w:space="0" w:color="auto"/>
              <w:right w:val="single" w:sz="4" w:space="0" w:color="auto"/>
            </w:tcBorders>
          </w:tcPr>
          <w:p w14:paraId="38D765D2"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260" w:type="dxa"/>
            <w:tcBorders>
              <w:top w:val="single" w:sz="4" w:space="0" w:color="auto"/>
              <w:left w:val="single" w:sz="4" w:space="0" w:color="auto"/>
              <w:bottom w:val="single" w:sz="4" w:space="0" w:color="auto"/>
              <w:right w:val="single" w:sz="4" w:space="0" w:color="auto"/>
            </w:tcBorders>
          </w:tcPr>
          <w:p w14:paraId="3A6A0B39"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w:t>
            </w:r>
          </w:p>
        </w:tc>
        <w:tc>
          <w:tcPr>
            <w:tcW w:w="1372" w:type="dxa"/>
            <w:tcBorders>
              <w:top w:val="single" w:sz="4" w:space="0" w:color="auto"/>
              <w:left w:val="single" w:sz="4" w:space="0" w:color="auto"/>
              <w:bottom w:val="single" w:sz="4" w:space="0" w:color="auto"/>
              <w:right w:val="single" w:sz="4" w:space="0" w:color="auto"/>
            </w:tcBorders>
          </w:tcPr>
          <w:p w14:paraId="113D4CB2"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440" w:type="dxa"/>
            <w:tcBorders>
              <w:top w:val="single" w:sz="4" w:space="0" w:color="auto"/>
              <w:left w:val="single" w:sz="4" w:space="0" w:color="auto"/>
              <w:bottom w:val="single" w:sz="4" w:space="0" w:color="auto"/>
              <w:right w:val="single" w:sz="4" w:space="0" w:color="auto"/>
            </w:tcBorders>
          </w:tcPr>
          <w:p w14:paraId="77B40AF9"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800" w:type="dxa"/>
            <w:tcBorders>
              <w:top w:val="single" w:sz="4" w:space="0" w:color="auto"/>
              <w:left w:val="single" w:sz="4" w:space="0" w:color="auto"/>
              <w:bottom w:val="single" w:sz="4" w:space="0" w:color="auto"/>
              <w:right w:val="single" w:sz="4" w:space="0" w:color="auto"/>
            </w:tcBorders>
          </w:tcPr>
          <w:p w14:paraId="5115E925"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w:t>
            </w:r>
          </w:p>
        </w:tc>
      </w:tr>
      <w:tr w:rsidR="00ED4F33" w:rsidRPr="00ED4F33" w14:paraId="6D6F8CBF" w14:textId="77777777" w:rsidTr="00C92781">
        <w:tc>
          <w:tcPr>
            <w:tcW w:w="507" w:type="dxa"/>
            <w:tcBorders>
              <w:top w:val="single" w:sz="4" w:space="0" w:color="auto"/>
              <w:left w:val="single" w:sz="4" w:space="0" w:color="auto"/>
              <w:bottom w:val="single" w:sz="4" w:space="0" w:color="auto"/>
              <w:right w:val="single" w:sz="4" w:space="0" w:color="auto"/>
            </w:tcBorders>
          </w:tcPr>
          <w:p w14:paraId="585F5073"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5.</w:t>
            </w:r>
          </w:p>
        </w:tc>
        <w:tc>
          <w:tcPr>
            <w:tcW w:w="2119" w:type="dxa"/>
            <w:tcBorders>
              <w:top w:val="single" w:sz="4" w:space="0" w:color="auto"/>
              <w:left w:val="single" w:sz="4" w:space="0" w:color="auto"/>
              <w:bottom w:val="single" w:sz="4" w:space="0" w:color="auto"/>
              <w:right w:val="single" w:sz="4" w:space="0" w:color="auto"/>
            </w:tcBorders>
          </w:tcPr>
          <w:p w14:paraId="5B9E3726"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Микробиологичен</w:t>
            </w:r>
          </w:p>
        </w:tc>
        <w:tc>
          <w:tcPr>
            <w:tcW w:w="1262" w:type="dxa"/>
            <w:tcBorders>
              <w:top w:val="single" w:sz="4" w:space="0" w:color="auto"/>
              <w:left w:val="single" w:sz="4" w:space="0" w:color="auto"/>
              <w:bottom w:val="single" w:sz="4" w:space="0" w:color="auto"/>
              <w:right w:val="single" w:sz="4" w:space="0" w:color="auto"/>
            </w:tcBorders>
          </w:tcPr>
          <w:p w14:paraId="5FB691CE"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w:t>
            </w:r>
          </w:p>
        </w:tc>
        <w:tc>
          <w:tcPr>
            <w:tcW w:w="1260" w:type="dxa"/>
            <w:tcBorders>
              <w:top w:val="single" w:sz="4" w:space="0" w:color="auto"/>
              <w:left w:val="single" w:sz="4" w:space="0" w:color="auto"/>
              <w:bottom w:val="single" w:sz="4" w:space="0" w:color="auto"/>
              <w:right w:val="single" w:sz="4" w:space="0" w:color="auto"/>
            </w:tcBorders>
          </w:tcPr>
          <w:p w14:paraId="7A048657"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372" w:type="dxa"/>
            <w:tcBorders>
              <w:top w:val="single" w:sz="4" w:space="0" w:color="auto"/>
              <w:left w:val="single" w:sz="4" w:space="0" w:color="auto"/>
              <w:bottom w:val="single" w:sz="4" w:space="0" w:color="auto"/>
              <w:right w:val="single" w:sz="4" w:space="0" w:color="auto"/>
            </w:tcBorders>
          </w:tcPr>
          <w:p w14:paraId="1AA2B723"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440" w:type="dxa"/>
            <w:tcBorders>
              <w:top w:val="single" w:sz="4" w:space="0" w:color="auto"/>
              <w:left w:val="single" w:sz="4" w:space="0" w:color="auto"/>
              <w:bottom w:val="single" w:sz="4" w:space="0" w:color="auto"/>
              <w:right w:val="single" w:sz="4" w:space="0" w:color="auto"/>
            </w:tcBorders>
          </w:tcPr>
          <w:p w14:paraId="6F58732F"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800" w:type="dxa"/>
            <w:tcBorders>
              <w:top w:val="single" w:sz="4" w:space="0" w:color="auto"/>
              <w:left w:val="single" w:sz="4" w:space="0" w:color="auto"/>
              <w:bottom w:val="single" w:sz="4" w:space="0" w:color="auto"/>
              <w:right w:val="single" w:sz="4" w:space="0" w:color="auto"/>
            </w:tcBorders>
          </w:tcPr>
          <w:p w14:paraId="2F47B821"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w:t>
            </w:r>
          </w:p>
        </w:tc>
      </w:tr>
      <w:tr w:rsidR="00ED4F33" w:rsidRPr="00ED4F33" w14:paraId="02FAF63E" w14:textId="77777777" w:rsidTr="00C92781">
        <w:tc>
          <w:tcPr>
            <w:tcW w:w="507" w:type="dxa"/>
            <w:tcBorders>
              <w:top w:val="single" w:sz="4" w:space="0" w:color="auto"/>
              <w:left w:val="single" w:sz="4" w:space="0" w:color="auto"/>
              <w:bottom w:val="single" w:sz="4" w:space="0" w:color="auto"/>
              <w:right w:val="single" w:sz="4" w:space="0" w:color="auto"/>
            </w:tcBorders>
          </w:tcPr>
          <w:p w14:paraId="6B777584"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6.</w:t>
            </w:r>
          </w:p>
        </w:tc>
        <w:tc>
          <w:tcPr>
            <w:tcW w:w="2119" w:type="dxa"/>
            <w:tcBorders>
              <w:top w:val="single" w:sz="4" w:space="0" w:color="auto"/>
              <w:left w:val="single" w:sz="4" w:space="0" w:color="auto"/>
              <w:bottom w:val="single" w:sz="4" w:space="0" w:color="auto"/>
              <w:right w:val="single" w:sz="4" w:space="0" w:color="auto"/>
            </w:tcBorders>
          </w:tcPr>
          <w:p w14:paraId="60E44C27"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Хигиенен</w:t>
            </w:r>
          </w:p>
        </w:tc>
        <w:tc>
          <w:tcPr>
            <w:tcW w:w="1262" w:type="dxa"/>
            <w:tcBorders>
              <w:top w:val="single" w:sz="4" w:space="0" w:color="auto"/>
              <w:left w:val="single" w:sz="4" w:space="0" w:color="auto"/>
              <w:bottom w:val="single" w:sz="4" w:space="0" w:color="auto"/>
              <w:right w:val="single" w:sz="4" w:space="0" w:color="auto"/>
            </w:tcBorders>
          </w:tcPr>
          <w:p w14:paraId="314A501B"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w:t>
            </w:r>
          </w:p>
        </w:tc>
        <w:tc>
          <w:tcPr>
            <w:tcW w:w="1260" w:type="dxa"/>
            <w:tcBorders>
              <w:top w:val="single" w:sz="4" w:space="0" w:color="auto"/>
              <w:left w:val="single" w:sz="4" w:space="0" w:color="auto"/>
              <w:bottom w:val="single" w:sz="4" w:space="0" w:color="auto"/>
              <w:right w:val="single" w:sz="4" w:space="0" w:color="auto"/>
            </w:tcBorders>
          </w:tcPr>
          <w:p w14:paraId="0AEFF0C8"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372" w:type="dxa"/>
            <w:tcBorders>
              <w:top w:val="single" w:sz="4" w:space="0" w:color="auto"/>
              <w:left w:val="single" w:sz="4" w:space="0" w:color="auto"/>
              <w:bottom w:val="single" w:sz="4" w:space="0" w:color="auto"/>
              <w:right w:val="single" w:sz="4" w:space="0" w:color="auto"/>
            </w:tcBorders>
          </w:tcPr>
          <w:p w14:paraId="31F4DB62"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440" w:type="dxa"/>
            <w:tcBorders>
              <w:top w:val="single" w:sz="4" w:space="0" w:color="auto"/>
              <w:left w:val="single" w:sz="4" w:space="0" w:color="auto"/>
              <w:bottom w:val="single" w:sz="4" w:space="0" w:color="auto"/>
              <w:right w:val="single" w:sz="4" w:space="0" w:color="auto"/>
            </w:tcBorders>
          </w:tcPr>
          <w:p w14:paraId="19911752"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800" w:type="dxa"/>
            <w:tcBorders>
              <w:top w:val="single" w:sz="4" w:space="0" w:color="auto"/>
              <w:left w:val="single" w:sz="4" w:space="0" w:color="auto"/>
              <w:bottom w:val="single" w:sz="4" w:space="0" w:color="auto"/>
              <w:right w:val="single" w:sz="4" w:space="0" w:color="auto"/>
            </w:tcBorders>
          </w:tcPr>
          <w:p w14:paraId="6E385AA9"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1</w:t>
            </w:r>
          </w:p>
        </w:tc>
      </w:tr>
      <w:tr w:rsidR="00ED4F33" w:rsidRPr="00ED4F33" w14:paraId="0108328F" w14:textId="77777777" w:rsidTr="00C92781">
        <w:tc>
          <w:tcPr>
            <w:tcW w:w="507" w:type="dxa"/>
            <w:tcBorders>
              <w:top w:val="single" w:sz="4" w:space="0" w:color="auto"/>
              <w:left w:val="single" w:sz="4" w:space="0" w:color="auto"/>
              <w:bottom w:val="single" w:sz="4" w:space="0" w:color="auto"/>
              <w:right w:val="single" w:sz="4" w:space="0" w:color="auto"/>
            </w:tcBorders>
          </w:tcPr>
          <w:p w14:paraId="70C54AEA"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7.</w:t>
            </w:r>
          </w:p>
        </w:tc>
        <w:tc>
          <w:tcPr>
            <w:tcW w:w="2119" w:type="dxa"/>
            <w:tcBorders>
              <w:top w:val="single" w:sz="4" w:space="0" w:color="auto"/>
              <w:left w:val="single" w:sz="4" w:space="0" w:color="auto"/>
              <w:bottom w:val="single" w:sz="4" w:space="0" w:color="auto"/>
              <w:right w:val="single" w:sz="4" w:space="0" w:color="auto"/>
            </w:tcBorders>
          </w:tcPr>
          <w:p w14:paraId="5BD7DB29"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Дезинфекционен</w:t>
            </w:r>
          </w:p>
        </w:tc>
        <w:tc>
          <w:tcPr>
            <w:tcW w:w="1262" w:type="dxa"/>
            <w:tcBorders>
              <w:top w:val="single" w:sz="4" w:space="0" w:color="auto"/>
              <w:left w:val="single" w:sz="4" w:space="0" w:color="auto"/>
              <w:bottom w:val="single" w:sz="4" w:space="0" w:color="auto"/>
              <w:right w:val="single" w:sz="4" w:space="0" w:color="auto"/>
            </w:tcBorders>
          </w:tcPr>
          <w:p w14:paraId="02FF90E2"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260" w:type="dxa"/>
            <w:tcBorders>
              <w:top w:val="single" w:sz="4" w:space="0" w:color="auto"/>
              <w:left w:val="single" w:sz="4" w:space="0" w:color="auto"/>
              <w:bottom w:val="single" w:sz="4" w:space="0" w:color="auto"/>
              <w:right w:val="single" w:sz="4" w:space="0" w:color="auto"/>
            </w:tcBorders>
          </w:tcPr>
          <w:p w14:paraId="2165F18A"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372" w:type="dxa"/>
            <w:tcBorders>
              <w:top w:val="single" w:sz="4" w:space="0" w:color="auto"/>
              <w:left w:val="single" w:sz="4" w:space="0" w:color="auto"/>
              <w:bottom w:val="single" w:sz="4" w:space="0" w:color="auto"/>
              <w:right w:val="single" w:sz="4" w:space="0" w:color="auto"/>
            </w:tcBorders>
          </w:tcPr>
          <w:p w14:paraId="5EF000E4"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440" w:type="dxa"/>
            <w:tcBorders>
              <w:top w:val="single" w:sz="4" w:space="0" w:color="auto"/>
              <w:left w:val="single" w:sz="4" w:space="0" w:color="auto"/>
              <w:bottom w:val="single" w:sz="4" w:space="0" w:color="auto"/>
              <w:right w:val="single" w:sz="4" w:space="0" w:color="auto"/>
            </w:tcBorders>
          </w:tcPr>
          <w:p w14:paraId="385F1FCB"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c>
          <w:tcPr>
            <w:tcW w:w="1800" w:type="dxa"/>
            <w:tcBorders>
              <w:top w:val="single" w:sz="4" w:space="0" w:color="auto"/>
              <w:left w:val="single" w:sz="4" w:space="0" w:color="auto"/>
              <w:bottom w:val="single" w:sz="4" w:space="0" w:color="auto"/>
              <w:right w:val="single" w:sz="4" w:space="0" w:color="auto"/>
            </w:tcBorders>
          </w:tcPr>
          <w:p w14:paraId="345376FA" w14:textId="77777777" w:rsidR="009F2EC7" w:rsidRPr="00ED4F33" w:rsidRDefault="009F2EC7" w:rsidP="009F2EC7">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sz w:val="24"/>
                <w:szCs w:val="24"/>
              </w:rPr>
              <w:t>-</w:t>
            </w:r>
          </w:p>
        </w:tc>
      </w:tr>
      <w:tr w:rsidR="009F2EC7" w:rsidRPr="00ED4F33" w14:paraId="4925A870" w14:textId="77777777" w:rsidTr="00C92781">
        <w:tc>
          <w:tcPr>
            <w:tcW w:w="507" w:type="dxa"/>
            <w:tcBorders>
              <w:top w:val="single" w:sz="4" w:space="0" w:color="auto"/>
              <w:left w:val="single" w:sz="4" w:space="0" w:color="auto"/>
              <w:bottom w:val="single" w:sz="4" w:space="0" w:color="auto"/>
              <w:right w:val="single" w:sz="4" w:space="0" w:color="auto"/>
            </w:tcBorders>
          </w:tcPr>
          <w:p w14:paraId="32885458" w14:textId="77777777" w:rsidR="009F2EC7" w:rsidRPr="00ED4F33" w:rsidRDefault="009F2EC7" w:rsidP="009F2EC7">
            <w:pPr>
              <w:spacing w:after="0" w:line="240" w:lineRule="auto"/>
              <w:rPr>
                <w:rFonts w:ascii="Times New Roman" w:eastAsia="Times New Roman" w:hAnsi="Times New Roman" w:cs="Times New Roman"/>
                <w:sz w:val="24"/>
                <w:szCs w:val="24"/>
              </w:rPr>
            </w:pPr>
          </w:p>
        </w:tc>
        <w:tc>
          <w:tcPr>
            <w:tcW w:w="2119" w:type="dxa"/>
            <w:tcBorders>
              <w:top w:val="single" w:sz="4" w:space="0" w:color="auto"/>
              <w:left w:val="single" w:sz="4" w:space="0" w:color="auto"/>
              <w:bottom w:val="single" w:sz="4" w:space="0" w:color="auto"/>
              <w:right w:val="single" w:sz="4" w:space="0" w:color="auto"/>
            </w:tcBorders>
          </w:tcPr>
          <w:p w14:paraId="331876E2" w14:textId="77777777" w:rsidR="009F2EC7" w:rsidRPr="00ED4F33" w:rsidRDefault="009F2EC7" w:rsidP="009F2EC7">
            <w:pPr>
              <w:spacing w:after="0" w:line="240" w:lineRule="auto"/>
              <w:rPr>
                <w:rFonts w:ascii="Times New Roman" w:eastAsia="Times New Roman" w:hAnsi="Times New Roman" w:cs="Times New Roman"/>
                <w:b/>
                <w:sz w:val="24"/>
                <w:szCs w:val="24"/>
              </w:rPr>
            </w:pPr>
            <w:r w:rsidRPr="00ED4F33">
              <w:rPr>
                <w:rFonts w:ascii="Times New Roman" w:eastAsia="Times New Roman" w:hAnsi="Times New Roman" w:cs="Times New Roman"/>
                <w:b/>
                <w:sz w:val="24"/>
                <w:szCs w:val="24"/>
              </w:rPr>
              <w:t>Всичко:</w:t>
            </w:r>
          </w:p>
        </w:tc>
        <w:tc>
          <w:tcPr>
            <w:tcW w:w="1262" w:type="dxa"/>
            <w:tcBorders>
              <w:top w:val="single" w:sz="4" w:space="0" w:color="auto"/>
              <w:left w:val="single" w:sz="4" w:space="0" w:color="auto"/>
              <w:bottom w:val="single" w:sz="4" w:space="0" w:color="auto"/>
              <w:right w:val="single" w:sz="4" w:space="0" w:color="auto"/>
            </w:tcBorders>
          </w:tcPr>
          <w:p w14:paraId="4C9582F2" w14:textId="77777777" w:rsidR="009F2EC7" w:rsidRPr="00ED4F33" w:rsidRDefault="009F2EC7" w:rsidP="009F2EC7">
            <w:pPr>
              <w:spacing w:after="0" w:line="240" w:lineRule="auto"/>
              <w:rPr>
                <w:rFonts w:ascii="Times New Roman" w:eastAsia="Times New Roman" w:hAnsi="Times New Roman" w:cs="Times New Roman"/>
                <w:b/>
                <w:sz w:val="24"/>
                <w:szCs w:val="24"/>
              </w:rPr>
            </w:pPr>
            <w:r w:rsidRPr="00ED4F33">
              <w:rPr>
                <w:rFonts w:ascii="Times New Roman" w:eastAsia="Times New Roman" w:hAnsi="Times New Roman" w:cs="Times New Roman"/>
                <w:b/>
                <w:sz w:val="24"/>
                <w:szCs w:val="24"/>
              </w:rPr>
              <w:t>2</w:t>
            </w:r>
          </w:p>
        </w:tc>
        <w:tc>
          <w:tcPr>
            <w:tcW w:w="1260" w:type="dxa"/>
            <w:tcBorders>
              <w:top w:val="single" w:sz="4" w:space="0" w:color="auto"/>
              <w:left w:val="single" w:sz="4" w:space="0" w:color="auto"/>
              <w:bottom w:val="single" w:sz="4" w:space="0" w:color="auto"/>
              <w:right w:val="single" w:sz="4" w:space="0" w:color="auto"/>
            </w:tcBorders>
          </w:tcPr>
          <w:p w14:paraId="1ECD6102" w14:textId="77777777" w:rsidR="009F2EC7" w:rsidRPr="00ED4F33" w:rsidRDefault="009F2EC7" w:rsidP="009F2EC7">
            <w:pPr>
              <w:spacing w:after="0" w:line="240" w:lineRule="auto"/>
              <w:rPr>
                <w:rFonts w:ascii="Times New Roman" w:eastAsia="Times New Roman" w:hAnsi="Times New Roman" w:cs="Times New Roman"/>
                <w:b/>
                <w:sz w:val="24"/>
                <w:szCs w:val="24"/>
              </w:rPr>
            </w:pPr>
            <w:r w:rsidRPr="00ED4F33">
              <w:rPr>
                <w:rFonts w:ascii="Times New Roman" w:eastAsia="Times New Roman" w:hAnsi="Times New Roman" w:cs="Times New Roman"/>
                <w:b/>
                <w:sz w:val="24"/>
                <w:szCs w:val="24"/>
              </w:rPr>
              <w:t>9</w:t>
            </w:r>
          </w:p>
        </w:tc>
        <w:tc>
          <w:tcPr>
            <w:tcW w:w="1372" w:type="dxa"/>
            <w:tcBorders>
              <w:top w:val="single" w:sz="4" w:space="0" w:color="auto"/>
              <w:left w:val="single" w:sz="4" w:space="0" w:color="auto"/>
              <w:bottom w:val="single" w:sz="4" w:space="0" w:color="auto"/>
              <w:right w:val="single" w:sz="4" w:space="0" w:color="auto"/>
            </w:tcBorders>
          </w:tcPr>
          <w:p w14:paraId="480F58DA" w14:textId="77777777" w:rsidR="009F2EC7" w:rsidRPr="00ED4F33" w:rsidRDefault="009F2EC7" w:rsidP="009F2EC7">
            <w:pPr>
              <w:spacing w:after="0" w:line="240" w:lineRule="auto"/>
              <w:rPr>
                <w:rFonts w:ascii="Times New Roman" w:eastAsia="Times New Roman" w:hAnsi="Times New Roman" w:cs="Times New Roman"/>
                <w:b/>
                <w:sz w:val="24"/>
                <w:szCs w:val="24"/>
              </w:rPr>
            </w:pPr>
            <w:r w:rsidRPr="00ED4F33">
              <w:rPr>
                <w:rFonts w:ascii="Times New Roman" w:eastAsia="Times New Roman" w:hAnsi="Times New Roman" w:cs="Times New Roman"/>
                <w:b/>
                <w:sz w:val="24"/>
                <w:szCs w:val="24"/>
              </w:rPr>
              <w:t>1</w:t>
            </w:r>
          </w:p>
        </w:tc>
        <w:tc>
          <w:tcPr>
            <w:tcW w:w="1440" w:type="dxa"/>
            <w:tcBorders>
              <w:top w:val="single" w:sz="4" w:space="0" w:color="auto"/>
              <w:left w:val="single" w:sz="4" w:space="0" w:color="auto"/>
              <w:bottom w:val="single" w:sz="4" w:space="0" w:color="auto"/>
              <w:right w:val="single" w:sz="4" w:space="0" w:color="auto"/>
            </w:tcBorders>
          </w:tcPr>
          <w:p w14:paraId="0FD075D8" w14:textId="77777777" w:rsidR="009F2EC7" w:rsidRPr="00ED4F33" w:rsidRDefault="009F2EC7" w:rsidP="009F2EC7">
            <w:pPr>
              <w:spacing w:after="0" w:line="240" w:lineRule="auto"/>
              <w:rPr>
                <w:rFonts w:ascii="Times New Roman" w:eastAsia="Times New Roman" w:hAnsi="Times New Roman" w:cs="Times New Roman"/>
                <w:b/>
                <w:sz w:val="24"/>
                <w:szCs w:val="24"/>
              </w:rPr>
            </w:pPr>
            <w:r w:rsidRPr="00ED4F33">
              <w:rPr>
                <w:rFonts w:ascii="Times New Roman" w:eastAsia="Times New Roman" w:hAnsi="Times New Roman" w:cs="Times New Roman"/>
                <w:b/>
                <w:sz w:val="24"/>
                <w:szCs w:val="24"/>
              </w:rPr>
              <w:t>1</w:t>
            </w:r>
          </w:p>
        </w:tc>
        <w:tc>
          <w:tcPr>
            <w:tcW w:w="1800" w:type="dxa"/>
            <w:tcBorders>
              <w:top w:val="single" w:sz="4" w:space="0" w:color="auto"/>
              <w:left w:val="single" w:sz="4" w:space="0" w:color="auto"/>
              <w:bottom w:val="single" w:sz="4" w:space="0" w:color="auto"/>
              <w:right w:val="single" w:sz="4" w:space="0" w:color="auto"/>
            </w:tcBorders>
          </w:tcPr>
          <w:p w14:paraId="4B45A05B" w14:textId="77777777" w:rsidR="009F2EC7" w:rsidRPr="00ED4F33" w:rsidRDefault="009F2EC7" w:rsidP="009F2EC7">
            <w:pPr>
              <w:spacing w:after="0" w:line="240" w:lineRule="auto"/>
              <w:rPr>
                <w:rFonts w:ascii="Times New Roman" w:eastAsia="Times New Roman" w:hAnsi="Times New Roman" w:cs="Times New Roman"/>
                <w:b/>
                <w:sz w:val="24"/>
                <w:szCs w:val="24"/>
              </w:rPr>
            </w:pPr>
            <w:r w:rsidRPr="00ED4F33">
              <w:rPr>
                <w:rFonts w:ascii="Times New Roman" w:eastAsia="Times New Roman" w:hAnsi="Times New Roman" w:cs="Times New Roman"/>
                <w:b/>
                <w:sz w:val="24"/>
                <w:szCs w:val="24"/>
              </w:rPr>
              <w:t>13</w:t>
            </w:r>
          </w:p>
        </w:tc>
      </w:tr>
    </w:tbl>
    <w:p w14:paraId="44BBA14F" w14:textId="77777777" w:rsidR="009F2EC7" w:rsidRPr="00ED4F33" w:rsidRDefault="009F2EC7" w:rsidP="009F2EC7">
      <w:pPr>
        <w:spacing w:after="0" w:line="240" w:lineRule="auto"/>
        <w:rPr>
          <w:rFonts w:ascii="Times New Roman" w:eastAsia="Times New Roman" w:hAnsi="Times New Roman" w:cs="Times New Roman"/>
          <w:i/>
          <w:sz w:val="24"/>
          <w:szCs w:val="24"/>
          <w:u w:val="single"/>
        </w:rPr>
      </w:pPr>
    </w:p>
    <w:p w14:paraId="6D283E9F" w14:textId="77777777" w:rsidR="009F2EC7" w:rsidRPr="00ED4F33" w:rsidRDefault="009F2EC7" w:rsidP="009F2EC7">
      <w:pPr>
        <w:spacing w:after="0" w:line="240" w:lineRule="auto"/>
        <w:rPr>
          <w:rFonts w:ascii="Times New Roman" w:eastAsia="Times New Roman" w:hAnsi="Times New Roman" w:cs="Times New Roman"/>
          <w:i/>
          <w:sz w:val="24"/>
          <w:szCs w:val="24"/>
          <w:u w:val="single"/>
        </w:rPr>
      </w:pPr>
    </w:p>
    <w:p w14:paraId="47C77656" w14:textId="77777777" w:rsidR="00B929AA" w:rsidRPr="00ED4F33" w:rsidRDefault="00B929AA" w:rsidP="00463D6A">
      <w:pPr>
        <w:spacing w:after="0" w:line="240" w:lineRule="auto"/>
        <w:rPr>
          <w:rFonts w:ascii="Times New Roman" w:eastAsia="Times New Roman" w:hAnsi="Times New Roman" w:cs="Times New Roman"/>
          <w:sz w:val="24"/>
          <w:szCs w:val="24"/>
        </w:rPr>
      </w:pPr>
    </w:p>
    <w:p w14:paraId="6C794E93" w14:textId="77777777" w:rsidR="00B929AA" w:rsidRPr="00ED4F33" w:rsidRDefault="00B929AA" w:rsidP="00463D6A">
      <w:pPr>
        <w:spacing w:after="0" w:line="240" w:lineRule="auto"/>
        <w:rPr>
          <w:rFonts w:ascii="Times New Roman" w:eastAsia="Times New Roman" w:hAnsi="Times New Roman" w:cs="Times New Roman"/>
          <w:sz w:val="24"/>
          <w:szCs w:val="24"/>
        </w:rPr>
      </w:pPr>
    </w:p>
    <w:p w14:paraId="14F29E1C" w14:textId="77777777" w:rsidR="00B929AA" w:rsidRPr="00ED4F33" w:rsidRDefault="00B929AA" w:rsidP="00463D6A">
      <w:pPr>
        <w:spacing w:after="0" w:line="240" w:lineRule="auto"/>
        <w:rPr>
          <w:rFonts w:ascii="Times New Roman" w:eastAsia="Times New Roman" w:hAnsi="Times New Roman" w:cs="Times New Roman"/>
          <w:sz w:val="24"/>
          <w:szCs w:val="24"/>
        </w:rPr>
      </w:pPr>
    </w:p>
    <w:p w14:paraId="6961A353" w14:textId="77777777" w:rsidR="00B929AA" w:rsidRPr="00ED4F33" w:rsidRDefault="00B929AA" w:rsidP="00463D6A">
      <w:pPr>
        <w:spacing w:after="0" w:line="240" w:lineRule="auto"/>
        <w:rPr>
          <w:rFonts w:ascii="Times New Roman" w:eastAsia="Times New Roman" w:hAnsi="Times New Roman" w:cs="Times New Roman"/>
          <w:sz w:val="24"/>
          <w:szCs w:val="24"/>
        </w:rPr>
      </w:pPr>
    </w:p>
    <w:p w14:paraId="249CFD6C" w14:textId="77777777" w:rsidR="00B929AA" w:rsidRPr="00ED4F33" w:rsidRDefault="00B929AA" w:rsidP="00463D6A">
      <w:pPr>
        <w:spacing w:after="0" w:line="240" w:lineRule="auto"/>
        <w:rPr>
          <w:rFonts w:ascii="Times New Roman" w:eastAsia="Times New Roman" w:hAnsi="Times New Roman" w:cs="Times New Roman"/>
          <w:sz w:val="24"/>
          <w:szCs w:val="24"/>
        </w:rPr>
      </w:pPr>
    </w:p>
    <w:p w14:paraId="068FFDDE" w14:textId="77777777" w:rsidR="00463D6A" w:rsidRPr="00ED4F33" w:rsidRDefault="00463D6A" w:rsidP="00463D6A">
      <w:pPr>
        <w:spacing w:after="0" w:line="240" w:lineRule="auto"/>
        <w:rPr>
          <w:rFonts w:ascii="Times New Roman" w:eastAsia="Times New Roman" w:hAnsi="Times New Roman" w:cs="Times New Roman"/>
          <w:b/>
          <w:sz w:val="24"/>
          <w:szCs w:val="24"/>
        </w:rPr>
      </w:pPr>
    </w:p>
    <w:p w14:paraId="1FDDB1DE" w14:textId="01B28B68" w:rsidR="004102AB" w:rsidRPr="00ED4F33" w:rsidRDefault="004102AB" w:rsidP="004102AB">
      <w:pPr>
        <w:spacing w:after="0" w:line="240" w:lineRule="auto"/>
        <w:rPr>
          <w:rFonts w:ascii="Times New Roman" w:eastAsia="Times New Roman" w:hAnsi="Times New Roman" w:cs="Times New Roman"/>
          <w:sz w:val="24"/>
          <w:szCs w:val="24"/>
        </w:rPr>
      </w:pPr>
      <w:r w:rsidRPr="00ED4F33">
        <w:rPr>
          <w:rFonts w:ascii="Times New Roman" w:eastAsia="Times New Roman" w:hAnsi="Times New Roman" w:cs="Times New Roman"/>
          <w:b/>
          <w:sz w:val="24"/>
          <w:szCs w:val="24"/>
        </w:rPr>
        <w:tab/>
      </w:r>
      <w:bookmarkStart w:id="6" w:name="_Hlk141962690"/>
    </w:p>
    <w:p w14:paraId="16FD5AC8" w14:textId="77777777" w:rsidR="004102AB" w:rsidRPr="00ED4F33" w:rsidRDefault="004102AB" w:rsidP="004102AB">
      <w:pPr>
        <w:spacing w:after="0" w:line="240" w:lineRule="auto"/>
        <w:rPr>
          <w:rFonts w:ascii="Times New Roman" w:eastAsia="Times New Roman" w:hAnsi="Times New Roman" w:cs="Times New Roman"/>
          <w:b/>
          <w:sz w:val="24"/>
          <w:szCs w:val="24"/>
        </w:rPr>
      </w:pPr>
    </w:p>
    <w:bookmarkEnd w:id="6"/>
    <w:p w14:paraId="109068ED" w14:textId="77777777" w:rsidR="004102AB" w:rsidRPr="00ED4F33" w:rsidRDefault="004102AB" w:rsidP="004102AB">
      <w:pPr>
        <w:spacing w:after="0" w:line="240" w:lineRule="auto"/>
        <w:rPr>
          <w:rFonts w:ascii="Times New Roman" w:eastAsia="Times New Roman" w:hAnsi="Times New Roman" w:cs="Times New Roman"/>
          <w:b/>
          <w:sz w:val="24"/>
          <w:szCs w:val="24"/>
        </w:rPr>
      </w:pPr>
    </w:p>
    <w:p w14:paraId="0F15FD67" w14:textId="77777777" w:rsidR="004102AB" w:rsidRPr="00ED4F33" w:rsidRDefault="004102AB" w:rsidP="004102AB">
      <w:pPr>
        <w:spacing w:after="0" w:line="240" w:lineRule="auto"/>
        <w:rPr>
          <w:rFonts w:ascii="Times New Roman" w:eastAsia="Times New Roman" w:hAnsi="Times New Roman" w:cs="Times New Roman"/>
          <w:b/>
          <w:sz w:val="24"/>
          <w:szCs w:val="24"/>
        </w:rPr>
      </w:pPr>
    </w:p>
    <w:p w14:paraId="59A71FD3" w14:textId="77777777" w:rsidR="004102AB" w:rsidRPr="00ED4F33" w:rsidRDefault="004102AB" w:rsidP="004102AB">
      <w:pPr>
        <w:spacing w:after="0" w:line="240" w:lineRule="auto"/>
        <w:rPr>
          <w:rFonts w:ascii="Times New Roman" w:eastAsia="Times New Roman" w:hAnsi="Times New Roman" w:cs="Times New Roman"/>
          <w:b/>
          <w:sz w:val="24"/>
          <w:szCs w:val="24"/>
        </w:rPr>
      </w:pPr>
    </w:p>
    <w:p w14:paraId="7B7CBF76" w14:textId="77777777" w:rsidR="004102AB" w:rsidRPr="00ED4F33" w:rsidRDefault="004102AB" w:rsidP="004102AB">
      <w:pPr>
        <w:spacing w:after="0" w:line="240" w:lineRule="auto"/>
        <w:rPr>
          <w:rFonts w:ascii="Times New Roman" w:eastAsia="Times New Roman" w:hAnsi="Times New Roman" w:cs="Times New Roman"/>
          <w:b/>
          <w:sz w:val="24"/>
          <w:szCs w:val="24"/>
        </w:rPr>
      </w:pPr>
    </w:p>
    <w:p w14:paraId="7BC9FB96" w14:textId="77777777" w:rsidR="004102AB" w:rsidRPr="00ED4F33" w:rsidRDefault="004102AB" w:rsidP="004102AB">
      <w:pPr>
        <w:spacing w:after="0" w:line="240" w:lineRule="auto"/>
        <w:rPr>
          <w:rFonts w:ascii="Times New Roman" w:eastAsia="Times New Roman" w:hAnsi="Times New Roman" w:cs="Times New Roman"/>
          <w:b/>
          <w:sz w:val="24"/>
          <w:szCs w:val="24"/>
        </w:rPr>
      </w:pPr>
    </w:p>
    <w:p w14:paraId="0EC5B516" w14:textId="77777777" w:rsidR="004102AB" w:rsidRPr="00ED4F33" w:rsidRDefault="004102AB" w:rsidP="004102AB">
      <w:pPr>
        <w:spacing w:after="0" w:line="240" w:lineRule="auto"/>
        <w:rPr>
          <w:rFonts w:ascii="Times New Roman" w:eastAsia="Times New Roman" w:hAnsi="Times New Roman" w:cs="Times New Roman"/>
          <w:b/>
          <w:sz w:val="24"/>
          <w:szCs w:val="24"/>
        </w:rPr>
      </w:pPr>
    </w:p>
    <w:p w14:paraId="51C0CFC1" w14:textId="77777777" w:rsidR="004102AB" w:rsidRPr="00ED4F33" w:rsidRDefault="004102AB" w:rsidP="004102AB">
      <w:pPr>
        <w:spacing w:after="0" w:line="240" w:lineRule="auto"/>
        <w:rPr>
          <w:rFonts w:ascii="Times New Roman" w:eastAsia="Times New Roman" w:hAnsi="Times New Roman" w:cs="Times New Roman"/>
          <w:b/>
          <w:sz w:val="24"/>
          <w:szCs w:val="24"/>
        </w:rPr>
      </w:pPr>
    </w:p>
    <w:p w14:paraId="6CEEF2E1" w14:textId="77777777" w:rsidR="004102AB" w:rsidRPr="00ED4F33" w:rsidRDefault="004102AB" w:rsidP="004102AB">
      <w:pPr>
        <w:spacing w:after="0" w:line="240" w:lineRule="auto"/>
        <w:rPr>
          <w:rFonts w:ascii="Times New Roman" w:eastAsia="Times New Roman" w:hAnsi="Times New Roman" w:cs="Times New Roman"/>
          <w:b/>
          <w:sz w:val="24"/>
          <w:szCs w:val="24"/>
        </w:rPr>
      </w:pPr>
    </w:p>
    <w:p w14:paraId="25E8A4CA" w14:textId="77777777" w:rsidR="004102AB" w:rsidRPr="00ED4F33" w:rsidRDefault="004102AB" w:rsidP="004102AB">
      <w:pPr>
        <w:spacing w:after="0" w:line="240" w:lineRule="auto"/>
        <w:rPr>
          <w:rFonts w:ascii="Times New Roman" w:eastAsia="Times New Roman" w:hAnsi="Times New Roman" w:cs="Times New Roman"/>
          <w:b/>
          <w:sz w:val="24"/>
          <w:szCs w:val="24"/>
        </w:rPr>
      </w:pPr>
    </w:p>
    <w:p w14:paraId="37BBC247" w14:textId="77777777" w:rsidR="004102AB" w:rsidRPr="00ED4F33" w:rsidRDefault="004102AB" w:rsidP="004102AB">
      <w:pPr>
        <w:spacing w:after="0" w:line="240" w:lineRule="auto"/>
        <w:rPr>
          <w:rFonts w:ascii="Times New Roman" w:eastAsia="Times New Roman" w:hAnsi="Times New Roman" w:cs="Times New Roman"/>
          <w:sz w:val="24"/>
          <w:szCs w:val="24"/>
        </w:rPr>
      </w:pPr>
    </w:p>
    <w:p w14:paraId="3918EBF2" w14:textId="77777777" w:rsidR="004102AB" w:rsidRPr="00ED4F33" w:rsidRDefault="004102AB" w:rsidP="004102AB">
      <w:pPr>
        <w:spacing w:after="0" w:line="240" w:lineRule="auto"/>
        <w:rPr>
          <w:rFonts w:ascii="Times New Roman" w:eastAsia="Times New Roman" w:hAnsi="Times New Roman" w:cs="Times New Roman"/>
          <w:sz w:val="24"/>
          <w:szCs w:val="24"/>
        </w:rPr>
      </w:pPr>
    </w:p>
    <w:p w14:paraId="0C2067B4" w14:textId="77777777" w:rsidR="004102AB" w:rsidRPr="00ED4F33" w:rsidRDefault="004102AB" w:rsidP="004102AB">
      <w:pPr>
        <w:spacing w:after="0" w:line="240" w:lineRule="auto"/>
        <w:rPr>
          <w:rFonts w:ascii="Times New Roman" w:eastAsia="Times New Roman" w:hAnsi="Times New Roman" w:cs="Times New Roman"/>
          <w:sz w:val="24"/>
          <w:szCs w:val="24"/>
        </w:rPr>
      </w:pPr>
    </w:p>
    <w:p w14:paraId="52370E20" w14:textId="77777777" w:rsidR="004102AB" w:rsidRPr="00ED4F33" w:rsidRDefault="004102AB" w:rsidP="004102AB">
      <w:pPr>
        <w:spacing w:after="0" w:line="240" w:lineRule="auto"/>
        <w:rPr>
          <w:rFonts w:ascii="Times New Roman" w:eastAsia="Times New Roman" w:hAnsi="Times New Roman" w:cs="Times New Roman"/>
          <w:sz w:val="24"/>
          <w:szCs w:val="24"/>
        </w:rPr>
      </w:pPr>
    </w:p>
    <w:p w14:paraId="2525C222" w14:textId="77777777" w:rsidR="004102AB" w:rsidRPr="00ED4F33" w:rsidRDefault="004102AB" w:rsidP="004102AB">
      <w:pPr>
        <w:spacing w:after="0" w:line="240" w:lineRule="auto"/>
        <w:rPr>
          <w:rFonts w:ascii="Times New Roman" w:eastAsia="Times New Roman" w:hAnsi="Times New Roman" w:cs="Times New Roman"/>
          <w:sz w:val="24"/>
          <w:szCs w:val="24"/>
        </w:rPr>
      </w:pPr>
    </w:p>
    <w:p w14:paraId="34956A65" w14:textId="77777777" w:rsidR="004102AB" w:rsidRPr="00ED4F33" w:rsidRDefault="004102AB" w:rsidP="004102AB">
      <w:pPr>
        <w:spacing w:after="0" w:line="240" w:lineRule="auto"/>
        <w:rPr>
          <w:rFonts w:ascii="Times New Roman" w:eastAsia="Times New Roman" w:hAnsi="Times New Roman" w:cs="Times New Roman"/>
          <w:sz w:val="24"/>
          <w:szCs w:val="24"/>
        </w:rPr>
      </w:pPr>
    </w:p>
    <w:p w14:paraId="23BDF168" w14:textId="77777777" w:rsidR="00C2684F" w:rsidRPr="00ED4F33" w:rsidRDefault="00C2684F" w:rsidP="00C2684F">
      <w:pPr>
        <w:jc w:val="center"/>
        <w:rPr>
          <w:sz w:val="36"/>
          <w:szCs w:val="36"/>
        </w:rPr>
      </w:pPr>
    </w:p>
    <w:sectPr w:rsidR="00C2684F" w:rsidRPr="00ED4F33" w:rsidSect="00C2684F">
      <w:headerReference w:type="even" r:id="rId12"/>
      <w:headerReference w:type="default" r:id="rId13"/>
      <w:pgSz w:w="11906" w:h="16838" w:code="9"/>
      <w:pgMar w:top="1089" w:right="1106" w:bottom="816" w:left="352" w:header="272" w:footer="1418" w:gutter="851"/>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A0F87B" w14:textId="77777777" w:rsidR="003C3959" w:rsidRDefault="003C3959">
      <w:pPr>
        <w:spacing w:after="0" w:line="240" w:lineRule="auto"/>
      </w:pPr>
      <w:r>
        <w:separator/>
      </w:r>
    </w:p>
  </w:endnote>
  <w:endnote w:type="continuationSeparator" w:id="0">
    <w:p w14:paraId="7F8AD712" w14:textId="77777777" w:rsidR="003C3959" w:rsidRDefault="003C39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Arial Unicode MS"/>
    <w:charset w:val="02"/>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HebarRelief">
    <w:altName w:val="Courier New"/>
    <w:charset w:val="00"/>
    <w:family w:val="swiss"/>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50F2D3" w14:textId="77777777" w:rsidR="003C3959" w:rsidRDefault="003C3959">
      <w:pPr>
        <w:spacing w:after="0" w:line="240" w:lineRule="auto"/>
      </w:pPr>
      <w:r>
        <w:separator/>
      </w:r>
    </w:p>
  </w:footnote>
  <w:footnote w:type="continuationSeparator" w:id="0">
    <w:p w14:paraId="743822F8" w14:textId="77777777" w:rsidR="003C3959" w:rsidRDefault="003C39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77ACD6" w14:textId="77777777" w:rsidR="009F2EC7" w:rsidRDefault="009F2EC7">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14:paraId="462E6CAD" w14:textId="77777777" w:rsidR="009F2EC7" w:rsidRDefault="009F2EC7">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EE24D" w14:textId="77777777" w:rsidR="009F2EC7" w:rsidRDefault="009F2EC7">
    <w:pPr>
      <w:pStyle w:val="a3"/>
      <w:framePr w:wrap="around" w:vAnchor="text" w:hAnchor="margin" w:xAlign="right" w:y="1"/>
      <w:rPr>
        <w:rStyle w:val="a5"/>
      </w:rPr>
    </w:pPr>
  </w:p>
  <w:p w14:paraId="205C6157" w14:textId="77777777" w:rsidR="009F2EC7" w:rsidRDefault="009F2EC7">
    <w:pPr>
      <w:pStyle w:val="a3"/>
      <w:ind w:right="360"/>
      <w:jc w:val="right"/>
    </w:pPr>
  </w:p>
  <w:p w14:paraId="130F1762" w14:textId="77777777" w:rsidR="009F2EC7" w:rsidRDefault="009F2EC7">
    <w:pPr>
      <w:pStyle w:val="a3"/>
      <w:ind w:right="36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A37C0A" w14:textId="77777777" w:rsidR="004102AB" w:rsidRDefault="004102AB">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14:paraId="58DA5EF4" w14:textId="77777777" w:rsidR="004102AB" w:rsidRDefault="004102AB">
    <w:pPr>
      <w:pStyle w:val="a3"/>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919163" w14:textId="77777777" w:rsidR="004102AB" w:rsidRDefault="004102AB">
    <w:pPr>
      <w:pStyle w:val="a3"/>
      <w:framePr w:wrap="around" w:vAnchor="text" w:hAnchor="margin" w:xAlign="right" w:y="1"/>
      <w:rPr>
        <w:rStyle w:val="a5"/>
      </w:rPr>
    </w:pPr>
  </w:p>
  <w:p w14:paraId="61837D52" w14:textId="77777777" w:rsidR="004102AB" w:rsidRDefault="004102AB">
    <w:pPr>
      <w:pStyle w:val="a3"/>
      <w:ind w:right="360"/>
      <w:jc w:val="right"/>
    </w:pPr>
  </w:p>
  <w:p w14:paraId="0C6BA475" w14:textId="77777777" w:rsidR="004102AB" w:rsidRDefault="004102AB">
    <w:pPr>
      <w:pStyle w:val="a3"/>
      <w:ind w:right="36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color w:val="000000"/>
        <w:sz w:val="24"/>
        <w:szCs w:val="24"/>
        <w:lang w:val="bg-BG"/>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z w:val="24"/>
        <w:szCs w:val="24"/>
        <w:lang w:val="bg-BG"/>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z w:val="24"/>
        <w:szCs w:val="24"/>
        <w:lang w:val="bg-BG"/>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color w:val="000000"/>
        <w:sz w:val="24"/>
        <w:szCs w:val="24"/>
        <w:lang w:val="bg-BG"/>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z w:val="24"/>
        <w:szCs w:val="24"/>
        <w:lang w:val="bg-BG"/>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z w:val="24"/>
        <w:szCs w:val="24"/>
        <w:lang w:val="bg-BG"/>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7"/>
    <w:multiLevelType w:val="multilevel"/>
    <w:tmpl w:val="00000007"/>
    <w:name w:val="WW8Num7"/>
    <w:lvl w:ilvl="0">
      <w:start w:val="1"/>
      <w:numFmt w:val="bullet"/>
      <w:lvlText w:val=""/>
      <w:lvlJc w:val="left"/>
      <w:pPr>
        <w:tabs>
          <w:tab w:val="num" w:pos="1080"/>
        </w:tabs>
        <w:ind w:left="1080" w:hanging="360"/>
      </w:pPr>
      <w:rPr>
        <w:rFonts w:ascii="Symbol" w:hAnsi="Symbol" w:cs="Wingdings" w:hint="default"/>
        <w:sz w:val="24"/>
        <w:szCs w:val="24"/>
      </w:rPr>
    </w:lvl>
    <w:lvl w:ilvl="1">
      <w:start w:val="1"/>
      <w:numFmt w:val="bullet"/>
      <w:lvlText w:val="◦"/>
      <w:lvlJc w:val="left"/>
      <w:pPr>
        <w:tabs>
          <w:tab w:val="num" w:pos="1440"/>
        </w:tabs>
        <w:ind w:left="1440" w:hanging="360"/>
      </w:pPr>
      <w:rPr>
        <w:rFonts w:ascii="OpenSymbol" w:hAnsi="OpenSymbol" w:cs="Courier New" w:hint="default"/>
      </w:rPr>
    </w:lvl>
    <w:lvl w:ilvl="2">
      <w:start w:val="1"/>
      <w:numFmt w:val="bullet"/>
      <w:lvlText w:val="▪"/>
      <w:lvlJc w:val="left"/>
      <w:pPr>
        <w:tabs>
          <w:tab w:val="num" w:pos="1800"/>
        </w:tabs>
        <w:ind w:left="1800" w:hanging="360"/>
      </w:pPr>
      <w:rPr>
        <w:rFonts w:ascii="OpenSymbol" w:hAnsi="OpenSymbol" w:cs="Courier New" w:hint="default"/>
      </w:rPr>
    </w:lvl>
    <w:lvl w:ilvl="3">
      <w:start w:val="1"/>
      <w:numFmt w:val="bullet"/>
      <w:lvlText w:val=""/>
      <w:lvlJc w:val="left"/>
      <w:pPr>
        <w:tabs>
          <w:tab w:val="num" w:pos="2160"/>
        </w:tabs>
        <w:ind w:left="2160" w:hanging="360"/>
      </w:pPr>
      <w:rPr>
        <w:rFonts w:ascii="Symbol" w:hAnsi="Symbol" w:cs="Wingdings" w:hint="default"/>
        <w:sz w:val="24"/>
        <w:szCs w:val="24"/>
      </w:rPr>
    </w:lvl>
    <w:lvl w:ilvl="4">
      <w:start w:val="1"/>
      <w:numFmt w:val="bullet"/>
      <w:lvlText w:val="◦"/>
      <w:lvlJc w:val="left"/>
      <w:pPr>
        <w:tabs>
          <w:tab w:val="num" w:pos="2520"/>
        </w:tabs>
        <w:ind w:left="2520" w:hanging="360"/>
      </w:pPr>
      <w:rPr>
        <w:rFonts w:ascii="OpenSymbol" w:hAnsi="OpenSymbol" w:cs="Courier New" w:hint="default"/>
      </w:rPr>
    </w:lvl>
    <w:lvl w:ilvl="5">
      <w:start w:val="1"/>
      <w:numFmt w:val="bullet"/>
      <w:lvlText w:val="▪"/>
      <w:lvlJc w:val="left"/>
      <w:pPr>
        <w:tabs>
          <w:tab w:val="num" w:pos="2880"/>
        </w:tabs>
        <w:ind w:left="2880" w:hanging="360"/>
      </w:pPr>
      <w:rPr>
        <w:rFonts w:ascii="OpenSymbol" w:hAnsi="OpenSymbol" w:cs="Courier New" w:hint="default"/>
      </w:rPr>
    </w:lvl>
    <w:lvl w:ilvl="6">
      <w:start w:val="1"/>
      <w:numFmt w:val="bullet"/>
      <w:lvlText w:val=""/>
      <w:lvlJc w:val="left"/>
      <w:pPr>
        <w:tabs>
          <w:tab w:val="num" w:pos="3240"/>
        </w:tabs>
        <w:ind w:left="3240" w:hanging="360"/>
      </w:pPr>
      <w:rPr>
        <w:rFonts w:ascii="Symbol" w:hAnsi="Symbol" w:cs="Wingdings" w:hint="default"/>
        <w:sz w:val="24"/>
        <w:szCs w:val="24"/>
      </w:rPr>
    </w:lvl>
    <w:lvl w:ilvl="7">
      <w:start w:val="1"/>
      <w:numFmt w:val="bullet"/>
      <w:lvlText w:val="◦"/>
      <w:lvlJc w:val="left"/>
      <w:pPr>
        <w:tabs>
          <w:tab w:val="num" w:pos="3600"/>
        </w:tabs>
        <w:ind w:left="3600" w:hanging="360"/>
      </w:pPr>
      <w:rPr>
        <w:rFonts w:ascii="OpenSymbol" w:hAnsi="OpenSymbol" w:cs="Courier New" w:hint="default"/>
      </w:rPr>
    </w:lvl>
    <w:lvl w:ilvl="8">
      <w:start w:val="1"/>
      <w:numFmt w:val="bullet"/>
      <w:lvlText w:val="▪"/>
      <w:lvlJc w:val="left"/>
      <w:pPr>
        <w:tabs>
          <w:tab w:val="num" w:pos="3960"/>
        </w:tabs>
        <w:ind w:left="3960" w:hanging="360"/>
      </w:pPr>
      <w:rPr>
        <w:rFonts w:ascii="OpenSymbol" w:hAnsi="OpenSymbol" w:cs="Courier New" w:hint="default"/>
      </w:rPr>
    </w:lvl>
  </w:abstractNum>
  <w:abstractNum w:abstractNumId="3">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000000"/>
        <w:sz w:val="24"/>
        <w:szCs w:val="24"/>
        <w:lang w:val="ru-RU"/>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z w:val="24"/>
        <w:szCs w:val="24"/>
        <w:lang w:val="ru-RU"/>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z w:val="24"/>
        <w:szCs w:val="24"/>
        <w:lang w:val="ru-RU"/>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000000"/>
        <w:sz w:val="24"/>
        <w:szCs w:val="24"/>
        <w:lang w:val="bg-BG"/>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z w:val="24"/>
        <w:szCs w:val="24"/>
        <w:lang w:val="bg-BG"/>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z w:val="24"/>
        <w:szCs w:val="24"/>
        <w:lang w:val="bg-BG"/>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nsid w:val="025D52E3"/>
    <w:multiLevelType w:val="hybridMultilevel"/>
    <w:tmpl w:val="198429A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nsid w:val="04F43651"/>
    <w:multiLevelType w:val="singleLevel"/>
    <w:tmpl w:val="15083FD4"/>
    <w:lvl w:ilvl="0">
      <w:start w:val="1"/>
      <w:numFmt w:val="bullet"/>
      <w:lvlText w:val="-"/>
      <w:lvlJc w:val="left"/>
      <w:pPr>
        <w:tabs>
          <w:tab w:val="num" w:pos="960"/>
        </w:tabs>
        <w:ind w:left="960" w:hanging="360"/>
      </w:pPr>
      <w:rPr>
        <w:rFonts w:hint="default"/>
      </w:rPr>
    </w:lvl>
  </w:abstractNum>
  <w:abstractNum w:abstractNumId="7">
    <w:nsid w:val="0A1E40D5"/>
    <w:multiLevelType w:val="hybridMultilevel"/>
    <w:tmpl w:val="FDD0B084"/>
    <w:lvl w:ilvl="0" w:tplc="E7122E98">
      <w:start w:val="8"/>
      <w:numFmt w:val="bullet"/>
      <w:lvlText w:val="-"/>
      <w:lvlJc w:val="left"/>
      <w:pPr>
        <w:tabs>
          <w:tab w:val="num" w:pos="2040"/>
        </w:tabs>
        <w:ind w:left="204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nsid w:val="0A243743"/>
    <w:multiLevelType w:val="hybridMultilevel"/>
    <w:tmpl w:val="EFE83832"/>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9">
    <w:nsid w:val="0E88365B"/>
    <w:multiLevelType w:val="multilevel"/>
    <w:tmpl w:val="C08E83D8"/>
    <w:lvl w:ilvl="0">
      <w:start w:val="1"/>
      <w:numFmt w:val="decimal"/>
      <w:lvlText w:val="%1."/>
      <w:lvlJc w:val="left"/>
      <w:pPr>
        <w:tabs>
          <w:tab w:val="num" w:pos="720"/>
        </w:tabs>
        <w:ind w:left="720" w:hanging="360"/>
      </w:pPr>
      <w:rPr>
        <w:b/>
      </w:rPr>
    </w:lvl>
    <w:lvl w:ilvl="1">
      <w:start w:val="1"/>
      <w:numFmt w:val="decimal"/>
      <w:isLgl/>
      <w:lvlText w:val="%1.%2"/>
      <w:lvlJc w:val="left"/>
      <w:pPr>
        <w:tabs>
          <w:tab w:val="num" w:pos="720"/>
        </w:tabs>
        <w:ind w:left="720" w:hanging="36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10">
    <w:nsid w:val="0FD875B4"/>
    <w:multiLevelType w:val="hybridMultilevel"/>
    <w:tmpl w:val="4F9442D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nsid w:val="14407D4E"/>
    <w:multiLevelType w:val="hybridMultilevel"/>
    <w:tmpl w:val="A86E358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
    <w:nsid w:val="1ECD44EA"/>
    <w:multiLevelType w:val="singleLevel"/>
    <w:tmpl w:val="075461DC"/>
    <w:lvl w:ilvl="0">
      <w:numFmt w:val="bullet"/>
      <w:lvlText w:val="-"/>
      <w:lvlJc w:val="left"/>
      <w:pPr>
        <w:tabs>
          <w:tab w:val="num" w:pos="860"/>
        </w:tabs>
        <w:ind w:left="860" w:hanging="360"/>
      </w:pPr>
      <w:rPr>
        <w:rFonts w:hint="default"/>
      </w:rPr>
    </w:lvl>
  </w:abstractNum>
  <w:abstractNum w:abstractNumId="13">
    <w:nsid w:val="20B31A82"/>
    <w:multiLevelType w:val="hybridMultilevel"/>
    <w:tmpl w:val="B38EBD0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2B0800E7"/>
    <w:multiLevelType w:val="hybridMultilevel"/>
    <w:tmpl w:val="5A9EEBC2"/>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
    <w:nsid w:val="31EC6F87"/>
    <w:multiLevelType w:val="hybridMultilevel"/>
    <w:tmpl w:val="D93EB2BC"/>
    <w:lvl w:ilvl="0" w:tplc="FFFFFFFF">
      <w:start w:val="1"/>
      <w:numFmt w:val="bullet"/>
      <w:lvlText w:val=""/>
      <w:lvlJc w:val="left"/>
      <w:pPr>
        <w:tabs>
          <w:tab w:val="num" w:pos="1560"/>
        </w:tabs>
        <w:ind w:left="156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3D621B56"/>
    <w:multiLevelType w:val="multilevel"/>
    <w:tmpl w:val="B4F6B19E"/>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nsid w:val="41785245"/>
    <w:multiLevelType w:val="hybridMultilevel"/>
    <w:tmpl w:val="899A553C"/>
    <w:lvl w:ilvl="0" w:tplc="07F47936">
      <w:start w:val="1"/>
      <w:numFmt w:val="decimal"/>
      <w:lvlText w:val="%1."/>
      <w:lvlJc w:val="left"/>
      <w:pPr>
        <w:tabs>
          <w:tab w:val="num" w:pos="1068"/>
        </w:tabs>
        <w:ind w:left="1068" w:hanging="360"/>
      </w:pPr>
      <w:rPr>
        <w:rFonts w:hint="default"/>
      </w:rPr>
    </w:lvl>
    <w:lvl w:ilvl="1" w:tplc="04020019" w:tentative="1">
      <w:start w:val="1"/>
      <w:numFmt w:val="lowerLetter"/>
      <w:lvlText w:val="%2."/>
      <w:lvlJc w:val="left"/>
      <w:pPr>
        <w:tabs>
          <w:tab w:val="num" w:pos="1788"/>
        </w:tabs>
        <w:ind w:left="1788" w:hanging="360"/>
      </w:pPr>
    </w:lvl>
    <w:lvl w:ilvl="2" w:tplc="0402001B" w:tentative="1">
      <w:start w:val="1"/>
      <w:numFmt w:val="lowerRoman"/>
      <w:lvlText w:val="%3."/>
      <w:lvlJc w:val="right"/>
      <w:pPr>
        <w:tabs>
          <w:tab w:val="num" w:pos="2508"/>
        </w:tabs>
        <w:ind w:left="2508" w:hanging="180"/>
      </w:pPr>
    </w:lvl>
    <w:lvl w:ilvl="3" w:tplc="0402000F" w:tentative="1">
      <w:start w:val="1"/>
      <w:numFmt w:val="decimal"/>
      <w:lvlText w:val="%4."/>
      <w:lvlJc w:val="left"/>
      <w:pPr>
        <w:tabs>
          <w:tab w:val="num" w:pos="3228"/>
        </w:tabs>
        <w:ind w:left="3228" w:hanging="360"/>
      </w:pPr>
    </w:lvl>
    <w:lvl w:ilvl="4" w:tplc="04020019" w:tentative="1">
      <w:start w:val="1"/>
      <w:numFmt w:val="lowerLetter"/>
      <w:lvlText w:val="%5."/>
      <w:lvlJc w:val="left"/>
      <w:pPr>
        <w:tabs>
          <w:tab w:val="num" w:pos="3948"/>
        </w:tabs>
        <w:ind w:left="3948" w:hanging="360"/>
      </w:pPr>
    </w:lvl>
    <w:lvl w:ilvl="5" w:tplc="0402001B" w:tentative="1">
      <w:start w:val="1"/>
      <w:numFmt w:val="lowerRoman"/>
      <w:lvlText w:val="%6."/>
      <w:lvlJc w:val="right"/>
      <w:pPr>
        <w:tabs>
          <w:tab w:val="num" w:pos="4668"/>
        </w:tabs>
        <w:ind w:left="4668" w:hanging="180"/>
      </w:pPr>
    </w:lvl>
    <w:lvl w:ilvl="6" w:tplc="0402000F" w:tentative="1">
      <w:start w:val="1"/>
      <w:numFmt w:val="decimal"/>
      <w:lvlText w:val="%7."/>
      <w:lvlJc w:val="left"/>
      <w:pPr>
        <w:tabs>
          <w:tab w:val="num" w:pos="5388"/>
        </w:tabs>
        <w:ind w:left="5388" w:hanging="360"/>
      </w:pPr>
    </w:lvl>
    <w:lvl w:ilvl="7" w:tplc="04020019" w:tentative="1">
      <w:start w:val="1"/>
      <w:numFmt w:val="lowerLetter"/>
      <w:lvlText w:val="%8."/>
      <w:lvlJc w:val="left"/>
      <w:pPr>
        <w:tabs>
          <w:tab w:val="num" w:pos="6108"/>
        </w:tabs>
        <w:ind w:left="6108" w:hanging="360"/>
      </w:pPr>
    </w:lvl>
    <w:lvl w:ilvl="8" w:tplc="0402001B" w:tentative="1">
      <w:start w:val="1"/>
      <w:numFmt w:val="lowerRoman"/>
      <w:lvlText w:val="%9."/>
      <w:lvlJc w:val="right"/>
      <w:pPr>
        <w:tabs>
          <w:tab w:val="num" w:pos="6828"/>
        </w:tabs>
        <w:ind w:left="6828" w:hanging="180"/>
      </w:pPr>
    </w:lvl>
  </w:abstractNum>
  <w:abstractNum w:abstractNumId="18">
    <w:nsid w:val="4915795F"/>
    <w:multiLevelType w:val="hybridMultilevel"/>
    <w:tmpl w:val="0BAE73A4"/>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nsid w:val="4FBB6DD1"/>
    <w:multiLevelType w:val="hybridMultilevel"/>
    <w:tmpl w:val="1B9C8C8C"/>
    <w:lvl w:ilvl="0" w:tplc="0402000F">
      <w:start w:val="3"/>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560D7B78"/>
    <w:multiLevelType w:val="hybridMultilevel"/>
    <w:tmpl w:val="1852877A"/>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nsid w:val="56401E34"/>
    <w:multiLevelType w:val="hybridMultilevel"/>
    <w:tmpl w:val="A224CCB0"/>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564C6F0A"/>
    <w:multiLevelType w:val="singleLevel"/>
    <w:tmpl w:val="48A8E0E0"/>
    <w:lvl w:ilvl="0">
      <w:start w:val="8"/>
      <w:numFmt w:val="decimal"/>
      <w:lvlText w:val="%1."/>
      <w:lvlJc w:val="left"/>
      <w:pPr>
        <w:tabs>
          <w:tab w:val="num" w:pos="780"/>
        </w:tabs>
        <w:ind w:left="780" w:hanging="420"/>
      </w:pPr>
      <w:rPr>
        <w:rFonts w:hint="default"/>
      </w:rPr>
    </w:lvl>
  </w:abstractNum>
  <w:abstractNum w:abstractNumId="23">
    <w:nsid w:val="5A9713DD"/>
    <w:multiLevelType w:val="hybridMultilevel"/>
    <w:tmpl w:val="655250E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634460FD"/>
    <w:multiLevelType w:val="hybridMultilevel"/>
    <w:tmpl w:val="24E49A56"/>
    <w:lvl w:ilvl="0" w:tplc="04020001">
      <w:start w:val="1"/>
      <w:numFmt w:val="bullet"/>
      <w:lvlText w:val=""/>
      <w:lvlJc w:val="left"/>
      <w:pPr>
        <w:tabs>
          <w:tab w:val="num" w:pos="795"/>
        </w:tabs>
        <w:ind w:left="795" w:hanging="360"/>
      </w:pPr>
      <w:rPr>
        <w:rFonts w:ascii="Symbol" w:hAnsi="Symbol" w:hint="default"/>
      </w:rPr>
    </w:lvl>
    <w:lvl w:ilvl="1" w:tplc="04020003" w:tentative="1">
      <w:start w:val="1"/>
      <w:numFmt w:val="bullet"/>
      <w:lvlText w:val="o"/>
      <w:lvlJc w:val="left"/>
      <w:pPr>
        <w:tabs>
          <w:tab w:val="num" w:pos="1515"/>
        </w:tabs>
        <w:ind w:left="1515" w:hanging="360"/>
      </w:pPr>
      <w:rPr>
        <w:rFonts w:ascii="Courier New" w:hAnsi="Courier New" w:cs="Courier New" w:hint="default"/>
      </w:rPr>
    </w:lvl>
    <w:lvl w:ilvl="2" w:tplc="04020005" w:tentative="1">
      <w:start w:val="1"/>
      <w:numFmt w:val="bullet"/>
      <w:lvlText w:val=""/>
      <w:lvlJc w:val="left"/>
      <w:pPr>
        <w:tabs>
          <w:tab w:val="num" w:pos="2235"/>
        </w:tabs>
        <w:ind w:left="2235" w:hanging="360"/>
      </w:pPr>
      <w:rPr>
        <w:rFonts w:ascii="Wingdings" w:hAnsi="Wingdings" w:hint="default"/>
      </w:rPr>
    </w:lvl>
    <w:lvl w:ilvl="3" w:tplc="04020001" w:tentative="1">
      <w:start w:val="1"/>
      <w:numFmt w:val="bullet"/>
      <w:lvlText w:val=""/>
      <w:lvlJc w:val="left"/>
      <w:pPr>
        <w:tabs>
          <w:tab w:val="num" w:pos="2955"/>
        </w:tabs>
        <w:ind w:left="2955" w:hanging="360"/>
      </w:pPr>
      <w:rPr>
        <w:rFonts w:ascii="Symbol" w:hAnsi="Symbol" w:hint="default"/>
      </w:rPr>
    </w:lvl>
    <w:lvl w:ilvl="4" w:tplc="04020003" w:tentative="1">
      <w:start w:val="1"/>
      <w:numFmt w:val="bullet"/>
      <w:lvlText w:val="o"/>
      <w:lvlJc w:val="left"/>
      <w:pPr>
        <w:tabs>
          <w:tab w:val="num" w:pos="3675"/>
        </w:tabs>
        <w:ind w:left="3675" w:hanging="360"/>
      </w:pPr>
      <w:rPr>
        <w:rFonts w:ascii="Courier New" w:hAnsi="Courier New" w:cs="Courier New" w:hint="default"/>
      </w:rPr>
    </w:lvl>
    <w:lvl w:ilvl="5" w:tplc="04020005" w:tentative="1">
      <w:start w:val="1"/>
      <w:numFmt w:val="bullet"/>
      <w:lvlText w:val=""/>
      <w:lvlJc w:val="left"/>
      <w:pPr>
        <w:tabs>
          <w:tab w:val="num" w:pos="4395"/>
        </w:tabs>
        <w:ind w:left="4395" w:hanging="360"/>
      </w:pPr>
      <w:rPr>
        <w:rFonts w:ascii="Wingdings" w:hAnsi="Wingdings" w:hint="default"/>
      </w:rPr>
    </w:lvl>
    <w:lvl w:ilvl="6" w:tplc="04020001" w:tentative="1">
      <w:start w:val="1"/>
      <w:numFmt w:val="bullet"/>
      <w:lvlText w:val=""/>
      <w:lvlJc w:val="left"/>
      <w:pPr>
        <w:tabs>
          <w:tab w:val="num" w:pos="5115"/>
        </w:tabs>
        <w:ind w:left="5115" w:hanging="360"/>
      </w:pPr>
      <w:rPr>
        <w:rFonts w:ascii="Symbol" w:hAnsi="Symbol" w:hint="default"/>
      </w:rPr>
    </w:lvl>
    <w:lvl w:ilvl="7" w:tplc="04020003" w:tentative="1">
      <w:start w:val="1"/>
      <w:numFmt w:val="bullet"/>
      <w:lvlText w:val="o"/>
      <w:lvlJc w:val="left"/>
      <w:pPr>
        <w:tabs>
          <w:tab w:val="num" w:pos="5835"/>
        </w:tabs>
        <w:ind w:left="5835" w:hanging="360"/>
      </w:pPr>
      <w:rPr>
        <w:rFonts w:ascii="Courier New" w:hAnsi="Courier New" w:cs="Courier New" w:hint="default"/>
      </w:rPr>
    </w:lvl>
    <w:lvl w:ilvl="8" w:tplc="04020005" w:tentative="1">
      <w:start w:val="1"/>
      <w:numFmt w:val="bullet"/>
      <w:lvlText w:val=""/>
      <w:lvlJc w:val="left"/>
      <w:pPr>
        <w:tabs>
          <w:tab w:val="num" w:pos="6555"/>
        </w:tabs>
        <w:ind w:left="6555" w:hanging="360"/>
      </w:pPr>
      <w:rPr>
        <w:rFonts w:ascii="Wingdings" w:hAnsi="Wingdings" w:hint="default"/>
      </w:rPr>
    </w:lvl>
  </w:abstractNum>
  <w:abstractNum w:abstractNumId="25">
    <w:nsid w:val="6B893731"/>
    <w:multiLevelType w:val="singleLevel"/>
    <w:tmpl w:val="14A2CF0C"/>
    <w:lvl w:ilvl="0">
      <w:start w:val="1"/>
      <w:numFmt w:val="bullet"/>
      <w:lvlText w:val="-"/>
      <w:lvlJc w:val="left"/>
      <w:pPr>
        <w:tabs>
          <w:tab w:val="num" w:pos="960"/>
        </w:tabs>
        <w:ind w:left="960" w:hanging="360"/>
      </w:pPr>
      <w:rPr>
        <w:rFonts w:hint="default"/>
      </w:rPr>
    </w:lvl>
  </w:abstractNum>
  <w:abstractNum w:abstractNumId="26">
    <w:nsid w:val="6BF85610"/>
    <w:multiLevelType w:val="hybridMultilevel"/>
    <w:tmpl w:val="F860FC8E"/>
    <w:lvl w:ilvl="0" w:tplc="FFFFFFFF">
      <w:start w:val="1"/>
      <w:numFmt w:val="bullet"/>
      <w:lvlText w:val=""/>
      <w:lvlJc w:val="left"/>
      <w:pPr>
        <w:tabs>
          <w:tab w:val="num" w:pos="964"/>
        </w:tabs>
        <w:ind w:left="964" w:hanging="39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70066003"/>
    <w:multiLevelType w:val="hybridMultilevel"/>
    <w:tmpl w:val="EBDE3186"/>
    <w:lvl w:ilvl="0" w:tplc="FFFFFFFF">
      <w:start w:val="1"/>
      <w:numFmt w:val="bullet"/>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Symbol" w:hAnsi="Symbol"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8">
    <w:nsid w:val="720E4BCD"/>
    <w:multiLevelType w:val="singleLevel"/>
    <w:tmpl w:val="689A6EBA"/>
    <w:lvl w:ilvl="0">
      <w:start w:val="1"/>
      <w:numFmt w:val="decimal"/>
      <w:lvlText w:val="%1."/>
      <w:lvlJc w:val="left"/>
      <w:pPr>
        <w:tabs>
          <w:tab w:val="num" w:pos="720"/>
        </w:tabs>
        <w:ind w:left="720" w:hanging="360"/>
      </w:pPr>
      <w:rPr>
        <w:rFonts w:hint="default"/>
      </w:rPr>
    </w:lvl>
  </w:abstractNum>
  <w:abstractNum w:abstractNumId="29">
    <w:nsid w:val="7371193C"/>
    <w:multiLevelType w:val="singleLevel"/>
    <w:tmpl w:val="8772C1DE"/>
    <w:lvl w:ilvl="0">
      <w:start w:val="2"/>
      <w:numFmt w:val="decimal"/>
      <w:lvlText w:val="%1"/>
      <w:lvlJc w:val="left"/>
      <w:pPr>
        <w:tabs>
          <w:tab w:val="num" w:pos="720"/>
        </w:tabs>
        <w:ind w:left="720" w:hanging="360"/>
      </w:pPr>
      <w:rPr>
        <w:rFonts w:hint="default"/>
      </w:rPr>
    </w:lvl>
  </w:abstractNum>
  <w:abstractNum w:abstractNumId="30">
    <w:nsid w:val="75A176A7"/>
    <w:multiLevelType w:val="hybridMultilevel"/>
    <w:tmpl w:val="2B467886"/>
    <w:lvl w:ilvl="0" w:tplc="04020001">
      <w:start w:val="1"/>
      <w:numFmt w:val="bullet"/>
      <w:lvlText w:val=""/>
      <w:lvlJc w:val="left"/>
      <w:pPr>
        <w:tabs>
          <w:tab w:val="num" w:pos="795"/>
        </w:tabs>
        <w:ind w:left="795" w:hanging="360"/>
      </w:pPr>
      <w:rPr>
        <w:rFonts w:ascii="Symbol" w:hAnsi="Symbol" w:hint="default"/>
      </w:rPr>
    </w:lvl>
    <w:lvl w:ilvl="1" w:tplc="04020003" w:tentative="1">
      <w:start w:val="1"/>
      <w:numFmt w:val="bullet"/>
      <w:lvlText w:val="o"/>
      <w:lvlJc w:val="left"/>
      <w:pPr>
        <w:tabs>
          <w:tab w:val="num" w:pos="1515"/>
        </w:tabs>
        <w:ind w:left="1515" w:hanging="360"/>
      </w:pPr>
      <w:rPr>
        <w:rFonts w:ascii="Courier New" w:hAnsi="Courier New" w:cs="Courier New" w:hint="default"/>
      </w:rPr>
    </w:lvl>
    <w:lvl w:ilvl="2" w:tplc="04020005" w:tentative="1">
      <w:start w:val="1"/>
      <w:numFmt w:val="bullet"/>
      <w:lvlText w:val=""/>
      <w:lvlJc w:val="left"/>
      <w:pPr>
        <w:tabs>
          <w:tab w:val="num" w:pos="2235"/>
        </w:tabs>
        <w:ind w:left="2235" w:hanging="360"/>
      </w:pPr>
      <w:rPr>
        <w:rFonts w:ascii="Wingdings" w:hAnsi="Wingdings" w:hint="default"/>
      </w:rPr>
    </w:lvl>
    <w:lvl w:ilvl="3" w:tplc="04020001" w:tentative="1">
      <w:start w:val="1"/>
      <w:numFmt w:val="bullet"/>
      <w:lvlText w:val=""/>
      <w:lvlJc w:val="left"/>
      <w:pPr>
        <w:tabs>
          <w:tab w:val="num" w:pos="2955"/>
        </w:tabs>
        <w:ind w:left="2955" w:hanging="360"/>
      </w:pPr>
      <w:rPr>
        <w:rFonts w:ascii="Symbol" w:hAnsi="Symbol" w:hint="default"/>
      </w:rPr>
    </w:lvl>
    <w:lvl w:ilvl="4" w:tplc="04020003" w:tentative="1">
      <w:start w:val="1"/>
      <w:numFmt w:val="bullet"/>
      <w:lvlText w:val="o"/>
      <w:lvlJc w:val="left"/>
      <w:pPr>
        <w:tabs>
          <w:tab w:val="num" w:pos="3675"/>
        </w:tabs>
        <w:ind w:left="3675" w:hanging="360"/>
      </w:pPr>
      <w:rPr>
        <w:rFonts w:ascii="Courier New" w:hAnsi="Courier New" w:cs="Courier New" w:hint="default"/>
      </w:rPr>
    </w:lvl>
    <w:lvl w:ilvl="5" w:tplc="04020005" w:tentative="1">
      <w:start w:val="1"/>
      <w:numFmt w:val="bullet"/>
      <w:lvlText w:val=""/>
      <w:lvlJc w:val="left"/>
      <w:pPr>
        <w:tabs>
          <w:tab w:val="num" w:pos="4395"/>
        </w:tabs>
        <w:ind w:left="4395" w:hanging="360"/>
      </w:pPr>
      <w:rPr>
        <w:rFonts w:ascii="Wingdings" w:hAnsi="Wingdings" w:hint="default"/>
      </w:rPr>
    </w:lvl>
    <w:lvl w:ilvl="6" w:tplc="04020001" w:tentative="1">
      <w:start w:val="1"/>
      <w:numFmt w:val="bullet"/>
      <w:lvlText w:val=""/>
      <w:lvlJc w:val="left"/>
      <w:pPr>
        <w:tabs>
          <w:tab w:val="num" w:pos="5115"/>
        </w:tabs>
        <w:ind w:left="5115" w:hanging="360"/>
      </w:pPr>
      <w:rPr>
        <w:rFonts w:ascii="Symbol" w:hAnsi="Symbol" w:hint="default"/>
      </w:rPr>
    </w:lvl>
    <w:lvl w:ilvl="7" w:tplc="04020003" w:tentative="1">
      <w:start w:val="1"/>
      <w:numFmt w:val="bullet"/>
      <w:lvlText w:val="o"/>
      <w:lvlJc w:val="left"/>
      <w:pPr>
        <w:tabs>
          <w:tab w:val="num" w:pos="5835"/>
        </w:tabs>
        <w:ind w:left="5835" w:hanging="360"/>
      </w:pPr>
      <w:rPr>
        <w:rFonts w:ascii="Courier New" w:hAnsi="Courier New" w:cs="Courier New" w:hint="default"/>
      </w:rPr>
    </w:lvl>
    <w:lvl w:ilvl="8" w:tplc="04020005" w:tentative="1">
      <w:start w:val="1"/>
      <w:numFmt w:val="bullet"/>
      <w:lvlText w:val=""/>
      <w:lvlJc w:val="left"/>
      <w:pPr>
        <w:tabs>
          <w:tab w:val="num" w:pos="6555"/>
        </w:tabs>
        <w:ind w:left="6555" w:hanging="360"/>
      </w:pPr>
      <w:rPr>
        <w:rFonts w:ascii="Wingdings" w:hAnsi="Wingdings" w:hint="default"/>
      </w:rPr>
    </w:lvl>
  </w:abstractNum>
  <w:abstractNum w:abstractNumId="31">
    <w:nsid w:val="76FD2BB4"/>
    <w:multiLevelType w:val="singleLevel"/>
    <w:tmpl w:val="A2B43BEC"/>
    <w:lvl w:ilvl="0">
      <w:start w:val="3"/>
      <w:numFmt w:val="decimal"/>
      <w:lvlText w:val="%1."/>
      <w:lvlJc w:val="left"/>
      <w:pPr>
        <w:tabs>
          <w:tab w:val="num" w:pos="720"/>
        </w:tabs>
        <w:ind w:left="720" w:hanging="360"/>
      </w:pPr>
      <w:rPr>
        <w:rFont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8"/>
  </w:num>
  <w:num w:numId="4">
    <w:abstractNumId w:val="29"/>
  </w:num>
  <w:num w:numId="5">
    <w:abstractNumId w:val="31"/>
  </w:num>
  <w:num w:numId="6">
    <w:abstractNumId w:val="22"/>
  </w:num>
  <w:num w:numId="7">
    <w:abstractNumId w:val="2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num>
  <w:num w:numId="11">
    <w:abstractNumId w:val="26"/>
  </w:num>
  <w:num w:numId="12">
    <w:abstractNumId w:val="12"/>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num>
  <w:num w:numId="16">
    <w:abstractNumId w:val="13"/>
  </w:num>
  <w:num w:numId="17">
    <w:abstractNumId w:val="5"/>
  </w:num>
  <w:num w:numId="18">
    <w:abstractNumId w:val="10"/>
  </w:num>
  <w:num w:numId="19">
    <w:abstractNumId w:val="18"/>
  </w:num>
  <w:num w:numId="20">
    <w:abstractNumId w:val="30"/>
  </w:num>
  <w:num w:numId="21">
    <w:abstractNumId w:val="11"/>
  </w:num>
  <w:num w:numId="22">
    <w:abstractNumId w:val="24"/>
  </w:num>
  <w:num w:numId="23">
    <w:abstractNumId w:val="21"/>
  </w:num>
  <w:num w:numId="24">
    <w:abstractNumId w:val="8"/>
  </w:num>
  <w:num w:numId="25">
    <w:abstractNumId w:val="14"/>
  </w:num>
  <w:num w:numId="26">
    <w:abstractNumId w:val="17"/>
  </w:num>
  <w:num w:numId="27">
    <w:abstractNumId w:val="7"/>
  </w:num>
  <w:num w:numId="28">
    <w:abstractNumId w:val="0"/>
  </w:num>
  <w:num w:numId="29">
    <w:abstractNumId w:val="1"/>
  </w:num>
  <w:num w:numId="30">
    <w:abstractNumId w:val="2"/>
  </w:num>
  <w:num w:numId="31">
    <w:abstractNumId w:val="3"/>
  </w:num>
  <w:num w:numId="32">
    <w:abstractNumId w:val="16"/>
  </w:num>
  <w:num w:numId="33">
    <w:abstractNumId w:val="4"/>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813"/>
    <w:rsid w:val="000577F7"/>
    <w:rsid w:val="0006729A"/>
    <w:rsid w:val="00094D7D"/>
    <w:rsid w:val="000A0AAE"/>
    <w:rsid w:val="000F3BB1"/>
    <w:rsid w:val="00101813"/>
    <w:rsid w:val="001236FA"/>
    <w:rsid w:val="00135B90"/>
    <w:rsid w:val="001616CF"/>
    <w:rsid w:val="0019126B"/>
    <w:rsid w:val="001D5A2A"/>
    <w:rsid w:val="001F3EE6"/>
    <w:rsid w:val="001F4DB4"/>
    <w:rsid w:val="002060FB"/>
    <w:rsid w:val="00242A4A"/>
    <w:rsid w:val="002544A4"/>
    <w:rsid w:val="002A0952"/>
    <w:rsid w:val="003130A6"/>
    <w:rsid w:val="00356310"/>
    <w:rsid w:val="003A1644"/>
    <w:rsid w:val="003C3959"/>
    <w:rsid w:val="003E0F74"/>
    <w:rsid w:val="004102AB"/>
    <w:rsid w:val="0044302C"/>
    <w:rsid w:val="004471D3"/>
    <w:rsid w:val="00447655"/>
    <w:rsid w:val="00463D6A"/>
    <w:rsid w:val="00465B16"/>
    <w:rsid w:val="0046692C"/>
    <w:rsid w:val="004A1332"/>
    <w:rsid w:val="004A7826"/>
    <w:rsid w:val="004B4D86"/>
    <w:rsid w:val="004D256A"/>
    <w:rsid w:val="004E0E6C"/>
    <w:rsid w:val="00502450"/>
    <w:rsid w:val="00520B21"/>
    <w:rsid w:val="00530729"/>
    <w:rsid w:val="0056633A"/>
    <w:rsid w:val="00577EF4"/>
    <w:rsid w:val="00590040"/>
    <w:rsid w:val="005A0C0F"/>
    <w:rsid w:val="00651007"/>
    <w:rsid w:val="00691363"/>
    <w:rsid w:val="006B1C32"/>
    <w:rsid w:val="006B2355"/>
    <w:rsid w:val="006B28BD"/>
    <w:rsid w:val="006C2D36"/>
    <w:rsid w:val="006F3590"/>
    <w:rsid w:val="006F4E6C"/>
    <w:rsid w:val="006F64BA"/>
    <w:rsid w:val="0070657E"/>
    <w:rsid w:val="00707E9D"/>
    <w:rsid w:val="00740713"/>
    <w:rsid w:val="00764EF9"/>
    <w:rsid w:val="00780663"/>
    <w:rsid w:val="00791E5D"/>
    <w:rsid w:val="007B122B"/>
    <w:rsid w:val="0082208E"/>
    <w:rsid w:val="00826512"/>
    <w:rsid w:val="008550DE"/>
    <w:rsid w:val="00891508"/>
    <w:rsid w:val="008B1006"/>
    <w:rsid w:val="008D5B67"/>
    <w:rsid w:val="008F263E"/>
    <w:rsid w:val="009576FB"/>
    <w:rsid w:val="00962664"/>
    <w:rsid w:val="009A0C92"/>
    <w:rsid w:val="009C7939"/>
    <w:rsid w:val="009D2240"/>
    <w:rsid w:val="009F2EC7"/>
    <w:rsid w:val="00A9219A"/>
    <w:rsid w:val="00AE4D3D"/>
    <w:rsid w:val="00B144E0"/>
    <w:rsid w:val="00B40E30"/>
    <w:rsid w:val="00B653A9"/>
    <w:rsid w:val="00B76B0E"/>
    <w:rsid w:val="00B929AA"/>
    <w:rsid w:val="00B9686B"/>
    <w:rsid w:val="00C2684F"/>
    <w:rsid w:val="00C51587"/>
    <w:rsid w:val="00C84BAD"/>
    <w:rsid w:val="00CA45C5"/>
    <w:rsid w:val="00CD4781"/>
    <w:rsid w:val="00CF3A16"/>
    <w:rsid w:val="00D35A0E"/>
    <w:rsid w:val="00D6787D"/>
    <w:rsid w:val="00D70D1C"/>
    <w:rsid w:val="00D96E35"/>
    <w:rsid w:val="00DA1ECC"/>
    <w:rsid w:val="00E153E5"/>
    <w:rsid w:val="00E23964"/>
    <w:rsid w:val="00E46457"/>
    <w:rsid w:val="00E55708"/>
    <w:rsid w:val="00E65070"/>
    <w:rsid w:val="00EA4E71"/>
    <w:rsid w:val="00EC25CA"/>
    <w:rsid w:val="00ED2402"/>
    <w:rsid w:val="00ED4F33"/>
    <w:rsid w:val="00F234F5"/>
    <w:rsid w:val="00F32174"/>
    <w:rsid w:val="00F64D05"/>
    <w:rsid w:val="00FD3907"/>
    <w:rsid w:val="00FE56C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C979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1F4DB4"/>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qFormat/>
    <w:rsid w:val="001F4DB4"/>
    <w:pPr>
      <w:keepNext/>
      <w:spacing w:after="0" w:line="240" w:lineRule="auto"/>
      <w:jc w:val="center"/>
      <w:outlineLvl w:val="1"/>
    </w:pPr>
    <w:rPr>
      <w:rFonts w:ascii="Times New Roman" w:eastAsia="Times New Roman" w:hAnsi="Times New Roman" w:cs="Times New Roman"/>
      <w:b/>
      <w:sz w:val="16"/>
      <w:szCs w:val="24"/>
    </w:rPr>
  </w:style>
  <w:style w:type="paragraph" w:styleId="4">
    <w:name w:val="heading 4"/>
    <w:basedOn w:val="a"/>
    <w:next w:val="a"/>
    <w:link w:val="40"/>
    <w:qFormat/>
    <w:rsid w:val="001F4DB4"/>
    <w:pPr>
      <w:keepNext/>
      <w:spacing w:after="0" w:line="240" w:lineRule="auto"/>
      <w:jc w:val="center"/>
      <w:outlineLvl w:val="3"/>
    </w:pPr>
    <w:rPr>
      <w:rFonts w:ascii="Times New Roman" w:eastAsia="Times New Roman" w:hAnsi="Times New Roman" w:cs="Times New Roman"/>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1F4DB4"/>
    <w:rPr>
      <w:rFonts w:ascii="Arial" w:eastAsia="Times New Roman" w:hAnsi="Arial" w:cs="Arial"/>
      <w:b/>
      <w:bCs/>
      <w:kern w:val="32"/>
      <w:sz w:val="32"/>
      <w:szCs w:val="32"/>
      <w:lang w:eastAsia="bg-BG"/>
    </w:rPr>
  </w:style>
  <w:style w:type="character" w:customStyle="1" w:styleId="20">
    <w:name w:val="Заглавие 2 Знак"/>
    <w:basedOn w:val="a0"/>
    <w:link w:val="2"/>
    <w:rsid w:val="001F4DB4"/>
    <w:rPr>
      <w:rFonts w:ascii="Times New Roman" w:eastAsia="Times New Roman" w:hAnsi="Times New Roman" w:cs="Times New Roman"/>
      <w:b/>
      <w:sz w:val="16"/>
      <w:szCs w:val="24"/>
    </w:rPr>
  </w:style>
  <w:style w:type="character" w:customStyle="1" w:styleId="40">
    <w:name w:val="Заглавие 4 Знак"/>
    <w:basedOn w:val="a0"/>
    <w:link w:val="4"/>
    <w:rsid w:val="001F4DB4"/>
    <w:rPr>
      <w:rFonts w:ascii="Times New Roman" w:eastAsia="Times New Roman" w:hAnsi="Times New Roman" w:cs="Times New Roman"/>
      <w:b/>
      <w:sz w:val="24"/>
      <w:szCs w:val="24"/>
    </w:rPr>
  </w:style>
  <w:style w:type="numbering" w:customStyle="1" w:styleId="11">
    <w:name w:val="Без списък1"/>
    <w:next w:val="a2"/>
    <w:semiHidden/>
    <w:rsid w:val="001F4DB4"/>
  </w:style>
  <w:style w:type="paragraph" w:styleId="21">
    <w:name w:val="Body Text Indent 2"/>
    <w:basedOn w:val="a"/>
    <w:link w:val="22"/>
    <w:rsid w:val="001F4DB4"/>
    <w:pPr>
      <w:spacing w:after="0" w:line="240" w:lineRule="auto"/>
      <w:ind w:firstLine="360"/>
      <w:jc w:val="both"/>
    </w:pPr>
    <w:rPr>
      <w:rFonts w:ascii="Times New Roman" w:eastAsia="Times New Roman" w:hAnsi="Times New Roman" w:cs="Times New Roman"/>
      <w:sz w:val="24"/>
      <w:szCs w:val="24"/>
    </w:rPr>
  </w:style>
  <w:style w:type="character" w:customStyle="1" w:styleId="22">
    <w:name w:val="Основен текст с отстъп 2 Знак"/>
    <w:basedOn w:val="a0"/>
    <w:link w:val="21"/>
    <w:rsid w:val="001F4DB4"/>
    <w:rPr>
      <w:rFonts w:ascii="Times New Roman" w:eastAsia="Times New Roman" w:hAnsi="Times New Roman" w:cs="Times New Roman"/>
      <w:sz w:val="24"/>
      <w:szCs w:val="24"/>
    </w:rPr>
  </w:style>
  <w:style w:type="paragraph" w:styleId="a3">
    <w:name w:val="header"/>
    <w:basedOn w:val="a"/>
    <w:link w:val="a4"/>
    <w:rsid w:val="001F4DB4"/>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a4">
    <w:name w:val="Горен колонтитул Знак"/>
    <w:basedOn w:val="a0"/>
    <w:link w:val="a3"/>
    <w:rsid w:val="001F4DB4"/>
    <w:rPr>
      <w:rFonts w:ascii="Times New Roman" w:eastAsia="Times New Roman" w:hAnsi="Times New Roman" w:cs="Times New Roman"/>
      <w:sz w:val="24"/>
      <w:szCs w:val="24"/>
      <w:lang w:eastAsia="bg-BG"/>
    </w:rPr>
  </w:style>
  <w:style w:type="character" w:styleId="a5">
    <w:name w:val="page number"/>
    <w:basedOn w:val="a0"/>
    <w:rsid w:val="001F4DB4"/>
  </w:style>
  <w:style w:type="paragraph" w:customStyle="1" w:styleId="CharChar">
    <w:name w:val="Char Char"/>
    <w:basedOn w:val="a"/>
    <w:rsid w:val="001F4DB4"/>
    <w:pPr>
      <w:tabs>
        <w:tab w:val="left" w:pos="709"/>
      </w:tabs>
      <w:spacing w:after="0" w:line="240" w:lineRule="auto"/>
    </w:pPr>
    <w:rPr>
      <w:rFonts w:ascii="Tahoma" w:eastAsia="Times New Roman" w:hAnsi="Tahoma" w:cs="Times New Roman"/>
      <w:sz w:val="24"/>
      <w:szCs w:val="24"/>
      <w:lang w:val="pl-PL" w:eastAsia="pl-PL"/>
    </w:rPr>
  </w:style>
  <w:style w:type="paragraph" w:styleId="a6">
    <w:name w:val="Body Text"/>
    <w:basedOn w:val="a"/>
    <w:link w:val="a7"/>
    <w:rsid w:val="001F4DB4"/>
    <w:pPr>
      <w:spacing w:after="120" w:line="240" w:lineRule="auto"/>
    </w:pPr>
    <w:rPr>
      <w:rFonts w:ascii="Times New Roman" w:eastAsia="Times New Roman" w:hAnsi="Times New Roman" w:cs="Times New Roman"/>
      <w:sz w:val="24"/>
      <w:szCs w:val="24"/>
    </w:rPr>
  </w:style>
  <w:style w:type="character" w:customStyle="1" w:styleId="a7">
    <w:name w:val="Основен текст Знак"/>
    <w:basedOn w:val="a0"/>
    <w:link w:val="a6"/>
    <w:rsid w:val="001F4DB4"/>
    <w:rPr>
      <w:rFonts w:ascii="Times New Roman" w:eastAsia="Times New Roman" w:hAnsi="Times New Roman" w:cs="Times New Roman"/>
      <w:sz w:val="24"/>
      <w:szCs w:val="24"/>
      <w:lang w:eastAsia="bg-BG"/>
    </w:rPr>
  </w:style>
  <w:style w:type="paragraph" w:styleId="3">
    <w:name w:val="Body Text Indent 3"/>
    <w:basedOn w:val="a"/>
    <w:link w:val="30"/>
    <w:rsid w:val="001F4DB4"/>
    <w:pPr>
      <w:spacing w:after="0" w:line="240" w:lineRule="auto"/>
      <w:ind w:firstLine="500"/>
      <w:jc w:val="both"/>
    </w:pPr>
    <w:rPr>
      <w:rFonts w:ascii="Times New Roman" w:eastAsia="Times New Roman" w:hAnsi="Times New Roman" w:cs="Times New Roman"/>
      <w:sz w:val="28"/>
      <w:szCs w:val="24"/>
    </w:rPr>
  </w:style>
  <w:style w:type="character" w:customStyle="1" w:styleId="30">
    <w:name w:val="Основен текст с отстъп 3 Знак"/>
    <w:basedOn w:val="a0"/>
    <w:link w:val="3"/>
    <w:rsid w:val="001F4DB4"/>
    <w:rPr>
      <w:rFonts w:ascii="Times New Roman" w:eastAsia="Times New Roman" w:hAnsi="Times New Roman" w:cs="Times New Roman"/>
      <w:sz w:val="28"/>
      <w:szCs w:val="24"/>
      <w:lang w:eastAsia="bg-BG"/>
    </w:rPr>
  </w:style>
  <w:style w:type="paragraph" w:styleId="a8">
    <w:name w:val="Plain Text"/>
    <w:basedOn w:val="a"/>
    <w:link w:val="a9"/>
    <w:rsid w:val="001F4DB4"/>
    <w:pPr>
      <w:spacing w:after="0" w:line="240" w:lineRule="auto"/>
    </w:pPr>
    <w:rPr>
      <w:rFonts w:ascii="Courier New" w:eastAsia="Times New Roman" w:hAnsi="Courier New" w:cs="Times New Roman"/>
      <w:sz w:val="20"/>
      <w:szCs w:val="20"/>
      <w:lang w:val="en-US"/>
    </w:rPr>
  </w:style>
  <w:style w:type="character" w:customStyle="1" w:styleId="a9">
    <w:name w:val="Обикновен текст Знак"/>
    <w:basedOn w:val="a0"/>
    <w:link w:val="a8"/>
    <w:rsid w:val="001F4DB4"/>
    <w:rPr>
      <w:rFonts w:ascii="Courier New" w:eastAsia="Times New Roman" w:hAnsi="Courier New" w:cs="Times New Roman"/>
      <w:sz w:val="20"/>
      <w:szCs w:val="20"/>
      <w:lang w:val="en-US"/>
    </w:rPr>
  </w:style>
  <w:style w:type="paragraph" w:styleId="23">
    <w:name w:val="Body Text 2"/>
    <w:basedOn w:val="a"/>
    <w:link w:val="24"/>
    <w:rsid w:val="001F4DB4"/>
    <w:pPr>
      <w:spacing w:after="120" w:line="480" w:lineRule="auto"/>
    </w:pPr>
    <w:rPr>
      <w:rFonts w:ascii="Times New Roman" w:eastAsia="Times New Roman" w:hAnsi="Times New Roman" w:cs="Times New Roman"/>
      <w:sz w:val="24"/>
      <w:szCs w:val="24"/>
    </w:rPr>
  </w:style>
  <w:style w:type="character" w:customStyle="1" w:styleId="24">
    <w:name w:val="Основен текст 2 Знак"/>
    <w:basedOn w:val="a0"/>
    <w:link w:val="23"/>
    <w:rsid w:val="001F4DB4"/>
    <w:rPr>
      <w:rFonts w:ascii="Times New Roman" w:eastAsia="Times New Roman" w:hAnsi="Times New Roman" w:cs="Times New Roman"/>
      <w:sz w:val="24"/>
      <w:szCs w:val="24"/>
      <w:lang w:eastAsia="bg-BG"/>
    </w:rPr>
  </w:style>
  <w:style w:type="paragraph" w:styleId="aa">
    <w:name w:val="Body Text Indent"/>
    <w:basedOn w:val="a"/>
    <w:link w:val="ab"/>
    <w:rsid w:val="001F4DB4"/>
    <w:pPr>
      <w:spacing w:after="120" w:line="240" w:lineRule="auto"/>
      <w:ind w:left="283"/>
    </w:pPr>
    <w:rPr>
      <w:rFonts w:ascii="Times New Roman" w:eastAsia="Times New Roman" w:hAnsi="Times New Roman" w:cs="Times New Roman"/>
      <w:sz w:val="24"/>
      <w:szCs w:val="24"/>
      <w:lang w:val="en-US"/>
    </w:rPr>
  </w:style>
  <w:style w:type="character" w:customStyle="1" w:styleId="ab">
    <w:name w:val="Основен текст с отстъп Знак"/>
    <w:basedOn w:val="a0"/>
    <w:link w:val="aa"/>
    <w:rsid w:val="001F4DB4"/>
    <w:rPr>
      <w:rFonts w:ascii="Times New Roman" w:eastAsia="Times New Roman" w:hAnsi="Times New Roman" w:cs="Times New Roman"/>
      <w:sz w:val="24"/>
      <w:szCs w:val="24"/>
      <w:lang w:val="en-US"/>
    </w:rPr>
  </w:style>
  <w:style w:type="paragraph" w:styleId="ac">
    <w:name w:val="footer"/>
    <w:basedOn w:val="a"/>
    <w:link w:val="ad"/>
    <w:rsid w:val="001F4DB4"/>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ad">
    <w:name w:val="Долен колонтитул Знак"/>
    <w:basedOn w:val="a0"/>
    <w:link w:val="ac"/>
    <w:rsid w:val="001F4DB4"/>
    <w:rPr>
      <w:rFonts w:ascii="Times New Roman" w:eastAsia="Times New Roman" w:hAnsi="Times New Roman" w:cs="Times New Roman"/>
      <w:sz w:val="24"/>
      <w:szCs w:val="24"/>
      <w:lang w:eastAsia="bg-BG"/>
    </w:rPr>
  </w:style>
  <w:style w:type="paragraph" w:customStyle="1" w:styleId="CharChar0">
    <w:name w:val="Знак Знак Char Знак Char Знак Знак Знак"/>
    <w:basedOn w:val="a"/>
    <w:rsid w:val="001F4DB4"/>
    <w:pPr>
      <w:tabs>
        <w:tab w:val="left" w:pos="709"/>
      </w:tabs>
      <w:spacing w:after="0" w:line="240" w:lineRule="auto"/>
    </w:pPr>
    <w:rPr>
      <w:rFonts w:ascii="Tahoma" w:eastAsia="Times New Roman" w:hAnsi="Tahoma" w:cs="Times New Roman"/>
      <w:sz w:val="24"/>
      <w:szCs w:val="24"/>
      <w:lang w:val="pl-PL" w:eastAsia="pl-PL"/>
    </w:rPr>
  </w:style>
  <w:style w:type="paragraph" w:styleId="ae">
    <w:name w:val="Balloon Text"/>
    <w:basedOn w:val="a"/>
    <w:link w:val="af"/>
    <w:semiHidden/>
    <w:rsid w:val="001F4DB4"/>
    <w:pPr>
      <w:spacing w:after="0" w:line="240" w:lineRule="auto"/>
    </w:pPr>
    <w:rPr>
      <w:rFonts w:ascii="Tahoma" w:eastAsia="Times New Roman" w:hAnsi="Tahoma" w:cs="Verdana"/>
      <w:sz w:val="16"/>
      <w:szCs w:val="16"/>
    </w:rPr>
  </w:style>
  <w:style w:type="character" w:customStyle="1" w:styleId="af">
    <w:name w:val="Изнесен текст Знак"/>
    <w:basedOn w:val="a0"/>
    <w:link w:val="ae"/>
    <w:semiHidden/>
    <w:rsid w:val="001F4DB4"/>
    <w:rPr>
      <w:rFonts w:ascii="Tahoma" w:eastAsia="Times New Roman" w:hAnsi="Tahoma" w:cs="Verdana"/>
      <w:sz w:val="16"/>
      <w:szCs w:val="16"/>
      <w:lang w:eastAsia="bg-BG"/>
    </w:rPr>
  </w:style>
  <w:style w:type="paragraph" w:styleId="af0">
    <w:name w:val="Normal (Web)"/>
    <w:basedOn w:val="a"/>
    <w:rsid w:val="001F4DB4"/>
    <w:pPr>
      <w:spacing w:before="100" w:beforeAutospacing="1" w:after="100" w:afterAutospacing="1" w:line="240" w:lineRule="auto"/>
    </w:pPr>
    <w:rPr>
      <w:rFonts w:ascii="Times New Roman" w:eastAsia="Times New Roman" w:hAnsi="Times New Roman" w:cs="Times New Roman"/>
      <w:sz w:val="24"/>
      <w:szCs w:val="24"/>
    </w:rPr>
  </w:style>
  <w:style w:type="character" w:styleId="af1">
    <w:name w:val="Hyperlink"/>
    <w:rsid w:val="001F4DB4"/>
    <w:rPr>
      <w:color w:val="0000FF"/>
      <w:u w:val="single"/>
    </w:rPr>
  </w:style>
  <w:style w:type="paragraph" w:styleId="af2">
    <w:name w:val="Title"/>
    <w:basedOn w:val="a"/>
    <w:link w:val="af3"/>
    <w:qFormat/>
    <w:rsid w:val="001F4DB4"/>
    <w:pPr>
      <w:spacing w:after="0" w:line="240" w:lineRule="auto"/>
      <w:jc w:val="center"/>
    </w:pPr>
    <w:rPr>
      <w:rFonts w:ascii="Times New Roman" w:eastAsia="Times New Roman" w:hAnsi="Times New Roman" w:cs="Times New Roman"/>
      <w:b/>
      <w:sz w:val="28"/>
      <w:szCs w:val="24"/>
    </w:rPr>
  </w:style>
  <w:style w:type="character" w:customStyle="1" w:styleId="af3">
    <w:name w:val="Заглавие Знак"/>
    <w:basedOn w:val="a0"/>
    <w:link w:val="af2"/>
    <w:rsid w:val="001F4DB4"/>
    <w:rPr>
      <w:rFonts w:ascii="Times New Roman" w:eastAsia="Times New Roman" w:hAnsi="Times New Roman" w:cs="Times New Roman"/>
      <w:b/>
      <w:sz w:val="28"/>
      <w:szCs w:val="24"/>
    </w:rPr>
  </w:style>
  <w:style w:type="paragraph" w:styleId="af4">
    <w:name w:val="List Paragraph"/>
    <w:basedOn w:val="a"/>
    <w:uiPriority w:val="34"/>
    <w:qFormat/>
    <w:rsid w:val="009C7939"/>
    <w:pPr>
      <w:ind w:left="720"/>
      <w:contextualSpacing/>
    </w:pPr>
  </w:style>
  <w:style w:type="paragraph" w:customStyle="1" w:styleId="12">
    <w:name w:val="Обикновен текст1"/>
    <w:basedOn w:val="a"/>
    <w:rsid w:val="00C2684F"/>
    <w:pPr>
      <w:widowControl w:val="0"/>
      <w:overflowPunct w:val="0"/>
      <w:autoSpaceDE w:val="0"/>
      <w:autoSpaceDN w:val="0"/>
      <w:adjustRightInd w:val="0"/>
      <w:spacing w:after="0" w:line="240" w:lineRule="auto"/>
    </w:pPr>
    <w:rPr>
      <w:rFonts w:ascii="Courier New" w:eastAsia="Times New Roman" w:hAnsi="Courier New"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1F4DB4"/>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qFormat/>
    <w:rsid w:val="001F4DB4"/>
    <w:pPr>
      <w:keepNext/>
      <w:spacing w:after="0" w:line="240" w:lineRule="auto"/>
      <w:jc w:val="center"/>
      <w:outlineLvl w:val="1"/>
    </w:pPr>
    <w:rPr>
      <w:rFonts w:ascii="Times New Roman" w:eastAsia="Times New Roman" w:hAnsi="Times New Roman" w:cs="Times New Roman"/>
      <w:b/>
      <w:sz w:val="16"/>
      <w:szCs w:val="24"/>
    </w:rPr>
  </w:style>
  <w:style w:type="paragraph" w:styleId="4">
    <w:name w:val="heading 4"/>
    <w:basedOn w:val="a"/>
    <w:next w:val="a"/>
    <w:link w:val="40"/>
    <w:qFormat/>
    <w:rsid w:val="001F4DB4"/>
    <w:pPr>
      <w:keepNext/>
      <w:spacing w:after="0" w:line="240" w:lineRule="auto"/>
      <w:jc w:val="center"/>
      <w:outlineLvl w:val="3"/>
    </w:pPr>
    <w:rPr>
      <w:rFonts w:ascii="Times New Roman" w:eastAsia="Times New Roman" w:hAnsi="Times New Roman" w:cs="Times New Roman"/>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1F4DB4"/>
    <w:rPr>
      <w:rFonts w:ascii="Arial" w:eastAsia="Times New Roman" w:hAnsi="Arial" w:cs="Arial"/>
      <w:b/>
      <w:bCs/>
      <w:kern w:val="32"/>
      <w:sz w:val="32"/>
      <w:szCs w:val="32"/>
      <w:lang w:eastAsia="bg-BG"/>
    </w:rPr>
  </w:style>
  <w:style w:type="character" w:customStyle="1" w:styleId="20">
    <w:name w:val="Заглавие 2 Знак"/>
    <w:basedOn w:val="a0"/>
    <w:link w:val="2"/>
    <w:rsid w:val="001F4DB4"/>
    <w:rPr>
      <w:rFonts w:ascii="Times New Roman" w:eastAsia="Times New Roman" w:hAnsi="Times New Roman" w:cs="Times New Roman"/>
      <w:b/>
      <w:sz w:val="16"/>
      <w:szCs w:val="24"/>
    </w:rPr>
  </w:style>
  <w:style w:type="character" w:customStyle="1" w:styleId="40">
    <w:name w:val="Заглавие 4 Знак"/>
    <w:basedOn w:val="a0"/>
    <w:link w:val="4"/>
    <w:rsid w:val="001F4DB4"/>
    <w:rPr>
      <w:rFonts w:ascii="Times New Roman" w:eastAsia="Times New Roman" w:hAnsi="Times New Roman" w:cs="Times New Roman"/>
      <w:b/>
      <w:sz w:val="24"/>
      <w:szCs w:val="24"/>
    </w:rPr>
  </w:style>
  <w:style w:type="numbering" w:customStyle="1" w:styleId="11">
    <w:name w:val="Без списък1"/>
    <w:next w:val="a2"/>
    <w:semiHidden/>
    <w:rsid w:val="001F4DB4"/>
  </w:style>
  <w:style w:type="paragraph" w:styleId="21">
    <w:name w:val="Body Text Indent 2"/>
    <w:basedOn w:val="a"/>
    <w:link w:val="22"/>
    <w:rsid w:val="001F4DB4"/>
    <w:pPr>
      <w:spacing w:after="0" w:line="240" w:lineRule="auto"/>
      <w:ind w:firstLine="360"/>
      <w:jc w:val="both"/>
    </w:pPr>
    <w:rPr>
      <w:rFonts w:ascii="Times New Roman" w:eastAsia="Times New Roman" w:hAnsi="Times New Roman" w:cs="Times New Roman"/>
      <w:sz w:val="24"/>
      <w:szCs w:val="24"/>
    </w:rPr>
  </w:style>
  <w:style w:type="character" w:customStyle="1" w:styleId="22">
    <w:name w:val="Основен текст с отстъп 2 Знак"/>
    <w:basedOn w:val="a0"/>
    <w:link w:val="21"/>
    <w:rsid w:val="001F4DB4"/>
    <w:rPr>
      <w:rFonts w:ascii="Times New Roman" w:eastAsia="Times New Roman" w:hAnsi="Times New Roman" w:cs="Times New Roman"/>
      <w:sz w:val="24"/>
      <w:szCs w:val="24"/>
    </w:rPr>
  </w:style>
  <w:style w:type="paragraph" w:styleId="a3">
    <w:name w:val="header"/>
    <w:basedOn w:val="a"/>
    <w:link w:val="a4"/>
    <w:rsid w:val="001F4DB4"/>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a4">
    <w:name w:val="Горен колонтитул Знак"/>
    <w:basedOn w:val="a0"/>
    <w:link w:val="a3"/>
    <w:rsid w:val="001F4DB4"/>
    <w:rPr>
      <w:rFonts w:ascii="Times New Roman" w:eastAsia="Times New Roman" w:hAnsi="Times New Roman" w:cs="Times New Roman"/>
      <w:sz w:val="24"/>
      <w:szCs w:val="24"/>
      <w:lang w:eastAsia="bg-BG"/>
    </w:rPr>
  </w:style>
  <w:style w:type="character" w:styleId="a5">
    <w:name w:val="page number"/>
    <w:basedOn w:val="a0"/>
    <w:rsid w:val="001F4DB4"/>
  </w:style>
  <w:style w:type="paragraph" w:customStyle="1" w:styleId="CharChar">
    <w:name w:val="Char Char"/>
    <w:basedOn w:val="a"/>
    <w:rsid w:val="001F4DB4"/>
    <w:pPr>
      <w:tabs>
        <w:tab w:val="left" w:pos="709"/>
      </w:tabs>
      <w:spacing w:after="0" w:line="240" w:lineRule="auto"/>
    </w:pPr>
    <w:rPr>
      <w:rFonts w:ascii="Tahoma" w:eastAsia="Times New Roman" w:hAnsi="Tahoma" w:cs="Times New Roman"/>
      <w:sz w:val="24"/>
      <w:szCs w:val="24"/>
      <w:lang w:val="pl-PL" w:eastAsia="pl-PL"/>
    </w:rPr>
  </w:style>
  <w:style w:type="paragraph" w:styleId="a6">
    <w:name w:val="Body Text"/>
    <w:basedOn w:val="a"/>
    <w:link w:val="a7"/>
    <w:rsid w:val="001F4DB4"/>
    <w:pPr>
      <w:spacing w:after="120" w:line="240" w:lineRule="auto"/>
    </w:pPr>
    <w:rPr>
      <w:rFonts w:ascii="Times New Roman" w:eastAsia="Times New Roman" w:hAnsi="Times New Roman" w:cs="Times New Roman"/>
      <w:sz w:val="24"/>
      <w:szCs w:val="24"/>
    </w:rPr>
  </w:style>
  <w:style w:type="character" w:customStyle="1" w:styleId="a7">
    <w:name w:val="Основен текст Знак"/>
    <w:basedOn w:val="a0"/>
    <w:link w:val="a6"/>
    <w:rsid w:val="001F4DB4"/>
    <w:rPr>
      <w:rFonts w:ascii="Times New Roman" w:eastAsia="Times New Roman" w:hAnsi="Times New Roman" w:cs="Times New Roman"/>
      <w:sz w:val="24"/>
      <w:szCs w:val="24"/>
      <w:lang w:eastAsia="bg-BG"/>
    </w:rPr>
  </w:style>
  <w:style w:type="paragraph" w:styleId="3">
    <w:name w:val="Body Text Indent 3"/>
    <w:basedOn w:val="a"/>
    <w:link w:val="30"/>
    <w:rsid w:val="001F4DB4"/>
    <w:pPr>
      <w:spacing w:after="0" w:line="240" w:lineRule="auto"/>
      <w:ind w:firstLine="500"/>
      <w:jc w:val="both"/>
    </w:pPr>
    <w:rPr>
      <w:rFonts w:ascii="Times New Roman" w:eastAsia="Times New Roman" w:hAnsi="Times New Roman" w:cs="Times New Roman"/>
      <w:sz w:val="28"/>
      <w:szCs w:val="24"/>
    </w:rPr>
  </w:style>
  <w:style w:type="character" w:customStyle="1" w:styleId="30">
    <w:name w:val="Основен текст с отстъп 3 Знак"/>
    <w:basedOn w:val="a0"/>
    <w:link w:val="3"/>
    <w:rsid w:val="001F4DB4"/>
    <w:rPr>
      <w:rFonts w:ascii="Times New Roman" w:eastAsia="Times New Roman" w:hAnsi="Times New Roman" w:cs="Times New Roman"/>
      <w:sz w:val="28"/>
      <w:szCs w:val="24"/>
      <w:lang w:eastAsia="bg-BG"/>
    </w:rPr>
  </w:style>
  <w:style w:type="paragraph" w:styleId="a8">
    <w:name w:val="Plain Text"/>
    <w:basedOn w:val="a"/>
    <w:link w:val="a9"/>
    <w:rsid w:val="001F4DB4"/>
    <w:pPr>
      <w:spacing w:after="0" w:line="240" w:lineRule="auto"/>
    </w:pPr>
    <w:rPr>
      <w:rFonts w:ascii="Courier New" w:eastAsia="Times New Roman" w:hAnsi="Courier New" w:cs="Times New Roman"/>
      <w:sz w:val="20"/>
      <w:szCs w:val="20"/>
      <w:lang w:val="en-US"/>
    </w:rPr>
  </w:style>
  <w:style w:type="character" w:customStyle="1" w:styleId="a9">
    <w:name w:val="Обикновен текст Знак"/>
    <w:basedOn w:val="a0"/>
    <w:link w:val="a8"/>
    <w:rsid w:val="001F4DB4"/>
    <w:rPr>
      <w:rFonts w:ascii="Courier New" w:eastAsia="Times New Roman" w:hAnsi="Courier New" w:cs="Times New Roman"/>
      <w:sz w:val="20"/>
      <w:szCs w:val="20"/>
      <w:lang w:val="en-US"/>
    </w:rPr>
  </w:style>
  <w:style w:type="paragraph" w:styleId="23">
    <w:name w:val="Body Text 2"/>
    <w:basedOn w:val="a"/>
    <w:link w:val="24"/>
    <w:rsid w:val="001F4DB4"/>
    <w:pPr>
      <w:spacing w:after="120" w:line="480" w:lineRule="auto"/>
    </w:pPr>
    <w:rPr>
      <w:rFonts w:ascii="Times New Roman" w:eastAsia="Times New Roman" w:hAnsi="Times New Roman" w:cs="Times New Roman"/>
      <w:sz w:val="24"/>
      <w:szCs w:val="24"/>
    </w:rPr>
  </w:style>
  <w:style w:type="character" w:customStyle="1" w:styleId="24">
    <w:name w:val="Основен текст 2 Знак"/>
    <w:basedOn w:val="a0"/>
    <w:link w:val="23"/>
    <w:rsid w:val="001F4DB4"/>
    <w:rPr>
      <w:rFonts w:ascii="Times New Roman" w:eastAsia="Times New Roman" w:hAnsi="Times New Roman" w:cs="Times New Roman"/>
      <w:sz w:val="24"/>
      <w:szCs w:val="24"/>
      <w:lang w:eastAsia="bg-BG"/>
    </w:rPr>
  </w:style>
  <w:style w:type="paragraph" w:styleId="aa">
    <w:name w:val="Body Text Indent"/>
    <w:basedOn w:val="a"/>
    <w:link w:val="ab"/>
    <w:rsid w:val="001F4DB4"/>
    <w:pPr>
      <w:spacing w:after="120" w:line="240" w:lineRule="auto"/>
      <w:ind w:left="283"/>
    </w:pPr>
    <w:rPr>
      <w:rFonts w:ascii="Times New Roman" w:eastAsia="Times New Roman" w:hAnsi="Times New Roman" w:cs="Times New Roman"/>
      <w:sz w:val="24"/>
      <w:szCs w:val="24"/>
      <w:lang w:val="en-US"/>
    </w:rPr>
  </w:style>
  <w:style w:type="character" w:customStyle="1" w:styleId="ab">
    <w:name w:val="Основен текст с отстъп Знак"/>
    <w:basedOn w:val="a0"/>
    <w:link w:val="aa"/>
    <w:rsid w:val="001F4DB4"/>
    <w:rPr>
      <w:rFonts w:ascii="Times New Roman" w:eastAsia="Times New Roman" w:hAnsi="Times New Roman" w:cs="Times New Roman"/>
      <w:sz w:val="24"/>
      <w:szCs w:val="24"/>
      <w:lang w:val="en-US"/>
    </w:rPr>
  </w:style>
  <w:style w:type="paragraph" w:styleId="ac">
    <w:name w:val="footer"/>
    <w:basedOn w:val="a"/>
    <w:link w:val="ad"/>
    <w:rsid w:val="001F4DB4"/>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ad">
    <w:name w:val="Долен колонтитул Знак"/>
    <w:basedOn w:val="a0"/>
    <w:link w:val="ac"/>
    <w:rsid w:val="001F4DB4"/>
    <w:rPr>
      <w:rFonts w:ascii="Times New Roman" w:eastAsia="Times New Roman" w:hAnsi="Times New Roman" w:cs="Times New Roman"/>
      <w:sz w:val="24"/>
      <w:szCs w:val="24"/>
      <w:lang w:eastAsia="bg-BG"/>
    </w:rPr>
  </w:style>
  <w:style w:type="paragraph" w:customStyle="1" w:styleId="CharChar0">
    <w:name w:val="Знак Знак Char Знак Char Знак Знак Знак"/>
    <w:basedOn w:val="a"/>
    <w:rsid w:val="001F4DB4"/>
    <w:pPr>
      <w:tabs>
        <w:tab w:val="left" w:pos="709"/>
      </w:tabs>
      <w:spacing w:after="0" w:line="240" w:lineRule="auto"/>
    </w:pPr>
    <w:rPr>
      <w:rFonts w:ascii="Tahoma" w:eastAsia="Times New Roman" w:hAnsi="Tahoma" w:cs="Times New Roman"/>
      <w:sz w:val="24"/>
      <w:szCs w:val="24"/>
      <w:lang w:val="pl-PL" w:eastAsia="pl-PL"/>
    </w:rPr>
  </w:style>
  <w:style w:type="paragraph" w:styleId="ae">
    <w:name w:val="Balloon Text"/>
    <w:basedOn w:val="a"/>
    <w:link w:val="af"/>
    <w:semiHidden/>
    <w:rsid w:val="001F4DB4"/>
    <w:pPr>
      <w:spacing w:after="0" w:line="240" w:lineRule="auto"/>
    </w:pPr>
    <w:rPr>
      <w:rFonts w:ascii="Tahoma" w:eastAsia="Times New Roman" w:hAnsi="Tahoma" w:cs="Verdana"/>
      <w:sz w:val="16"/>
      <w:szCs w:val="16"/>
    </w:rPr>
  </w:style>
  <w:style w:type="character" w:customStyle="1" w:styleId="af">
    <w:name w:val="Изнесен текст Знак"/>
    <w:basedOn w:val="a0"/>
    <w:link w:val="ae"/>
    <w:semiHidden/>
    <w:rsid w:val="001F4DB4"/>
    <w:rPr>
      <w:rFonts w:ascii="Tahoma" w:eastAsia="Times New Roman" w:hAnsi="Tahoma" w:cs="Verdana"/>
      <w:sz w:val="16"/>
      <w:szCs w:val="16"/>
      <w:lang w:eastAsia="bg-BG"/>
    </w:rPr>
  </w:style>
  <w:style w:type="paragraph" w:styleId="af0">
    <w:name w:val="Normal (Web)"/>
    <w:basedOn w:val="a"/>
    <w:rsid w:val="001F4DB4"/>
    <w:pPr>
      <w:spacing w:before="100" w:beforeAutospacing="1" w:after="100" w:afterAutospacing="1" w:line="240" w:lineRule="auto"/>
    </w:pPr>
    <w:rPr>
      <w:rFonts w:ascii="Times New Roman" w:eastAsia="Times New Roman" w:hAnsi="Times New Roman" w:cs="Times New Roman"/>
      <w:sz w:val="24"/>
      <w:szCs w:val="24"/>
    </w:rPr>
  </w:style>
  <w:style w:type="character" w:styleId="af1">
    <w:name w:val="Hyperlink"/>
    <w:rsid w:val="001F4DB4"/>
    <w:rPr>
      <w:color w:val="0000FF"/>
      <w:u w:val="single"/>
    </w:rPr>
  </w:style>
  <w:style w:type="paragraph" w:styleId="af2">
    <w:name w:val="Title"/>
    <w:basedOn w:val="a"/>
    <w:link w:val="af3"/>
    <w:qFormat/>
    <w:rsid w:val="001F4DB4"/>
    <w:pPr>
      <w:spacing w:after="0" w:line="240" w:lineRule="auto"/>
      <w:jc w:val="center"/>
    </w:pPr>
    <w:rPr>
      <w:rFonts w:ascii="Times New Roman" w:eastAsia="Times New Roman" w:hAnsi="Times New Roman" w:cs="Times New Roman"/>
      <w:b/>
      <w:sz w:val="28"/>
      <w:szCs w:val="24"/>
    </w:rPr>
  </w:style>
  <w:style w:type="character" w:customStyle="1" w:styleId="af3">
    <w:name w:val="Заглавие Знак"/>
    <w:basedOn w:val="a0"/>
    <w:link w:val="af2"/>
    <w:rsid w:val="001F4DB4"/>
    <w:rPr>
      <w:rFonts w:ascii="Times New Roman" w:eastAsia="Times New Roman" w:hAnsi="Times New Roman" w:cs="Times New Roman"/>
      <w:b/>
      <w:sz w:val="28"/>
      <w:szCs w:val="24"/>
    </w:rPr>
  </w:style>
  <w:style w:type="paragraph" w:styleId="af4">
    <w:name w:val="List Paragraph"/>
    <w:basedOn w:val="a"/>
    <w:uiPriority w:val="34"/>
    <w:qFormat/>
    <w:rsid w:val="009C7939"/>
    <w:pPr>
      <w:ind w:left="720"/>
      <w:contextualSpacing/>
    </w:pPr>
  </w:style>
  <w:style w:type="paragraph" w:customStyle="1" w:styleId="12">
    <w:name w:val="Обикновен текст1"/>
    <w:basedOn w:val="a"/>
    <w:rsid w:val="00C2684F"/>
    <w:pPr>
      <w:widowControl w:val="0"/>
      <w:overflowPunct w:val="0"/>
      <w:autoSpaceDE w:val="0"/>
      <w:autoSpaceDN w:val="0"/>
      <w:adjustRightInd w:val="0"/>
      <w:spacing w:after="0" w:line="240" w:lineRule="auto"/>
    </w:pPr>
    <w:rPr>
      <w:rFonts w:ascii="Courier New" w:eastAsia="Times New Roman" w:hAnsi="Courier New"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988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4767</Words>
  <Characters>27172</Characters>
  <Application>Microsoft Office Word</Application>
  <DocSecurity>0</DocSecurity>
  <Lines>226</Lines>
  <Paragraphs>63</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31876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Николай Асенов Петров</dc:creator>
  <cp:lastModifiedBy>Едибе Ахмедова</cp:lastModifiedBy>
  <cp:revision>2</cp:revision>
  <dcterms:created xsi:type="dcterms:W3CDTF">2024-02-02T06:58:00Z</dcterms:created>
  <dcterms:modified xsi:type="dcterms:W3CDTF">2024-02-02T06:58:00Z</dcterms:modified>
</cp:coreProperties>
</file>